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41767C">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41767C">
              <w:rPr>
                <w:b/>
                <w:bCs/>
                <w:lang w:val="uk-UA"/>
              </w:rPr>
              <w:t>а</w:t>
            </w:r>
            <w:r w:rsidR="000A102D">
              <w:rPr>
                <w:b/>
                <w:bCs/>
                <w:lang w:val="uk-UA"/>
              </w:rPr>
              <w:t xml:space="preserve"> </w:t>
            </w:r>
            <w:r w:rsidR="008B11BD" w:rsidRPr="00384787">
              <w:rPr>
                <w:b/>
                <w:bCs/>
                <w:lang w:val="uk-UA"/>
              </w:rPr>
              <w:t>комітету конкурсних торгів</w:t>
            </w:r>
          </w:p>
          <w:p w:rsidR="0041767C" w:rsidRDefault="0041767C" w:rsidP="000A102D">
            <w:pPr>
              <w:tabs>
                <w:tab w:val="left" w:pos="1358"/>
              </w:tabs>
              <w:rPr>
                <w:bCs/>
                <w:i/>
                <w:lang w:val="uk-UA"/>
              </w:rPr>
            </w:pPr>
          </w:p>
          <w:p w:rsidR="00DE6A33" w:rsidRPr="00BF287F" w:rsidRDefault="00322445" w:rsidP="00BF287F">
            <w:pPr>
              <w:tabs>
                <w:tab w:val="left" w:pos="1358"/>
              </w:tabs>
              <w:rPr>
                <w:b/>
                <w:bCs/>
                <w:lang w:val="uk-UA"/>
              </w:rPr>
            </w:pPr>
            <w:bookmarkStart w:id="0" w:name="_GoBack"/>
            <w:r w:rsidRPr="00322445">
              <w:rPr>
                <w:bCs/>
                <w:i/>
                <w:lang w:val="uk-UA"/>
              </w:rPr>
              <w:t>підпис</w:t>
            </w:r>
            <w:bookmarkEnd w:id="0"/>
            <w:r>
              <w:rPr>
                <w:b/>
                <w:bCs/>
                <w:lang w:val="uk-UA"/>
              </w:rPr>
              <w:t xml:space="preserve"> </w:t>
            </w:r>
            <w:r w:rsidR="0041767C">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47E48">
            <w:pPr>
              <w:rPr>
                <w:b/>
                <w:bCs/>
                <w:lang w:val="uk-UA"/>
              </w:rPr>
            </w:pPr>
            <w:r w:rsidRPr="00384787">
              <w:rPr>
                <w:b/>
                <w:bCs/>
                <w:lang w:val="uk-UA"/>
              </w:rPr>
              <w:t>протокол №</w:t>
            </w:r>
            <w:r w:rsidR="00B60E09" w:rsidRPr="000A102D">
              <w:rPr>
                <w:b/>
                <w:bCs/>
              </w:rPr>
              <w:t>4</w:t>
            </w:r>
            <w:r w:rsidR="00947E48">
              <w:rPr>
                <w:b/>
                <w:bCs/>
                <w:lang w:val="uk-UA"/>
              </w:rPr>
              <w:t>37</w:t>
            </w:r>
            <w:r w:rsidR="00764D06">
              <w:rPr>
                <w:b/>
                <w:bCs/>
                <w:lang w:val="uk-UA"/>
              </w:rPr>
              <w:t>/</w:t>
            </w:r>
            <w:r w:rsidR="000604DA">
              <w:rPr>
                <w:b/>
                <w:bCs/>
                <w:lang w:val="uk-UA"/>
              </w:rPr>
              <w:t>19</w:t>
            </w:r>
            <w:r w:rsidR="00231ABD" w:rsidRPr="000A102D">
              <w:rPr>
                <w:b/>
                <w:bCs/>
              </w:rPr>
              <w:t>-</w:t>
            </w:r>
            <w:r w:rsidR="0041767C">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975A58" w:rsidP="00253CE2">
            <w:pPr>
              <w:rPr>
                <w:b/>
                <w:bCs/>
                <w:lang w:val="uk-UA"/>
              </w:rPr>
            </w:pPr>
            <w:r>
              <w:rPr>
                <w:b/>
                <w:bCs/>
                <w:lang w:val="uk-UA"/>
              </w:rPr>
              <w:t>«</w:t>
            </w:r>
            <w:r w:rsidR="00253CE2">
              <w:rPr>
                <w:b/>
                <w:bCs/>
                <w:lang w:val="uk-UA"/>
              </w:rPr>
              <w:t>24</w:t>
            </w:r>
            <w:r w:rsidR="00DE6A33" w:rsidRPr="00384787">
              <w:rPr>
                <w:b/>
                <w:bCs/>
                <w:lang w:val="uk-UA"/>
              </w:rPr>
              <w:t xml:space="preserve">» </w:t>
            </w:r>
            <w:r w:rsidR="00E25140" w:rsidRPr="000A102D">
              <w:rPr>
                <w:b/>
                <w:bCs/>
              </w:rPr>
              <w:t xml:space="preserve"> </w:t>
            </w:r>
            <w:r w:rsidR="0041767C">
              <w:rPr>
                <w:b/>
                <w:bCs/>
                <w:lang w:val="uk-UA"/>
              </w:rPr>
              <w:t>грудня</w:t>
            </w:r>
            <w:r w:rsidR="00E25140">
              <w:rPr>
                <w:b/>
                <w:bCs/>
                <w:lang w:val="uk-UA"/>
              </w:rPr>
              <w:t xml:space="preserve"> </w:t>
            </w:r>
            <w:r w:rsidR="00710BFE">
              <w:rPr>
                <w:b/>
                <w:bCs/>
                <w:lang w:val="uk-UA"/>
              </w:rPr>
              <w:t xml:space="preserve"> </w:t>
            </w:r>
            <w:r w:rsidR="00776AAB">
              <w:rPr>
                <w:b/>
                <w:bCs/>
                <w:lang w:val="uk-UA"/>
              </w:rPr>
              <w:t>20</w:t>
            </w:r>
            <w:r w:rsidR="000604DA" w:rsidRPr="000A102D">
              <w:rPr>
                <w:b/>
                <w:bCs/>
              </w:rPr>
              <w:t>1</w:t>
            </w:r>
            <w:r w:rsidR="000604DA">
              <w:rPr>
                <w:b/>
                <w:bCs/>
                <w:lang w:val="uk-UA"/>
              </w:rPr>
              <w:t>9</w:t>
            </w:r>
            <w:r w:rsidR="00D15B33" w:rsidRPr="000A102D">
              <w:rPr>
                <w:b/>
                <w:bCs/>
              </w:rPr>
              <w:t xml:space="preserve"> </w:t>
            </w:r>
            <w:r w:rsidR="00DE6A33"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947E48" w:rsidP="00C05F8D">
      <w:pPr>
        <w:spacing w:line="276" w:lineRule="auto"/>
        <w:jc w:val="center"/>
        <w:rPr>
          <w:rFonts w:eastAsia="Calibri"/>
          <w:b/>
          <w:sz w:val="22"/>
          <w:szCs w:val="22"/>
          <w:lang w:val="uk-UA" w:eastAsia="en-US"/>
        </w:rPr>
      </w:pPr>
      <w:r w:rsidRPr="00947E48">
        <w:rPr>
          <w:b/>
          <w:lang w:val="uk-UA"/>
        </w:rPr>
        <w:t>Комплекс</w:t>
      </w:r>
      <w:r>
        <w:rPr>
          <w:b/>
          <w:lang w:val="uk-UA"/>
        </w:rPr>
        <w:t>у</w:t>
      </w:r>
      <w:r w:rsidRPr="00947E48">
        <w:rPr>
          <w:b/>
          <w:lang w:val="uk-UA"/>
        </w:rPr>
        <w:t xml:space="preserve"> клінінгових та експлуатаційних послуг з сервісного технічного обслуговування інженерних систем і обладнання будівель/приміщень банку</w:t>
      </w:r>
      <w:r w:rsidRPr="00947E48">
        <w:rPr>
          <w:rFonts w:eastAsia="MS Mincho"/>
          <w:b/>
          <w:lang w:val="uk-UA"/>
        </w:rPr>
        <w:t xml:space="preserve"> </w:t>
      </w:r>
      <w:r w:rsidR="002108F2" w:rsidRPr="00947E48">
        <w:rPr>
          <w:rFonts w:eastAsia="MS Mincho"/>
          <w:b/>
          <w:lang w:val="uk-UA"/>
        </w:rPr>
        <w:t>_____________________________________________________________________________</w:t>
      </w:r>
    </w:p>
    <w:p w:rsidR="0041767C" w:rsidRPr="0041767C" w:rsidRDefault="00947E48" w:rsidP="00D85B25">
      <w:pPr>
        <w:spacing w:line="276" w:lineRule="auto"/>
        <w:jc w:val="center"/>
        <w:rPr>
          <w:b/>
          <w:lang w:val="uk-UA"/>
        </w:rPr>
      </w:pPr>
      <w:r w:rsidRPr="0041767C">
        <w:rPr>
          <w:b/>
          <w:lang w:val="uk-UA"/>
        </w:rPr>
        <w:t>П</w:t>
      </w:r>
      <w:r w:rsidR="0041767C" w:rsidRPr="0041767C">
        <w:rPr>
          <w:b/>
          <w:lang w:val="uk-UA"/>
        </w:rPr>
        <w:t xml:space="preserve">ослуги </w:t>
      </w:r>
      <w:r>
        <w:rPr>
          <w:b/>
          <w:lang w:val="uk-UA"/>
        </w:rPr>
        <w:t>різні</w:t>
      </w:r>
    </w:p>
    <w:p w:rsidR="00F47EAC" w:rsidRPr="0041767C" w:rsidRDefault="00720CB9" w:rsidP="00D85B25">
      <w:pPr>
        <w:spacing w:line="276" w:lineRule="auto"/>
        <w:jc w:val="center"/>
        <w:rPr>
          <w:b/>
          <w:lang w:val="uk-UA"/>
        </w:rPr>
      </w:pPr>
      <w:r w:rsidRPr="0041767C">
        <w:rPr>
          <w:b/>
          <w:lang w:val="uk-UA"/>
        </w:rPr>
        <w:t xml:space="preserve">код за ДК 021-2015 – </w:t>
      </w:r>
      <w:r w:rsidR="00947E48">
        <w:rPr>
          <w:b/>
          <w:lang w:val="uk-UA"/>
        </w:rPr>
        <w:t>98300000-6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322445">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322445">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322445">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322445">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322445">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3447E9" w:rsidP="00322445">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3447E9" w:rsidP="00322445">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w:t>
            </w:r>
            <w:r>
              <w:rPr>
                <w:lang w:val="uk-UA"/>
              </w:rPr>
              <w:lastRenderedPageBreak/>
              <w:t xml:space="preserve">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rsidRPr="00947E48">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947E48" w:rsidRPr="00130BDC" w:rsidRDefault="00947E48" w:rsidP="00947E48">
            <w:pPr>
              <w:numPr>
                <w:ilvl w:val="0"/>
                <w:numId w:val="2"/>
              </w:numPr>
              <w:ind w:left="0" w:firstLine="142"/>
              <w:jc w:val="both"/>
              <w:rPr>
                <w:lang w:val="uk-UA"/>
              </w:rPr>
            </w:pPr>
            <w:r w:rsidRPr="00130BDC">
              <w:rPr>
                <w:lang w:val="uk-UA"/>
              </w:rPr>
              <w:t xml:space="preserve">Начальник управління </w:t>
            </w:r>
            <w:r w:rsidRPr="00790F01">
              <w:t>екс</w:t>
            </w:r>
            <w:r>
              <w:t>плуатації будівель департаменту</w:t>
            </w:r>
            <w:r>
              <w:rPr>
                <w:lang w:val="uk-UA"/>
              </w:rPr>
              <w:t xml:space="preserve"> </w:t>
            </w:r>
            <w:r w:rsidRPr="00790F01">
              <w:t>господарського забезпечення</w:t>
            </w:r>
            <w:r w:rsidRPr="00130BDC">
              <w:rPr>
                <w:lang w:val="uk-UA"/>
              </w:rPr>
              <w:t xml:space="preserve"> – </w:t>
            </w:r>
            <w:r>
              <w:rPr>
                <w:lang w:val="uk-UA"/>
              </w:rPr>
              <w:t>Микитин Анатолій Михайлович,</w:t>
            </w:r>
          </w:p>
          <w:p w:rsidR="00F47EAC" w:rsidRPr="001971F1" w:rsidRDefault="00947E48" w:rsidP="00947E48">
            <w:pPr>
              <w:pStyle w:val="af7"/>
              <w:ind w:left="0"/>
              <w:jc w:val="both"/>
              <w:rPr>
                <w:b/>
                <w:lang w:val="uk-UA"/>
              </w:rPr>
            </w:pPr>
            <w:r w:rsidRPr="00130BDC">
              <w:rPr>
                <w:lang w:val="uk-UA"/>
              </w:rPr>
              <w:t xml:space="preserve">м. Київ, </w:t>
            </w:r>
            <w:r>
              <w:t>вул. Генерала Вітрука, 12</w:t>
            </w:r>
            <w:r w:rsidRPr="00130BDC">
              <w:rPr>
                <w:lang w:val="uk-UA"/>
              </w:rPr>
              <w:t xml:space="preserve">, e-mail: </w:t>
            </w:r>
            <w:r w:rsidRPr="00E86D64">
              <w:rPr>
                <w:lang w:val="uk-UA"/>
              </w:rPr>
              <w:t>amykytyn</w:t>
            </w:r>
            <w:r w:rsidRPr="00130BDC">
              <w:rPr>
                <w:lang w:val="uk-UA"/>
              </w:rPr>
              <w:t xml:space="preserve">@ukrgasbank.com, тел. </w:t>
            </w:r>
            <w:r w:rsidRPr="00947E48">
              <w:rPr>
                <w:lang w:val="uk-UA"/>
              </w:rPr>
              <w:t>(050)356-81-92</w:t>
            </w:r>
            <w:r w:rsidRPr="00130BDC">
              <w:rPr>
                <w:lang w:val="uk-UA"/>
              </w:rPr>
              <w:t xml:space="preserve"> - </w:t>
            </w:r>
            <w:r w:rsidRPr="00130BDC">
              <w:rPr>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Default="00947E48" w:rsidP="008341AE">
            <w:pPr>
              <w:widowControl w:val="0"/>
              <w:ind w:right="142"/>
              <w:jc w:val="both"/>
              <w:rPr>
                <w:rFonts w:eastAsia="Times New Roman"/>
                <w:lang w:val="uk-UA" w:eastAsia="ru-RU"/>
              </w:rPr>
            </w:pPr>
            <w:r w:rsidRPr="00CC72A5">
              <w:rPr>
                <w:lang w:val="uk-UA"/>
              </w:rPr>
              <w:t>Послуги різні (Комплекс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rFonts w:eastAsia="Times New Roman"/>
                <w:lang w:val="uk-UA" w:eastAsia="ru-RU"/>
              </w:rPr>
              <w:t xml:space="preserve"> </w:t>
            </w:r>
            <w:r w:rsidR="008341AE">
              <w:rPr>
                <w:rFonts w:eastAsia="Times New Roman"/>
                <w:lang w:val="uk-UA" w:eastAsia="ru-RU"/>
              </w:rPr>
              <w:t>(далі – Предмет закупівлі або П</w:t>
            </w:r>
            <w:r>
              <w:rPr>
                <w:rFonts w:eastAsia="Times New Roman"/>
                <w:lang w:val="uk-UA" w:eastAsia="ru-RU"/>
              </w:rPr>
              <w:t>ослуги</w:t>
            </w:r>
            <w:r w:rsidR="008341AE">
              <w:rPr>
                <w:rFonts w:eastAsia="Times New Roman"/>
                <w:lang w:val="uk-UA" w:eastAsia="ru-RU"/>
              </w:rPr>
              <w:t>)</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9612BA" w:rsidRDefault="00947E48" w:rsidP="00826627">
            <w:pPr>
              <w:jc w:val="both"/>
              <w:rPr>
                <w:rFonts w:eastAsia="Calibri"/>
                <w:lang w:val="uk-UA" w:eastAsia="en-US"/>
              </w:rPr>
            </w:pPr>
            <w:r>
              <w:rPr>
                <w:rFonts w:eastAsia="Times New Roman"/>
                <w:lang w:val="uk-UA" w:eastAsia="ru-RU"/>
              </w:rPr>
              <w:t>Всі діючі об’єкти банку АБ «УКРГАЗБАНК» на території України</w:t>
            </w:r>
            <w:r>
              <w:rPr>
                <w:rFonts w:eastAsia="Calibri"/>
                <w:lang w:val="uk-UA" w:eastAsia="en-US"/>
              </w:rPr>
              <w:t xml:space="preserve"> </w:t>
            </w:r>
          </w:p>
          <w:p w:rsidR="003C4340" w:rsidRDefault="003C4340" w:rsidP="008341AE">
            <w:pPr>
              <w:jc w:val="both"/>
              <w:rPr>
                <w:lang w:val="uk-UA"/>
              </w:rPr>
            </w:pPr>
          </w:p>
          <w:p w:rsidR="00947E48" w:rsidRDefault="00947E48" w:rsidP="008341AE">
            <w:pPr>
              <w:jc w:val="both"/>
              <w:rPr>
                <w:lang w:val="uk-UA"/>
              </w:rPr>
            </w:pPr>
          </w:p>
          <w:p w:rsidR="00947E48" w:rsidRDefault="00947E48" w:rsidP="008341AE">
            <w:pPr>
              <w:jc w:val="both"/>
              <w:rPr>
                <w:lang w:val="uk-UA"/>
              </w:rPr>
            </w:pPr>
          </w:p>
          <w:p w:rsidR="00947E48" w:rsidRDefault="00947E48" w:rsidP="008341AE">
            <w:pPr>
              <w:jc w:val="both"/>
              <w:rPr>
                <w:lang w:val="uk-UA"/>
              </w:rPr>
            </w:pPr>
          </w:p>
          <w:p w:rsidR="00283E01" w:rsidRPr="00680EDE" w:rsidRDefault="00947E48" w:rsidP="00EA68A9">
            <w:pPr>
              <w:jc w:val="both"/>
              <w:rPr>
                <w:b/>
              </w:rPr>
            </w:pPr>
            <w:r w:rsidRPr="005E55B3">
              <w:rPr>
                <w:rFonts w:eastAsia="Times New Roman"/>
                <w:bCs/>
                <w:iCs/>
                <w:lang w:val="uk-UA" w:eastAsia="ru-RU"/>
              </w:rPr>
              <w:t>згідно Додатку № 1</w:t>
            </w:r>
            <w:r>
              <w:rPr>
                <w:rFonts w:eastAsia="Times New Roman"/>
                <w:bCs/>
                <w:iCs/>
                <w:lang w:val="uk-UA" w:eastAsia="ru-RU"/>
              </w:rPr>
              <w:t xml:space="preserve"> до цієї Документації</w:t>
            </w:r>
            <w:r w:rsidRPr="00680EDE">
              <w:rPr>
                <w:b/>
              </w:rPr>
              <w:t xml:space="preserve"> </w:t>
            </w: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3C4340" w:rsidP="003815D2">
            <w:pPr>
              <w:jc w:val="both"/>
              <w:rPr>
                <w:i/>
                <w:lang w:val="uk-UA"/>
              </w:rPr>
            </w:pPr>
            <w:r>
              <w:rPr>
                <w:color w:val="000000" w:themeColor="text1"/>
                <w:lang w:val="uk-UA"/>
              </w:rPr>
              <w:t>по 31.12.2020</w:t>
            </w:r>
            <w:r w:rsidR="00947E48">
              <w:rPr>
                <w:color w:val="000000" w:themeColor="text1"/>
                <w:lang w:val="uk-UA"/>
              </w:rPr>
              <w:t xml:space="preserve"> року</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32244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1. Процедура надання роз'яснень щодо  документації </w:t>
            </w:r>
            <w:r w:rsidRPr="00C72188">
              <w:rPr>
                <w:b/>
                <w:bCs/>
                <w:lang w:val="uk-UA" w:eastAsia="en-US"/>
              </w:rPr>
              <w:lastRenderedPageBreak/>
              <w:t>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lastRenderedPageBreak/>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w:t>
            </w:r>
            <w:r w:rsidRPr="00E04E94">
              <w:rPr>
                <w:lang w:val="uk-UA"/>
              </w:rPr>
              <w:lastRenderedPageBreak/>
              <w:t xml:space="preserve">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 xml:space="preserve">протокол (виписка, витяг з протоколу) зборів (засідань, тощо) засновників про призначення (продовження повноважень) керівника </w:t>
            </w:r>
            <w:r>
              <w:rPr>
                <w:lang w:val="uk-UA"/>
              </w:rPr>
              <w:lastRenderedPageBreak/>
              <w:t>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32244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Pr="00EE5F05" w:rsidRDefault="008B11BD" w:rsidP="007C7340">
            <w:pPr>
              <w:numPr>
                <w:ilvl w:val="0"/>
                <w:numId w:val="9"/>
              </w:numPr>
              <w:tabs>
                <w:tab w:val="clear" w:pos="927"/>
                <w:tab w:val="num" w:pos="601"/>
              </w:tabs>
              <w:ind w:left="0" w:firstLine="284"/>
              <w:jc w:val="both"/>
              <w:rPr>
                <w:bCs/>
                <w:lang w:val="uk-UA"/>
              </w:rPr>
            </w:pPr>
            <w:r w:rsidRPr="00EE5F05">
              <w:rPr>
                <w:bCs/>
                <w:lang w:val="uk-UA"/>
              </w:rPr>
              <w:t>пропозиції торгів щодо ціни, яку Учасник подає</w:t>
            </w:r>
            <w:r w:rsidR="00F95128" w:rsidRPr="00EE5F05">
              <w:rPr>
                <w:bCs/>
                <w:lang w:val="uk-UA"/>
              </w:rPr>
              <w:t xml:space="preserve"> Замовнику відповідно до вимог Д</w:t>
            </w:r>
            <w:r w:rsidRPr="00EE5F05">
              <w:rPr>
                <w:bCs/>
                <w:lang w:val="uk-UA"/>
              </w:rPr>
              <w:t>окументації (форма – Додаток № 1</w:t>
            </w:r>
            <w:r w:rsidR="00F95128" w:rsidRPr="00EE5F05">
              <w:rPr>
                <w:lang w:val="uk-UA"/>
              </w:rPr>
              <w:t xml:space="preserve"> до цієї Д</w:t>
            </w:r>
            <w:r w:rsidRPr="00EE5F05">
              <w:rPr>
                <w:lang w:val="uk-UA"/>
              </w:rPr>
              <w:t>окументації</w:t>
            </w:r>
            <w:r w:rsidRPr="00EE5F05">
              <w:rPr>
                <w:bCs/>
                <w:lang w:val="uk-UA"/>
              </w:rPr>
              <w:t>);</w:t>
            </w:r>
          </w:p>
          <w:p w:rsidR="00F47EAC" w:rsidRPr="00EE5F05" w:rsidRDefault="008B11BD" w:rsidP="007C7340">
            <w:pPr>
              <w:numPr>
                <w:ilvl w:val="0"/>
                <w:numId w:val="9"/>
              </w:numPr>
              <w:tabs>
                <w:tab w:val="clear" w:pos="927"/>
                <w:tab w:val="num" w:pos="601"/>
              </w:tabs>
              <w:ind w:left="0" w:firstLine="284"/>
              <w:jc w:val="both"/>
              <w:rPr>
                <w:lang w:val="uk-UA"/>
              </w:rPr>
            </w:pPr>
            <w:r w:rsidRPr="00EE5F05">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EE5F05">
              <w:rPr>
                <w:bCs/>
                <w:lang w:val="uk-UA"/>
              </w:rPr>
              <w:t>Д</w:t>
            </w:r>
            <w:r w:rsidRPr="00EE5F05">
              <w:rPr>
                <w:bCs/>
                <w:lang w:val="uk-UA"/>
              </w:rPr>
              <w:t xml:space="preserve">окументації </w:t>
            </w:r>
            <w:r w:rsidRPr="00EE5F05">
              <w:rPr>
                <w:lang w:val="uk-UA"/>
              </w:rPr>
              <w:t>(Додаток №</w:t>
            </w:r>
            <w:r w:rsidR="00CC4725" w:rsidRPr="00EE5F05">
              <w:rPr>
                <w:lang w:val="uk-UA"/>
              </w:rPr>
              <w:t xml:space="preserve"> </w:t>
            </w:r>
            <w:r w:rsidRPr="00EE5F05">
              <w:rPr>
                <w:lang w:val="uk-UA"/>
              </w:rPr>
              <w:t xml:space="preserve">2 </w:t>
            </w:r>
            <w:r w:rsidR="00F95128" w:rsidRPr="00EE5F05">
              <w:rPr>
                <w:lang w:val="uk-UA"/>
              </w:rPr>
              <w:t>та п. 8 Розділу 3 цієї Д</w:t>
            </w:r>
            <w:r w:rsidR="00CC4725" w:rsidRPr="00EE5F05">
              <w:rPr>
                <w:lang w:val="uk-UA"/>
              </w:rPr>
              <w:t>окументації</w:t>
            </w:r>
            <w:r w:rsidRPr="00EE5F05">
              <w:rPr>
                <w:lang w:val="uk-UA"/>
              </w:rPr>
              <w:t>);</w:t>
            </w:r>
          </w:p>
          <w:p w:rsidR="00F47EAC" w:rsidRPr="00EE5F05" w:rsidRDefault="008B11BD" w:rsidP="00B22648">
            <w:pPr>
              <w:numPr>
                <w:ilvl w:val="0"/>
                <w:numId w:val="9"/>
              </w:numPr>
              <w:tabs>
                <w:tab w:val="clear" w:pos="927"/>
                <w:tab w:val="num" w:pos="601"/>
              </w:tabs>
              <w:ind w:left="0" w:firstLine="284"/>
              <w:jc w:val="both"/>
              <w:rPr>
                <w:lang w:val="uk-UA"/>
              </w:rPr>
            </w:pPr>
            <w:r w:rsidRPr="00EE5F05">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EE5F05">
              <w:rPr>
                <w:lang w:val="uk-UA"/>
              </w:rPr>
              <w:t>ток № 3 та п. 9 Розділу 3 цієї Д</w:t>
            </w:r>
            <w:r w:rsidRPr="00EE5F05">
              <w:rPr>
                <w:lang w:val="uk-UA"/>
              </w:rPr>
              <w:t>окументації);</w:t>
            </w:r>
            <w:r w:rsidR="00B22648" w:rsidRPr="00EE5F05">
              <w:rPr>
                <w:rFonts w:eastAsia="Times New Roman"/>
                <w:lang w:val="uk-UA" w:eastAsia="ru-RU"/>
              </w:rPr>
              <w:t xml:space="preserve"> Учасник повинен на</w:t>
            </w:r>
            <w:r w:rsidR="00AD24B0">
              <w:rPr>
                <w:rFonts w:eastAsia="Times New Roman"/>
                <w:lang w:val="uk-UA" w:eastAsia="ru-RU"/>
              </w:rPr>
              <w:t>дати копії</w:t>
            </w:r>
            <w:r w:rsidR="00B22648" w:rsidRPr="00EE5F05">
              <w:rPr>
                <w:rFonts w:eastAsia="Times New Roman"/>
                <w:lang w:val="uk-UA" w:eastAsia="ru-RU"/>
              </w:rPr>
              <w:t xml:space="preserve"> дозволів та ліцензій обов’язковість отримання яких передбачена чинним законодавством України, необхідніх для надання послуг</w:t>
            </w:r>
            <w:r w:rsidR="00B22648" w:rsidRPr="00EE5F05">
              <w:rPr>
                <w:lang w:val="uk-UA"/>
              </w:rPr>
              <w:t>;</w:t>
            </w:r>
          </w:p>
          <w:p w:rsidR="00F47EAC" w:rsidRPr="00EE5F05" w:rsidRDefault="008B11BD" w:rsidP="007C7340">
            <w:pPr>
              <w:numPr>
                <w:ilvl w:val="0"/>
                <w:numId w:val="9"/>
              </w:numPr>
              <w:tabs>
                <w:tab w:val="clear" w:pos="927"/>
                <w:tab w:val="num" w:pos="601"/>
              </w:tabs>
              <w:ind w:left="0" w:firstLine="284"/>
              <w:jc w:val="both"/>
              <w:rPr>
                <w:lang w:val="uk-UA"/>
              </w:rPr>
            </w:pPr>
            <w:r w:rsidRPr="00EE5F05">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EE5F05">
              <w:rPr>
                <w:lang w:val="uk-UA"/>
              </w:rPr>
              <w:t>давством) (Додаток № 4 до цієї Д</w:t>
            </w:r>
            <w:r w:rsidRPr="00EE5F05">
              <w:rPr>
                <w:lang w:val="uk-UA"/>
              </w:rPr>
              <w:t>окум</w:t>
            </w:r>
            <w:r w:rsidR="00F95128" w:rsidRPr="00EE5F05">
              <w:rPr>
                <w:lang w:val="uk-UA"/>
              </w:rPr>
              <w:t>ентації).</w:t>
            </w:r>
          </w:p>
          <w:p w:rsidR="00E04E94" w:rsidRPr="00EE5F05" w:rsidRDefault="00E04E94" w:rsidP="00E04E94">
            <w:pPr>
              <w:numPr>
                <w:ilvl w:val="0"/>
                <w:numId w:val="9"/>
              </w:numPr>
              <w:tabs>
                <w:tab w:val="clear" w:pos="927"/>
                <w:tab w:val="num" w:pos="601"/>
              </w:tabs>
              <w:ind w:left="0" w:firstLine="284"/>
              <w:jc w:val="both"/>
              <w:rPr>
                <w:lang w:val="uk-UA"/>
              </w:rPr>
            </w:pPr>
            <w:r w:rsidRPr="00EE5F05">
              <w:rPr>
                <w:lang w:val="uk-UA"/>
              </w:rPr>
              <w:t>заповненого «Опитувальника Учасника з соціально-екологічних питань»</w:t>
            </w:r>
            <w:r w:rsidR="00116882" w:rsidRPr="00EE5F05">
              <w:rPr>
                <w:lang w:val="uk-UA"/>
              </w:rPr>
              <w:t>, підписаного та завіреного печаткою Учасника (крім осіб, які здійснюють діяльність без печатки згідно з чинним законодавством)</w:t>
            </w:r>
            <w:r w:rsidRPr="00EE5F05">
              <w:rPr>
                <w:lang w:val="uk-UA"/>
              </w:rPr>
              <w:t xml:space="preserve">  (Додаток № </w:t>
            </w:r>
            <w:r w:rsidR="008368A2" w:rsidRPr="00EE5F05">
              <w:rPr>
                <w:lang w:val="uk-UA"/>
              </w:rPr>
              <w:t>5</w:t>
            </w:r>
            <w:r w:rsidRPr="00EE5F05">
              <w:rPr>
                <w:lang w:val="uk-UA"/>
              </w:rPr>
              <w:t xml:space="preserve"> до цієї Документації).</w:t>
            </w:r>
          </w:p>
          <w:p w:rsidR="00E04E94" w:rsidRPr="00EE5F05" w:rsidRDefault="00E04E94" w:rsidP="007C7340">
            <w:pPr>
              <w:numPr>
                <w:ilvl w:val="0"/>
                <w:numId w:val="9"/>
              </w:numPr>
              <w:tabs>
                <w:tab w:val="clear" w:pos="927"/>
                <w:tab w:val="num" w:pos="601"/>
              </w:tabs>
              <w:ind w:left="0" w:firstLine="284"/>
              <w:jc w:val="both"/>
              <w:rPr>
                <w:lang w:val="uk-UA"/>
              </w:rPr>
            </w:pPr>
            <w:r w:rsidRPr="00EE5F05">
              <w:rPr>
                <w:lang w:val="uk-UA"/>
              </w:rPr>
              <w:t>заповненої «Анкети-опитувальника контрагента»</w:t>
            </w:r>
            <w:r w:rsidR="00116882" w:rsidRPr="00EE5F05">
              <w:rPr>
                <w:lang w:val="uk-UA"/>
              </w:rPr>
              <w:t xml:space="preserve">, підписаної та </w:t>
            </w:r>
            <w:r w:rsidR="00116882" w:rsidRPr="00EE5F05">
              <w:rPr>
                <w:lang w:val="uk-UA"/>
              </w:rPr>
              <w:lastRenderedPageBreak/>
              <w:t>завіреної печаткою Учасника (крім осіб, які здійснюють діяльність без печатки згідно з чинним законодавством)</w:t>
            </w:r>
            <w:r w:rsidR="008368A2" w:rsidRPr="00EE5F05">
              <w:rPr>
                <w:lang w:val="uk-UA"/>
              </w:rPr>
              <w:t xml:space="preserve"> (Додаток №6</w:t>
            </w:r>
            <w:r w:rsidRPr="00EE5F05">
              <w:rPr>
                <w:lang w:val="uk-UA"/>
              </w:rPr>
              <w:t xml:space="preserve"> до цієї Документації).</w:t>
            </w:r>
          </w:p>
          <w:p w:rsidR="00F47EAC" w:rsidRDefault="008B11BD" w:rsidP="00E04E94">
            <w:pPr>
              <w:ind w:firstLine="492"/>
              <w:jc w:val="both"/>
              <w:rPr>
                <w:lang w:val="uk-UA"/>
              </w:rPr>
            </w:pPr>
            <w:r w:rsidRPr="00EE5F05">
              <w:rPr>
                <w:lang w:val="uk-UA"/>
              </w:rPr>
              <w:t>Відсутність або невірне</w:t>
            </w:r>
            <w:r>
              <w:rPr>
                <w:lang w:val="uk-UA"/>
              </w:rPr>
              <w:t xml:space="preserve">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32244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 xml:space="preserve">9. Інформація про необхідні технічні, якісні та кількісні </w:t>
            </w:r>
            <w:r w:rsidRPr="00C72188">
              <w:rPr>
                <w:rFonts w:ascii="Times New Roman" w:hAnsi="Times New Roman"/>
                <w:b/>
                <w:sz w:val="24"/>
                <w:szCs w:val="24"/>
                <w:lang w:val="uk-UA" w:eastAsia="ru-RU"/>
              </w:rPr>
              <w:lastRenderedPageBreak/>
              <w:t>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 xml:space="preserve">Учасники процедури закупівлі повинні надати в складі пропозицій  </w:t>
            </w:r>
            <w:r>
              <w:rPr>
                <w:lang w:val="uk-UA"/>
              </w:rPr>
              <w:lastRenderedPageBreak/>
              <w:t>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32244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32244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975A58">
            <w:pPr>
              <w:ind w:firstLine="284"/>
              <w:jc w:val="both"/>
              <w:rPr>
                <w:b/>
                <w:bCs/>
                <w:lang w:val="uk-UA"/>
              </w:rPr>
            </w:pPr>
            <w:r>
              <w:rPr>
                <w:b/>
                <w:bCs/>
                <w:lang w:val="uk-UA"/>
              </w:rPr>
              <w:t>до 09 год. 30</w:t>
            </w:r>
            <w:r w:rsidR="008B11BD">
              <w:rPr>
                <w:b/>
                <w:bCs/>
                <w:lang w:val="uk-UA"/>
              </w:rPr>
              <w:t xml:space="preserve"> хв. «</w:t>
            </w:r>
            <w:r w:rsidR="00253CE2">
              <w:rPr>
                <w:b/>
                <w:bCs/>
                <w:lang w:val="uk-UA"/>
              </w:rPr>
              <w:t>15</w:t>
            </w:r>
            <w:r w:rsidR="008B11BD">
              <w:rPr>
                <w:b/>
                <w:bCs/>
                <w:lang w:val="uk-UA"/>
              </w:rPr>
              <w:t>»</w:t>
            </w:r>
            <w:r w:rsidR="001259B9">
              <w:rPr>
                <w:b/>
                <w:bCs/>
                <w:lang w:val="uk-UA"/>
              </w:rPr>
              <w:t xml:space="preserve"> </w:t>
            </w:r>
            <w:r w:rsidR="00005807">
              <w:rPr>
                <w:b/>
                <w:bCs/>
                <w:lang w:val="uk-UA"/>
              </w:rPr>
              <w:t xml:space="preserve"> </w:t>
            </w:r>
            <w:r w:rsidR="009900D1">
              <w:rPr>
                <w:b/>
                <w:bCs/>
                <w:lang w:val="uk-UA"/>
              </w:rPr>
              <w:t>січня</w:t>
            </w:r>
            <w:r w:rsidR="001259B9">
              <w:rPr>
                <w:b/>
                <w:bCs/>
                <w:lang w:val="uk-UA"/>
              </w:rPr>
              <w:t xml:space="preserve"> </w:t>
            </w:r>
            <w:r w:rsidR="00116882">
              <w:rPr>
                <w:b/>
                <w:bCs/>
                <w:lang w:val="uk-UA"/>
              </w:rPr>
              <w:t>20</w:t>
            </w:r>
            <w:r w:rsidR="009900D1">
              <w:rPr>
                <w:b/>
                <w:bCs/>
                <w:lang w:val="uk-UA"/>
              </w:rPr>
              <w:t>20</w:t>
            </w:r>
            <w:r w:rsidR="00727F0B">
              <w:rPr>
                <w:b/>
                <w:bCs/>
                <w:lang w:val="uk-UA"/>
              </w:rPr>
              <w:t xml:space="preserve"> </w:t>
            </w:r>
            <w:r w:rsidR="008B11BD">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975A58">
              <w:rPr>
                <w:b/>
                <w:bCs/>
                <w:lang w:val="uk-UA" w:eastAsia="en-US"/>
              </w:rPr>
              <w:t>б</w:t>
            </w:r>
            <w:r w:rsidR="008B11BD">
              <w:rPr>
                <w:b/>
                <w:bCs/>
                <w:lang w:val="uk-UA" w:eastAsia="en-US"/>
              </w:rPr>
              <w:t xml:space="preserve"> </w:t>
            </w:r>
            <w:r w:rsidR="00253CE2">
              <w:rPr>
                <w:b/>
                <w:bCs/>
                <w:lang w:val="uk-UA" w:eastAsia="en-US"/>
              </w:rPr>
              <w:t>12</w:t>
            </w:r>
            <w:r w:rsidR="00005807">
              <w:rPr>
                <w:b/>
                <w:bCs/>
                <w:lang w:val="uk-UA" w:eastAsia="en-US"/>
              </w:rPr>
              <w:t xml:space="preserve"> </w:t>
            </w:r>
            <w:r w:rsidR="005109C0">
              <w:rPr>
                <w:b/>
                <w:bCs/>
                <w:lang w:val="uk-UA"/>
              </w:rPr>
              <w:t xml:space="preserve"> год.</w:t>
            </w:r>
            <w:r w:rsidR="00253CE2">
              <w:rPr>
                <w:b/>
                <w:bCs/>
                <w:lang w:val="uk-UA"/>
              </w:rPr>
              <w:t xml:space="preserve"> 30</w:t>
            </w:r>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253CE2">
              <w:rPr>
                <w:b/>
                <w:bCs/>
                <w:lang w:val="uk-UA"/>
              </w:rPr>
              <w:t>15</w:t>
            </w:r>
            <w:r w:rsidR="003816A4">
              <w:rPr>
                <w:b/>
                <w:bCs/>
                <w:lang w:val="uk-UA"/>
              </w:rPr>
              <w:t xml:space="preserve">» </w:t>
            </w:r>
            <w:r w:rsidR="00005807">
              <w:rPr>
                <w:b/>
                <w:bCs/>
                <w:lang w:val="uk-UA"/>
              </w:rPr>
              <w:t xml:space="preserve"> </w:t>
            </w:r>
            <w:r w:rsidR="009900D1">
              <w:rPr>
                <w:b/>
                <w:bCs/>
                <w:lang w:val="uk-UA"/>
              </w:rPr>
              <w:t>січня</w:t>
            </w:r>
            <w:r>
              <w:rPr>
                <w:b/>
                <w:bCs/>
                <w:lang w:val="uk-UA"/>
              </w:rPr>
              <w:t xml:space="preserve"> </w:t>
            </w:r>
            <w:r w:rsidR="00116882">
              <w:rPr>
                <w:b/>
                <w:bCs/>
                <w:lang w:val="uk-UA"/>
              </w:rPr>
              <w:t>20</w:t>
            </w:r>
            <w:r w:rsidR="009900D1">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32244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 xml:space="preserve">Будь-які спроби Учасника вплинути на оцінювання Замовником </w:t>
            </w:r>
            <w:r>
              <w:rPr>
                <w:lang w:val="uk-UA"/>
              </w:rPr>
              <w:lastRenderedPageBreak/>
              <w:t>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w:t>
            </w:r>
            <w:r>
              <w:rPr>
                <w:lang w:val="uk-UA"/>
              </w:rPr>
              <w:lastRenderedPageBreak/>
              <w:t>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lastRenderedPageBreak/>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lastRenderedPageBreak/>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846BC4">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846BC4" w:rsidRDefault="00846BC4" w:rsidP="00846BC4">
            <w:pPr>
              <w:ind w:firstLine="351"/>
              <w:jc w:val="both"/>
              <w:rPr>
                <w:rFonts w:eastAsia="Times New Roman"/>
                <w:lang w:val="uk-UA" w:eastAsia="ru-RU"/>
              </w:rPr>
            </w:pPr>
            <w:r>
              <w:rPr>
                <w:lang w:val="uk-UA"/>
              </w:rPr>
              <w:t>10)</w:t>
            </w:r>
            <w:r>
              <w:rPr>
                <w:rFonts w:eastAsia="Times New Roman"/>
                <w:lang w:val="uk-UA" w:eastAsia="ru-RU"/>
              </w:rPr>
              <w:t xml:space="preserve"> юридична особа, яка є учасником, не має антикорупційної програми чи уповноваженого з реалізації антикорупційної програми, якщо ціна закупівлі товару (товарів), послуги (послуг) або робіт дорівнює чи перевищує 20 мільйонів гривень.</w:t>
            </w:r>
          </w:p>
          <w:p w:rsidR="00F47EAC" w:rsidRDefault="00F47EAC" w:rsidP="002C33FF">
            <w:pPr>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32244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 xml:space="preserve">здійснення закупівлі стало неможливим внаслідок непереборної </w:t>
            </w:r>
            <w:r>
              <w:rPr>
                <w:lang w:val="uk-UA"/>
              </w:rPr>
              <w:lastRenderedPageBreak/>
              <w:t>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32244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w:t>
            </w:r>
            <w:r>
              <w:rPr>
                <w:lang w:val="uk-UA"/>
              </w:rPr>
              <w:lastRenderedPageBreak/>
              <w:t>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2C33FF" w:rsidRDefault="002C33FF">
      <w:pPr>
        <w:keepNext/>
        <w:widowControl w:val="0"/>
        <w:ind w:right="23"/>
        <w:jc w:val="right"/>
        <w:rPr>
          <w:b/>
          <w:iCs/>
          <w:lang w:val="uk-UA"/>
        </w:rPr>
        <w:sectPr w:rsidR="002C33FF" w:rsidSect="008750B3">
          <w:footerReference w:type="default" r:id="rId10"/>
          <w:footerReference w:type="first" r:id="rId11"/>
          <w:pgSz w:w="11906" w:h="16838"/>
          <w:pgMar w:top="425" w:right="567" w:bottom="397" w:left="851" w:header="142" w:footer="709" w:gutter="0"/>
          <w:pgNumType w:start="1"/>
          <w:cols w:space="720"/>
        </w:sectPr>
      </w:pPr>
      <w:bookmarkStart w:id="1" w:name="n240"/>
      <w:bookmarkEnd w:id="1"/>
    </w:p>
    <w:p w:rsidR="00F47EAC" w:rsidRDefault="008B11BD">
      <w:pPr>
        <w:keepNext/>
        <w:widowControl w:val="0"/>
        <w:ind w:right="23"/>
        <w:jc w:val="right"/>
        <w:rPr>
          <w:b/>
          <w:iCs/>
          <w:lang w:val="uk-UA"/>
        </w:rPr>
      </w:pPr>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368A2" w:rsidRDefault="007C21C3" w:rsidP="008368A2">
      <w:pPr>
        <w:ind w:firstLine="567"/>
        <w:jc w:val="center"/>
        <w:rPr>
          <w:b/>
          <w:lang w:val="uk-UA"/>
        </w:rPr>
      </w:pPr>
      <w:r w:rsidRPr="007C7E2E">
        <w:rPr>
          <w:b/>
          <w:lang w:val="uk-UA"/>
        </w:rPr>
        <w:t>на участь у відкритих торгах на закупівлю</w:t>
      </w:r>
    </w:p>
    <w:p w:rsidR="008368A2" w:rsidRPr="002C33FF" w:rsidRDefault="008368A2" w:rsidP="008368A2">
      <w:pPr>
        <w:ind w:firstLine="567"/>
        <w:jc w:val="center"/>
        <w:rPr>
          <w:rFonts w:eastAsia="Calibri"/>
          <w:b/>
          <w:lang w:val="uk-UA"/>
        </w:rPr>
      </w:pPr>
      <w:r w:rsidRPr="008368A2">
        <w:rPr>
          <w:lang w:val="uk-UA"/>
        </w:rPr>
        <w:t xml:space="preserve"> </w:t>
      </w:r>
      <w:r w:rsidR="002C33FF" w:rsidRPr="002C33FF">
        <w:rPr>
          <w:b/>
          <w:lang w:val="uk-UA"/>
        </w:rPr>
        <w:t>Послуг різних (</w:t>
      </w:r>
      <w:r w:rsidR="002C33FF">
        <w:rPr>
          <w:b/>
          <w:lang w:val="uk-UA"/>
        </w:rPr>
        <w:t>к</w:t>
      </w:r>
      <w:r w:rsidR="002C33FF" w:rsidRPr="002C33FF">
        <w:rPr>
          <w:b/>
          <w:lang w:val="uk-UA"/>
        </w:rPr>
        <w:t>омплекс клінінгових та експлуатаційних послуг з сервісного технічного обслуговування інженерних систем і обладнання будівель/приміщень банку)</w:t>
      </w:r>
    </w:p>
    <w:p w:rsidR="001A645B" w:rsidRDefault="001A645B" w:rsidP="001A645B">
      <w:pPr>
        <w:ind w:firstLine="426"/>
        <w:jc w:val="center"/>
        <w:outlineLvl w:val="0"/>
        <w:rPr>
          <w:color w:val="000000" w:themeColor="text1"/>
          <w:lang w:val="uk-UA" w:eastAsia="ru-RU"/>
        </w:rPr>
      </w:pPr>
      <w:r w:rsidRPr="001A645B">
        <w:rPr>
          <w:color w:val="000000" w:themeColor="text1"/>
          <w:lang w:val="uk-UA"/>
        </w:rPr>
        <w:t xml:space="preserve"> </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8368A2" w:rsidRPr="008368A2" w:rsidRDefault="008368A2" w:rsidP="009A6F2C">
      <w:pPr>
        <w:jc w:val="both"/>
        <w:outlineLvl w:val="0"/>
        <w:rPr>
          <w:b/>
          <w:bCs/>
          <w:i/>
          <w:iCs/>
        </w:rPr>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B22648" w:rsidRPr="00B22648" w:rsidRDefault="00B22648" w:rsidP="00B22648">
      <w:r w:rsidRPr="00B22648">
        <w:t xml:space="preserve">Загальна </w:t>
      </w:r>
      <w:r w:rsidR="00FF1054">
        <w:rPr>
          <w:lang w:val="uk-UA"/>
        </w:rPr>
        <w:t>ціна</w:t>
      </w:r>
      <w:r w:rsidRPr="00B22648">
        <w:t xml:space="preserve"> пропозиції складає суму вартостей обслуговування об’єктів Замовника по всім розділам згідно таблиць до цього Додатку документації, а саме: таблиці 1-22.</w:t>
      </w:r>
    </w:p>
    <w:p w:rsidR="00FF1054" w:rsidRDefault="00FF1054" w:rsidP="00B22648">
      <w:pPr>
        <w:rPr>
          <w:lang w:val="uk-UA"/>
        </w:rPr>
      </w:pPr>
    </w:p>
    <w:p w:rsidR="00B22648" w:rsidRPr="00B22648" w:rsidRDefault="00B22648" w:rsidP="00B22648">
      <w:r w:rsidRPr="00B22648">
        <w:t>Таблиця 1</w:t>
      </w:r>
    </w:p>
    <w:p w:rsidR="00B22648" w:rsidRPr="00B22648" w:rsidRDefault="00FF1054" w:rsidP="00B22648">
      <w:r>
        <w:rPr>
          <w:lang w:val="uk-UA"/>
        </w:rPr>
        <w:t>Ціна</w:t>
      </w:r>
      <w:r w:rsidR="00B22648" w:rsidRPr="00B22648">
        <w:t xml:space="preserve"> послуг з технічного обслуговування (ТО) систем вентиляції та кондиціювання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FF1054" w:rsidP="00B22648">
            <w:r>
              <w:rPr>
                <w:lang w:val="uk-UA"/>
              </w:rPr>
              <w:t>Ціна</w:t>
            </w:r>
            <w:r w:rsidR="00B22648"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FF1054" w:rsidP="00B22648">
            <w:r>
              <w:rPr>
                <w:lang w:val="uk-UA"/>
              </w:rPr>
              <w:t>Ціна</w:t>
            </w:r>
            <w:r w:rsidR="00B22648" w:rsidRPr="00B22648">
              <w:t xml:space="preserve"> за од. ТО, грн. з ПДВ*</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lastRenderedPageBreak/>
              <w:t>5</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17</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18</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19</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20</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FF1054" w:rsidP="00B22648">
            <w:r>
              <w:rPr>
                <w:lang w:val="uk-UA"/>
              </w:rPr>
              <w:t>Ціна</w:t>
            </w:r>
            <w:r w:rsidR="00B22648" w:rsidRPr="00B22648">
              <w:t xml:space="preserve"> послуг з технічного обслуговування </w:t>
            </w:r>
          </w:p>
          <w:p w:rsidR="00B22648" w:rsidRPr="00B22648" w:rsidRDefault="00B22648" w:rsidP="00B22648">
            <w:r w:rsidRPr="00B22648">
              <w:t>систем вентиляції та кондиціонування: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FF1054" w:rsidP="00B22648">
      <w:r>
        <w:rPr>
          <w:lang w:val="uk-UA"/>
        </w:rPr>
        <w:t xml:space="preserve">Ціна </w:t>
      </w:r>
      <w:r w:rsidR="00B22648" w:rsidRPr="00B22648">
        <w:t>послуг з технічного обслуговування систем вентиляції та кондиціювання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2.</w:t>
      </w:r>
    </w:p>
    <w:p w:rsidR="00B22648" w:rsidRPr="00B22648" w:rsidRDefault="00FF1054" w:rsidP="00B22648">
      <w:r>
        <w:rPr>
          <w:lang w:val="uk-UA"/>
        </w:rPr>
        <w:t>Ціна</w:t>
      </w:r>
      <w:r w:rsidR="00B22648" w:rsidRPr="00B22648">
        <w:t xml:space="preserve"> послуг з  ремонту систем вентиляції та кондиціювання </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B22648" w:rsidRPr="00B22648" w:rsidTr="00B22648">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з/п</w:t>
            </w:r>
          </w:p>
        </w:tc>
        <w:tc>
          <w:tcPr>
            <w:tcW w:w="5384" w:type="dxa"/>
            <w:tcBorders>
              <w:top w:val="single" w:sz="4" w:space="0" w:color="auto"/>
              <w:left w:val="nil"/>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FF1054" w:rsidP="00B22648">
            <w:r>
              <w:rPr>
                <w:lang w:val="uk-UA"/>
              </w:rPr>
              <w:t>Ціна</w:t>
            </w:r>
            <w:r w:rsidR="00B22648" w:rsidRPr="00B22648">
              <w:t xml:space="preserve">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B22648" w:rsidRPr="00B22648" w:rsidRDefault="00FF1054" w:rsidP="00B22648">
            <w:r>
              <w:rPr>
                <w:lang w:val="uk-UA"/>
              </w:rPr>
              <w:t>Ціна</w:t>
            </w:r>
            <w:r w:rsidR="00B22648" w:rsidRPr="00B22648">
              <w:t xml:space="preserve"> за од., грн. з ПДВ*</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Монтаж системи кондиціювання до 4 кВт</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5</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Монтаж системи кондиціювання від 4 кВт до 7 кВт</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tc>
        <w:tc>
          <w:tcPr>
            <w:tcW w:w="1700" w:type="dxa"/>
            <w:tcBorders>
              <w:top w:val="nil"/>
              <w:left w:val="nil"/>
              <w:bottom w:val="single" w:sz="4" w:space="0" w:color="auto"/>
              <w:right w:val="single" w:sz="4" w:space="0" w:color="auto"/>
            </w:tcBorders>
            <w:noWrap/>
            <w:vAlign w:val="center"/>
          </w:tcPr>
          <w:p w:rsidR="00B22648" w:rsidRPr="00B22648" w:rsidRDefault="00B22648" w:rsidP="00B22648"/>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6</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Монтаж системи кондиціювання понад 7 кВт</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tc>
        <w:tc>
          <w:tcPr>
            <w:tcW w:w="1700" w:type="dxa"/>
            <w:tcBorders>
              <w:top w:val="nil"/>
              <w:left w:val="nil"/>
              <w:bottom w:val="single" w:sz="4" w:space="0" w:color="auto"/>
              <w:right w:val="single" w:sz="4" w:space="0" w:color="auto"/>
            </w:tcBorders>
            <w:noWrap/>
            <w:vAlign w:val="center"/>
          </w:tcPr>
          <w:p w:rsidR="00B22648" w:rsidRPr="00B22648" w:rsidRDefault="00B22648" w:rsidP="00B22648"/>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кг</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4" w:type="dxa"/>
            <w:tcBorders>
              <w:top w:val="single" w:sz="4" w:space="0" w:color="auto"/>
              <w:left w:val="nil"/>
              <w:bottom w:val="single" w:sz="4" w:space="0" w:color="auto"/>
              <w:right w:val="single" w:sz="4" w:space="0" w:color="auto"/>
            </w:tcBorders>
            <w:vAlign w:val="center"/>
            <w:hideMark/>
          </w:tcPr>
          <w:p w:rsidR="00B22648" w:rsidRPr="00B22648" w:rsidRDefault="00B22648" w:rsidP="00B22648">
            <w:r w:rsidRPr="00B22648">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15</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 xml:space="preserve">Заміна плати управління системи вентиляції та </w:t>
            </w:r>
            <w:r w:rsidRPr="00B22648">
              <w:lastRenderedPageBreak/>
              <w:t>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19</w:t>
            </w:r>
          </w:p>
        </w:tc>
        <w:tc>
          <w:tcPr>
            <w:tcW w:w="5384" w:type="dxa"/>
            <w:tcBorders>
              <w:top w:val="nil"/>
              <w:left w:val="nil"/>
              <w:bottom w:val="single" w:sz="4" w:space="0" w:color="auto"/>
              <w:right w:val="single" w:sz="4" w:space="0" w:color="auto"/>
            </w:tcBorders>
            <w:vAlign w:val="center"/>
            <w:hideMark/>
          </w:tcPr>
          <w:p w:rsidR="00B22648" w:rsidRPr="00B22648" w:rsidRDefault="00B22648" w:rsidP="00B22648">
            <w:r w:rsidRPr="00B22648">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20</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21</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22</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23</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кв.м.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48"/>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24</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25</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26</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Заміна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27</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Чистка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28</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29</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30</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31</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32</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п.м.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33</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кв.м.</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34</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35</w:t>
            </w:r>
          </w:p>
        </w:tc>
        <w:tc>
          <w:tcPr>
            <w:tcW w:w="5384" w:type="dxa"/>
            <w:tcBorders>
              <w:top w:val="nil"/>
              <w:left w:val="nil"/>
              <w:bottom w:val="single" w:sz="4" w:space="0" w:color="auto"/>
              <w:right w:val="single" w:sz="4" w:space="0" w:color="auto"/>
            </w:tcBorders>
            <w:vAlign w:val="center"/>
          </w:tcPr>
          <w:p w:rsidR="00B22648" w:rsidRPr="00B22648" w:rsidRDefault="00B22648" w:rsidP="00B22648">
            <w:r w:rsidRPr="00B22648">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nil"/>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c>
          <w:tcPr>
            <w:tcW w:w="1700" w:type="dxa"/>
            <w:tcBorders>
              <w:top w:val="nil"/>
              <w:left w:val="nil"/>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265"/>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FF1054" w:rsidP="00B22648">
            <w:r>
              <w:rPr>
                <w:lang w:val="uk-UA"/>
              </w:rPr>
              <w:t>Ціна</w:t>
            </w:r>
            <w:r w:rsidR="00B22648" w:rsidRPr="00B22648">
              <w:t xml:space="preserve"> послуг з ремонту систем вентиляції та кондиціювання:</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B22648" w:rsidRPr="00B22648" w:rsidRDefault="00B22648" w:rsidP="00B22648">
            <w:r w:rsidRPr="00B22648">
              <w:t>0,00</w:t>
            </w:r>
          </w:p>
        </w:tc>
      </w:tr>
    </w:tbl>
    <w:p w:rsidR="00B22648" w:rsidRPr="00B22648" w:rsidRDefault="00FF1054" w:rsidP="00B22648">
      <w:r>
        <w:rPr>
          <w:lang w:val="uk-UA"/>
        </w:rPr>
        <w:t>Ціна</w:t>
      </w:r>
      <w:r w:rsidR="00B22648" w:rsidRPr="00B22648">
        <w:t xml:space="preserve"> послуг з ремонту систем вентиляції та кондиціювання складає __________ грн. __ коп. (сума прописом), в тому числі ПДВ* - __________ грн. __ коп. (сума прописом).</w:t>
      </w:r>
    </w:p>
    <w:p w:rsidR="00B22648" w:rsidRPr="00B22648" w:rsidRDefault="00B22648" w:rsidP="00B22648"/>
    <w:p w:rsidR="00B22648" w:rsidRPr="004F4005" w:rsidRDefault="00B22648" w:rsidP="00B22648">
      <w:r w:rsidRPr="004F4005">
        <w:t>Таблиця 3.</w:t>
      </w:r>
    </w:p>
    <w:p w:rsidR="00B22648" w:rsidRPr="00B22648" w:rsidRDefault="00355317" w:rsidP="00B22648">
      <w:r w:rsidRPr="004F4005">
        <w:rPr>
          <w:lang w:val="uk-UA"/>
        </w:rPr>
        <w:t>Ціна</w:t>
      </w:r>
      <w:r w:rsidR="00B22648" w:rsidRPr="004F4005">
        <w:t xml:space="preserve"> послуг з абонентського обслуговування (АО) генераторних установок</w:t>
      </w:r>
    </w:p>
    <w:tbl>
      <w:tblPr>
        <w:tblW w:w="10485" w:type="dxa"/>
        <w:jc w:val="center"/>
        <w:tblLayout w:type="fixed"/>
        <w:tblLook w:val="04A0" w:firstRow="1" w:lastRow="0" w:firstColumn="1" w:lastColumn="0" w:noHBand="0" w:noVBand="1"/>
      </w:tblPr>
      <w:tblGrid>
        <w:gridCol w:w="567"/>
        <w:gridCol w:w="5376"/>
        <w:gridCol w:w="1142"/>
        <w:gridCol w:w="1700"/>
        <w:gridCol w:w="1700"/>
      </w:tblGrid>
      <w:tr w:rsidR="00B22648" w:rsidRPr="00B22648" w:rsidTr="00B22648">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086942" w:rsidP="00B22648">
            <w:r>
              <w:rPr>
                <w:lang w:val="uk-UA"/>
              </w:rPr>
              <w:t>Ціна</w:t>
            </w:r>
            <w:r w:rsidR="00B22648" w:rsidRPr="00B22648">
              <w:t xml:space="preserve">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086942" w:rsidP="00B22648">
            <w:r>
              <w:rPr>
                <w:lang w:val="uk-UA"/>
              </w:rPr>
              <w:t xml:space="preserve">Ціна </w:t>
            </w:r>
            <w:r w:rsidR="00B22648" w:rsidRPr="00B22648">
              <w:t>за од. АО, грн. з ПДВ*</w:t>
            </w:r>
          </w:p>
        </w:tc>
      </w:tr>
      <w:tr w:rsidR="00B22648" w:rsidRPr="00B22648" w:rsidTr="00B22648">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80BE3" w:rsidRDefault="00480BE3" w:rsidP="00B22648">
            <w:pPr>
              <w:rPr>
                <w:lang w:val="en-US"/>
              </w:rPr>
            </w:pPr>
            <w:r>
              <w:rPr>
                <w:lang w:val="en-US"/>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80BE3" w:rsidRDefault="00480BE3" w:rsidP="00B22648">
            <w:pPr>
              <w:rPr>
                <w:lang w:val="en-US"/>
              </w:rPr>
            </w:pPr>
            <w:r>
              <w:t>1</w:t>
            </w:r>
            <w:r>
              <w:rPr>
                <w:lang w:val="en-US"/>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80BE3" w:rsidRDefault="00480BE3" w:rsidP="00B22648">
            <w:pPr>
              <w:rPr>
                <w:lang w:val="en-US"/>
              </w:rPr>
            </w:pPr>
            <w:r>
              <w:t>1</w:t>
            </w:r>
            <w:r>
              <w:rPr>
                <w:lang w:val="en-US"/>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80BE3" w:rsidRDefault="00480BE3" w:rsidP="00B22648">
            <w:pPr>
              <w:rPr>
                <w:lang w:val="en-US"/>
              </w:rPr>
            </w:pPr>
            <w: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4F4005" w:rsidRPr="00B22648"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4F4005" w:rsidRPr="00480BE3" w:rsidRDefault="004F4005" w:rsidP="00B22648">
            <w:pPr>
              <w:rPr>
                <w:lang w:val="en-US"/>
              </w:rPr>
            </w:pPr>
            <w:r>
              <w:rPr>
                <w:lang w:val="en-US"/>
              </w:rPr>
              <w:t>13</w:t>
            </w:r>
          </w:p>
        </w:tc>
        <w:tc>
          <w:tcPr>
            <w:tcW w:w="5376" w:type="dxa"/>
            <w:tcBorders>
              <w:top w:val="single" w:sz="4" w:space="0" w:color="auto"/>
              <w:left w:val="single" w:sz="4" w:space="0" w:color="auto"/>
              <w:bottom w:val="single" w:sz="4" w:space="0" w:color="auto"/>
              <w:right w:val="single" w:sz="4" w:space="0" w:color="auto"/>
            </w:tcBorders>
            <w:vAlign w:val="center"/>
          </w:tcPr>
          <w:p w:rsidR="004F4005" w:rsidRPr="00480BE3" w:rsidRDefault="004F4005" w:rsidP="00B22648">
            <w:r w:rsidRPr="00B22648">
              <w:t xml:space="preserve">АО дизель-генератора  </w:t>
            </w:r>
            <w:r>
              <w:rPr>
                <w:lang w:val="en-US"/>
              </w:rPr>
              <w:t>TEKSAN</w:t>
            </w:r>
            <w:r w:rsidRPr="00480BE3">
              <w:t xml:space="preserve"> </w:t>
            </w:r>
            <w:r>
              <w:rPr>
                <w:lang w:val="en-US"/>
              </w:rPr>
              <w:t>TJ</w:t>
            </w:r>
            <w:r w:rsidRPr="00480BE3">
              <w:t>385</w:t>
            </w:r>
            <w:r>
              <w:rPr>
                <w:lang w:val="en-US"/>
              </w:rPr>
              <w:t>DW</w:t>
            </w:r>
          </w:p>
        </w:tc>
        <w:tc>
          <w:tcPr>
            <w:tcW w:w="1142"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4F4005" w:rsidRPr="00B22648" w:rsidRDefault="004F4005" w:rsidP="00833B3D">
            <w:r w:rsidRPr="00B22648">
              <w:t>0,00</w:t>
            </w:r>
          </w:p>
        </w:tc>
      </w:tr>
      <w:tr w:rsidR="004F4005" w:rsidRPr="00B22648"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4F4005" w:rsidRPr="00480BE3" w:rsidRDefault="004F4005" w:rsidP="00B22648">
            <w:pPr>
              <w:rPr>
                <w:lang w:val="en-US"/>
              </w:rPr>
            </w:pPr>
            <w:r>
              <w:rPr>
                <w:lang w:val="en-US"/>
              </w:rPr>
              <w:t>14</w:t>
            </w:r>
          </w:p>
        </w:tc>
        <w:tc>
          <w:tcPr>
            <w:tcW w:w="5376" w:type="dxa"/>
            <w:tcBorders>
              <w:top w:val="single" w:sz="4" w:space="0" w:color="auto"/>
              <w:left w:val="single" w:sz="4" w:space="0" w:color="auto"/>
              <w:bottom w:val="single" w:sz="4" w:space="0" w:color="auto"/>
              <w:right w:val="single" w:sz="4" w:space="0" w:color="auto"/>
            </w:tcBorders>
            <w:vAlign w:val="center"/>
          </w:tcPr>
          <w:p w:rsidR="004F4005" w:rsidRPr="0022033C" w:rsidRDefault="004F4005" w:rsidP="00B22648">
            <w:r w:rsidRPr="00B22648">
              <w:t>АО дизель-генератора  SDMO J-</w:t>
            </w:r>
            <w:r w:rsidRPr="00480BE3">
              <w:t>33</w:t>
            </w:r>
            <w:r w:rsidR="0022033C">
              <w:rPr>
                <w:lang w:val="uk-UA"/>
              </w:rPr>
              <w:t xml:space="preserve"> </w:t>
            </w:r>
            <w:r w:rsidR="0022033C">
              <w:t>К</w:t>
            </w:r>
          </w:p>
        </w:tc>
        <w:tc>
          <w:tcPr>
            <w:tcW w:w="1142"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4F4005" w:rsidRPr="00B22648" w:rsidRDefault="004F4005" w:rsidP="00833B3D">
            <w:r w:rsidRPr="00B22648">
              <w:t>0,00</w:t>
            </w:r>
          </w:p>
        </w:tc>
      </w:tr>
      <w:tr w:rsidR="004F4005" w:rsidRPr="00E96AF4"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4F4005" w:rsidRPr="004F4005" w:rsidRDefault="004F4005" w:rsidP="00B22648">
            <w:pPr>
              <w:rPr>
                <w:lang w:val="uk-UA"/>
              </w:rPr>
            </w:pPr>
            <w:r>
              <w:rPr>
                <w:lang w:val="uk-UA"/>
              </w:rPr>
              <w:t>15</w:t>
            </w:r>
          </w:p>
        </w:tc>
        <w:tc>
          <w:tcPr>
            <w:tcW w:w="5376" w:type="dxa"/>
            <w:tcBorders>
              <w:top w:val="single" w:sz="4" w:space="0" w:color="auto"/>
              <w:left w:val="single" w:sz="4" w:space="0" w:color="auto"/>
              <w:bottom w:val="single" w:sz="4" w:space="0" w:color="auto"/>
              <w:right w:val="single" w:sz="4" w:space="0" w:color="auto"/>
            </w:tcBorders>
            <w:vAlign w:val="center"/>
          </w:tcPr>
          <w:p w:rsidR="004F4005" w:rsidRPr="00EE5F05" w:rsidRDefault="004F4005" w:rsidP="00E96AF4">
            <w:r w:rsidRPr="00B22648">
              <w:t>АО</w:t>
            </w:r>
            <w:r w:rsidRPr="00EE5F05">
              <w:t xml:space="preserve"> </w:t>
            </w:r>
            <w:r w:rsidRPr="00B22648">
              <w:t>дизель</w:t>
            </w:r>
            <w:r w:rsidRPr="00EE5F05">
              <w:t>-</w:t>
            </w:r>
            <w:r w:rsidRPr="00B22648">
              <w:t>генератора</w:t>
            </w:r>
            <w:r w:rsidRPr="00EE5F05">
              <w:t xml:space="preserve">  </w:t>
            </w:r>
            <w:r>
              <w:rPr>
                <w:lang w:val="uk-UA"/>
              </w:rPr>
              <w:t>ALIMAR EAG-45/S</w:t>
            </w:r>
          </w:p>
        </w:tc>
        <w:tc>
          <w:tcPr>
            <w:tcW w:w="1142"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4F4005" w:rsidRPr="00B22648" w:rsidRDefault="004F4005" w:rsidP="00833B3D">
            <w:r w:rsidRPr="00B22648">
              <w:t>0,00</w:t>
            </w:r>
          </w:p>
        </w:tc>
      </w:tr>
      <w:tr w:rsidR="004F4005" w:rsidRPr="00E96AF4"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4F4005" w:rsidRPr="004F4005" w:rsidRDefault="004F4005" w:rsidP="00B22648">
            <w:pPr>
              <w:rPr>
                <w:lang w:val="uk-UA"/>
              </w:rPr>
            </w:pPr>
            <w:r>
              <w:rPr>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4F4005" w:rsidRPr="0022033C" w:rsidRDefault="004F4005" w:rsidP="00B22648">
            <w:r w:rsidRPr="00B22648">
              <w:t>АО дизель-генератора</w:t>
            </w:r>
            <w:r w:rsidR="0022033C">
              <w:t xml:space="preserve"> </w:t>
            </w:r>
            <w:r w:rsidRPr="00CC72A5">
              <w:rPr>
                <w:lang w:val="uk-UA"/>
              </w:rPr>
              <w:t>ALIMAR ALM-D-13500TE/S</w:t>
            </w:r>
            <w:r w:rsidRPr="00B22648">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4F4005" w:rsidRPr="00B22648" w:rsidRDefault="004F4005" w:rsidP="00833B3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4F4005" w:rsidRPr="00B22648" w:rsidRDefault="004F4005" w:rsidP="00833B3D">
            <w:r w:rsidRPr="00B22648">
              <w:t>0,00</w:t>
            </w:r>
          </w:p>
        </w:tc>
      </w:tr>
      <w:tr w:rsidR="0022033C" w:rsidRPr="00E96AF4"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22033C" w:rsidRDefault="0022033C" w:rsidP="00B22648">
            <w:pPr>
              <w:rPr>
                <w:lang w:val="uk-UA"/>
              </w:rPr>
            </w:pPr>
            <w:r>
              <w:rPr>
                <w:lang w:val="uk-UA"/>
              </w:rPr>
              <w:t>17</w:t>
            </w:r>
          </w:p>
        </w:tc>
        <w:tc>
          <w:tcPr>
            <w:tcW w:w="5376" w:type="dxa"/>
            <w:tcBorders>
              <w:top w:val="single" w:sz="4" w:space="0" w:color="auto"/>
              <w:left w:val="single" w:sz="4" w:space="0" w:color="auto"/>
              <w:bottom w:val="single" w:sz="4" w:space="0" w:color="auto"/>
              <w:right w:val="single" w:sz="4" w:space="0" w:color="auto"/>
            </w:tcBorders>
            <w:vAlign w:val="center"/>
          </w:tcPr>
          <w:p w:rsidR="0022033C" w:rsidRPr="00B22648" w:rsidRDefault="0022033C" w:rsidP="00B22648">
            <w:r w:rsidRPr="00B22648">
              <w:t>АО дизель-генератора</w:t>
            </w:r>
            <w:r>
              <w:t xml:space="preserve"> Т44К</w:t>
            </w:r>
          </w:p>
        </w:tc>
        <w:tc>
          <w:tcPr>
            <w:tcW w:w="1142" w:type="dxa"/>
            <w:tcBorders>
              <w:top w:val="single" w:sz="4" w:space="0" w:color="auto"/>
              <w:left w:val="single" w:sz="4" w:space="0" w:color="auto"/>
              <w:bottom w:val="single" w:sz="4" w:space="0" w:color="auto"/>
              <w:right w:val="single" w:sz="4" w:space="0" w:color="auto"/>
            </w:tcBorders>
            <w:vAlign w:val="center"/>
          </w:tcPr>
          <w:p w:rsidR="0022033C" w:rsidRPr="00B22648" w:rsidRDefault="0022033C"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22033C" w:rsidRPr="00B22648" w:rsidRDefault="0022033C"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22033C" w:rsidRPr="00B22648" w:rsidRDefault="0022033C" w:rsidP="003D446B">
            <w:r w:rsidRPr="00B22648">
              <w:t>0,00</w:t>
            </w:r>
          </w:p>
        </w:tc>
      </w:tr>
      <w:tr w:rsidR="00B22648" w:rsidRPr="00B22648" w:rsidTr="00B22648">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B22648" w:rsidP="0022033C">
            <w:pPr>
              <w:rPr>
                <w:lang w:val="uk-UA"/>
              </w:rPr>
            </w:pPr>
            <w:r w:rsidRPr="00B22648">
              <w:t>1</w:t>
            </w:r>
            <w:r w:rsidR="0022033C">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B22648" w:rsidP="004F4005">
            <w:pPr>
              <w:rPr>
                <w:lang w:val="uk-UA"/>
              </w:rPr>
            </w:pPr>
            <w:r w:rsidRPr="00B22648">
              <w:t>1</w:t>
            </w:r>
            <w:r w:rsidR="0022033C">
              <w:rPr>
                <w:lang w:val="uk-UA"/>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22033C" w:rsidP="004F4005">
            <w:pPr>
              <w:rPr>
                <w:lang w:val="uk-UA"/>
              </w:rPr>
            </w:pPr>
            <w: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22033C" w:rsidP="00B22648">
            <w:pPr>
              <w:rPr>
                <w:lang w:val="uk-UA"/>
              </w:rPr>
            </w:pPr>
            <w:r>
              <w:rPr>
                <w:lang w:val="uk-UA"/>
              </w:rPr>
              <w:t>21</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EE5F05" w:rsidRDefault="00B22648" w:rsidP="00B22648">
            <w:pPr>
              <w:rPr>
                <w:lang w:val="uk-UA"/>
              </w:rPr>
            </w:pPr>
            <w:r w:rsidRPr="00EE5F05">
              <w:rPr>
                <w:lang w:val="uk-UA"/>
              </w:rPr>
              <w:t xml:space="preserve">АО бензо-генератора </w:t>
            </w:r>
            <w:r w:rsidRPr="00B22648">
              <w:t>Genmac</w:t>
            </w:r>
            <w:r w:rsidRPr="00EE5F05">
              <w:rPr>
                <w:lang w:val="uk-UA"/>
              </w:rPr>
              <w:t xml:space="preserve"> </w:t>
            </w:r>
            <w:r w:rsidRPr="00B22648">
              <w:t>Combiplus</w:t>
            </w:r>
            <w:r w:rsidRPr="00EE5F05">
              <w:rPr>
                <w:lang w:val="uk-UA"/>
              </w:rPr>
              <w:t xml:space="preserve"> 12000</w:t>
            </w:r>
            <w:r w:rsidRPr="00B22648">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22033C" w:rsidP="00B22648">
            <w:pPr>
              <w:rPr>
                <w:lang w:val="uk-UA"/>
              </w:rPr>
            </w:pPr>
            <w:r>
              <w:rPr>
                <w:lang w:val="uk-UA"/>
              </w:rPr>
              <w:t>22</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АО бензо-генератора SН15000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4F4005" w:rsidRDefault="0022033C" w:rsidP="00B22648">
            <w:pPr>
              <w:rPr>
                <w:lang w:val="uk-UA"/>
              </w:rPr>
            </w:pPr>
            <w:r>
              <w:rPr>
                <w:lang w:val="uk-UA"/>
              </w:rPr>
              <w:lastRenderedPageBreak/>
              <w:t>23</w:t>
            </w:r>
          </w:p>
        </w:tc>
        <w:tc>
          <w:tcPr>
            <w:tcW w:w="537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22033C" w:rsidP="0022033C">
            <w:r>
              <w:t xml:space="preserve">АО бензо-генератора </w:t>
            </w:r>
            <w:r w:rsidRPr="00B22648">
              <w:t>HONDA ЕР 6500</w:t>
            </w:r>
            <w:r>
              <w:t>СХ</w:t>
            </w:r>
            <w:r w:rsidR="00AB19C5">
              <w:rPr>
                <w:lang w:val="en-US"/>
              </w:rPr>
              <w: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4F4005" w:rsidRDefault="00B22648" w:rsidP="004F4005">
            <w:pPr>
              <w:rPr>
                <w:lang w:val="uk-UA"/>
              </w:rPr>
            </w:pPr>
            <w:r w:rsidRPr="00B22648">
              <w:t>2</w:t>
            </w:r>
            <w:r w:rsidR="0022033C">
              <w:rPr>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АО бензо-генератора Eіsemann E 4401</w:t>
            </w:r>
          </w:p>
        </w:tc>
        <w:tc>
          <w:tcPr>
            <w:tcW w:w="1142"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4F4005" w:rsidRDefault="004F4005" w:rsidP="00B22648">
            <w:pPr>
              <w:rPr>
                <w:lang w:val="uk-UA"/>
              </w:rPr>
            </w:pPr>
            <w:r>
              <w:t>2</w:t>
            </w:r>
            <w:r w:rsidR="0022033C">
              <w:rPr>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АО бензо-генератора ЕР 3300</w:t>
            </w:r>
          </w:p>
        </w:tc>
        <w:tc>
          <w:tcPr>
            <w:tcW w:w="1142"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4F4005" w:rsidRDefault="004F4005" w:rsidP="00B22648">
            <w:pPr>
              <w:rPr>
                <w:lang w:val="uk-UA"/>
              </w:rPr>
            </w:pPr>
            <w:r>
              <w:t>2</w:t>
            </w:r>
            <w:r>
              <w:rPr>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АО бензо-генератора HONDA ЕР 6500 L</w:t>
            </w:r>
          </w:p>
        </w:tc>
        <w:tc>
          <w:tcPr>
            <w:tcW w:w="1142"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4F4005" w:rsidRDefault="004F4005" w:rsidP="00B22648">
            <w:pPr>
              <w:rPr>
                <w:lang w:val="uk-UA"/>
              </w:rPr>
            </w:pPr>
            <w:r>
              <w:t>2</w:t>
            </w:r>
            <w:r>
              <w:rPr>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АО бензо-</w:t>
            </w:r>
            <w:r w:rsidRPr="004F4005">
              <w:t>генератора SH-7600 ЕХHВА</w:t>
            </w:r>
          </w:p>
        </w:tc>
        <w:tc>
          <w:tcPr>
            <w:tcW w:w="1142"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4F4005" w:rsidRDefault="004F4005" w:rsidP="00B22648">
            <w:pPr>
              <w:rPr>
                <w:lang w:val="uk-UA"/>
              </w:rPr>
            </w:pPr>
            <w:r>
              <w:t>2</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АО бензо-генератора GEKO TYP 6600</w:t>
            </w:r>
          </w:p>
        </w:tc>
        <w:tc>
          <w:tcPr>
            <w:tcW w:w="1142"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B22648" w:rsidRPr="00B22648" w:rsidRDefault="00B22648"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4F4005" w:rsidRDefault="003D446B" w:rsidP="00B22648">
            <w:pPr>
              <w:rPr>
                <w:lang w:val="uk-UA"/>
              </w:rPr>
            </w:pPr>
            <w:r>
              <w:rPr>
                <w:lang w:val="uk-UA"/>
              </w:rPr>
              <w:t>29</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 xml:space="preserve">АО бензо-генератора </w:t>
            </w:r>
            <w:r w:rsidRPr="00CC72A5">
              <w:rPr>
                <w:lang w:val="uk-UA"/>
              </w:rPr>
              <w:t>ALIMAR ALM-B-7500TE</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Default="003D446B" w:rsidP="00B22648">
            <w:pPr>
              <w:rPr>
                <w:lang w:val="uk-UA"/>
              </w:rPr>
            </w:pPr>
            <w:r>
              <w:rPr>
                <w:lang w:val="uk-UA"/>
              </w:rPr>
              <w:t>30</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АО бензо-генератора</w:t>
            </w:r>
            <w:r>
              <w:t xml:space="preserve"> </w:t>
            </w:r>
            <w:r w:rsidRPr="00B22648">
              <w:t>GEKO</w:t>
            </w:r>
            <w:r>
              <w:t>2600 Е- А/ННВА</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Default="003D446B" w:rsidP="00B22648">
            <w:pPr>
              <w:rPr>
                <w:lang w:val="uk-UA"/>
              </w:rPr>
            </w:pPr>
            <w:r>
              <w:rPr>
                <w:lang w:val="uk-UA"/>
              </w:rPr>
              <w:t>31</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AB19C5" w:rsidRDefault="00AB19C5" w:rsidP="00B22648">
            <w:r w:rsidRPr="00B22648">
              <w:t>АО бензо-генератора</w:t>
            </w:r>
            <w:r>
              <w:t xml:space="preserve"> </w:t>
            </w:r>
            <w:r w:rsidR="003D446B" w:rsidRPr="00B22648">
              <w:t>HONDA</w:t>
            </w:r>
            <w:r w:rsidR="003D446B">
              <w:t xml:space="preserve"> </w:t>
            </w:r>
            <w:r w:rsidR="003D446B">
              <w:rPr>
                <w:lang w:val="en-US"/>
              </w:rPr>
              <w:t>GX</w:t>
            </w:r>
            <w:r w:rsidR="003D446B" w:rsidRPr="00AB19C5">
              <w:t xml:space="preserve"> 270-</w:t>
            </w:r>
            <w:r w:rsidR="003D446B">
              <w:rPr>
                <w:lang w:val="en-US"/>
              </w:rPr>
              <w:t>HX</w:t>
            </w:r>
            <w:r w:rsidR="003D446B" w:rsidRPr="00AB19C5">
              <w:t xml:space="preserve"> 4000-</w:t>
            </w:r>
            <w:r w:rsidR="003D446B">
              <w:rPr>
                <w:lang w:val="en-US"/>
              </w:rPr>
              <w:t>C</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Pr>
                <w:lang w:val="en-US"/>
              </w:rPr>
              <w:t>32</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r w:rsidRPr="00B22648">
              <w:t>АО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Pr>
                <w:lang w:val="en-US"/>
              </w:rPr>
              <w:t>33</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sidRPr="00B22648">
              <w:t>АО бензо-генератора</w:t>
            </w:r>
            <w:r>
              <w:t xml:space="preserve"> </w:t>
            </w:r>
            <w:r>
              <w:rPr>
                <w:lang w:val="en-US"/>
              </w:rPr>
              <w:t>Ranger 2500</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Pr>
                <w:lang w:val="en-US"/>
              </w:rPr>
              <w:t>34</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sidRPr="00B22648">
              <w:t>АО бензо-генератора</w:t>
            </w:r>
            <w:r>
              <w:t xml:space="preserve"> </w:t>
            </w:r>
            <w:r>
              <w:rPr>
                <w:lang w:val="en-US"/>
              </w:rPr>
              <w:t>ER10000E</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22033C" w:rsidRDefault="003D446B" w:rsidP="00B22648">
            <w:pPr>
              <w:rPr>
                <w:lang w:val="en-US"/>
              </w:rPr>
            </w:pPr>
            <w:r>
              <w:rPr>
                <w:lang w:val="en-US"/>
              </w:rPr>
              <w:t>35</w:t>
            </w:r>
          </w:p>
        </w:tc>
        <w:tc>
          <w:tcPr>
            <w:tcW w:w="5376" w:type="dxa"/>
            <w:tcBorders>
              <w:top w:val="single" w:sz="4" w:space="0" w:color="auto"/>
              <w:left w:val="single" w:sz="4" w:space="0" w:color="auto"/>
              <w:bottom w:val="single" w:sz="4" w:space="0" w:color="auto"/>
              <w:right w:val="single" w:sz="4" w:space="0" w:color="auto"/>
            </w:tcBorders>
            <w:vAlign w:val="center"/>
          </w:tcPr>
          <w:p w:rsidR="003D446B" w:rsidRPr="003D446B" w:rsidRDefault="003D446B" w:rsidP="00B22648">
            <w:r w:rsidRPr="00B22648">
              <w:t>АО бензо-генератора</w:t>
            </w:r>
            <w:r>
              <w:t xml:space="preserve"> </w:t>
            </w:r>
            <w:r>
              <w:rPr>
                <w:lang w:val="en-US"/>
              </w:rPr>
              <w:t>FIRMAN</w:t>
            </w:r>
            <w:r w:rsidRPr="003D446B">
              <w:t xml:space="preserve"> </w:t>
            </w:r>
            <w:r>
              <w:rPr>
                <w:lang w:val="en-US"/>
              </w:rPr>
              <w:t>SPG</w:t>
            </w:r>
            <w:r w:rsidRPr="003D446B">
              <w:t>-3000</w:t>
            </w:r>
          </w:p>
        </w:tc>
        <w:tc>
          <w:tcPr>
            <w:tcW w:w="1142" w:type="dxa"/>
            <w:tcBorders>
              <w:top w:val="single" w:sz="4" w:space="0" w:color="auto"/>
              <w:left w:val="single" w:sz="4" w:space="0" w:color="auto"/>
              <w:bottom w:val="single" w:sz="4" w:space="0" w:color="auto"/>
              <w:right w:val="single" w:sz="4" w:space="0" w:color="auto"/>
            </w:tcBorders>
          </w:tcPr>
          <w:p w:rsidR="003D446B" w:rsidRPr="00B22648" w:rsidRDefault="003D446B" w:rsidP="003D446B">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3D446B">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3D446B">
            <w:r w:rsidRPr="00B22648">
              <w:t>0,00</w:t>
            </w:r>
          </w:p>
        </w:tc>
      </w:tr>
      <w:tr w:rsidR="00B22648" w:rsidRPr="00B22648" w:rsidTr="00B22648">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4F4005" w:rsidP="00B22648">
            <w:r>
              <w:rPr>
                <w:lang w:val="uk-UA"/>
              </w:rPr>
              <w:t>Ціна</w:t>
            </w:r>
            <w:r w:rsidR="00B22648" w:rsidRPr="00B22648">
              <w:t xml:space="preserve"> послуг з абонентського обслуговування </w:t>
            </w:r>
          </w:p>
          <w:p w:rsidR="00B22648" w:rsidRPr="00B22648" w:rsidRDefault="00B22648" w:rsidP="00B22648">
            <w:r w:rsidRPr="00B22648">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bl>
    <w:p w:rsidR="00B22648" w:rsidRPr="00B22648" w:rsidRDefault="00086942" w:rsidP="00B22648">
      <w:r>
        <w:rPr>
          <w:lang w:val="uk-UA"/>
        </w:rPr>
        <w:t>Ціна</w:t>
      </w:r>
      <w:r w:rsidR="00B22648" w:rsidRPr="00B22648">
        <w:t xml:space="preserve"> послуг з абонентського обслуговування генераторних установок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AB19C5">
        <w:t>Таблиця 4.</w:t>
      </w:r>
    </w:p>
    <w:p w:rsidR="00B22648" w:rsidRPr="00B22648" w:rsidRDefault="004F4005" w:rsidP="00B22648">
      <w:r>
        <w:rPr>
          <w:lang w:val="uk-UA"/>
        </w:rPr>
        <w:t>Ціна</w:t>
      </w:r>
      <w:r w:rsidR="00B22648" w:rsidRPr="00B22648">
        <w:t xml:space="preserve"> послуг з технічного обслуговування (ТО) генераторних установок</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4F4005" w:rsidP="00B22648">
            <w:r>
              <w:rPr>
                <w:lang w:val="uk-UA"/>
              </w:rPr>
              <w:t xml:space="preserve">Ціна </w:t>
            </w:r>
            <w:r w:rsidR="00B22648" w:rsidRPr="00B22648">
              <w:t>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2648" w:rsidRPr="00B22648" w:rsidRDefault="004F4005" w:rsidP="00B22648">
            <w:r>
              <w:rPr>
                <w:lang w:val="uk-UA"/>
              </w:rPr>
              <w:t>Ціна</w:t>
            </w:r>
            <w:r w:rsidR="00B22648" w:rsidRPr="00B22648">
              <w:t xml:space="preserve"> за од. ТО, грн. з ПДВ*</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3D446B">
            <w:r>
              <w:rPr>
                <w:lang w:val="uk-UA"/>
              </w:rPr>
              <w:t>Т</w:t>
            </w:r>
            <w:r w:rsidRPr="00B22648">
              <w:t>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6C12EC" w:rsidP="003D446B">
            <w:r>
              <w:rPr>
                <w:lang w:val="uk-UA"/>
              </w:rPr>
              <w:t>Т</w:t>
            </w:r>
            <w:r w:rsidR="003D446B" w:rsidRPr="00B22648">
              <w:t>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6C12EC" w:rsidP="003D446B">
            <w:r>
              <w:rPr>
                <w:lang w:val="uk-UA"/>
              </w:rPr>
              <w:t>Т</w:t>
            </w:r>
            <w:r w:rsidR="003D446B" w:rsidRPr="00B22648">
              <w:t>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6C12EC" w:rsidP="003D446B">
            <w:r>
              <w:rPr>
                <w:lang w:val="uk-UA"/>
              </w:rPr>
              <w:t>Т</w:t>
            </w:r>
            <w:r w:rsidR="003D446B" w:rsidRPr="00B22648">
              <w:t>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 xml:space="preserve"> 9</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sidRPr="00AB19C5">
              <w:rPr>
                <w:lang w:val="uk-UA"/>
              </w:rPr>
              <w:t>Т</w:t>
            </w:r>
            <w:r w:rsidR="003D446B" w:rsidRPr="00AB19C5">
              <w:t>О дизель-генератора</w:t>
            </w:r>
            <w:r w:rsidR="003D446B" w:rsidRPr="00B22648">
              <w:t xml:space="preserve">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13</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480BE3" w:rsidRDefault="00AB19C5" w:rsidP="003D446B">
            <w:r>
              <w:rPr>
                <w:lang w:val="uk-UA"/>
              </w:rPr>
              <w:t>Т</w:t>
            </w:r>
            <w:r w:rsidR="003D446B" w:rsidRPr="00B22648">
              <w:t xml:space="preserve">О дизель-генератора  </w:t>
            </w:r>
            <w:r w:rsidR="003D446B">
              <w:rPr>
                <w:lang w:val="en-US"/>
              </w:rPr>
              <w:t>TEKSAN</w:t>
            </w:r>
            <w:r w:rsidR="003D446B" w:rsidRPr="00480BE3">
              <w:t xml:space="preserve"> </w:t>
            </w:r>
            <w:r w:rsidR="003D446B">
              <w:rPr>
                <w:lang w:val="en-US"/>
              </w:rPr>
              <w:t>TJ</w:t>
            </w:r>
            <w:r w:rsidR="003D446B" w:rsidRPr="00480BE3">
              <w:t>385</w:t>
            </w:r>
            <w:r w:rsidR="003D446B">
              <w:rPr>
                <w:lang w:val="en-US"/>
              </w:rPr>
              <w:t>DW</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14</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22033C" w:rsidRDefault="00AB19C5" w:rsidP="003D446B">
            <w:r>
              <w:rPr>
                <w:lang w:val="uk-UA"/>
              </w:rPr>
              <w:t>Т</w:t>
            </w:r>
            <w:r w:rsidR="003D446B" w:rsidRPr="00B22648">
              <w:t>О дизель-генератора  SDMO J-</w:t>
            </w:r>
            <w:r w:rsidR="003D446B" w:rsidRPr="00480BE3">
              <w:t>33</w:t>
            </w:r>
            <w:r w:rsidR="003D446B">
              <w:rPr>
                <w:lang w:val="uk-UA"/>
              </w:rPr>
              <w:t xml:space="preserve"> </w:t>
            </w:r>
            <w:r w:rsidR="003D446B">
              <w:t>К</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1</w:t>
            </w:r>
            <w:r w:rsidR="00AB19C5">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3D446B" w:rsidRDefault="00AB19C5" w:rsidP="003D446B">
            <w:r>
              <w:rPr>
                <w:lang w:val="uk-UA"/>
              </w:rPr>
              <w:t>Т</w:t>
            </w:r>
            <w:r w:rsidR="003D446B" w:rsidRPr="00B22648">
              <w:t>О</w:t>
            </w:r>
            <w:r w:rsidR="003D446B" w:rsidRPr="003D446B">
              <w:t xml:space="preserve"> </w:t>
            </w:r>
            <w:r w:rsidR="003D446B" w:rsidRPr="00B22648">
              <w:t>дизель</w:t>
            </w:r>
            <w:r w:rsidR="003D446B" w:rsidRPr="003D446B">
              <w:t>-</w:t>
            </w:r>
            <w:r w:rsidR="003D446B" w:rsidRPr="00B22648">
              <w:t>генератора</w:t>
            </w:r>
            <w:r w:rsidR="003D446B" w:rsidRPr="003D446B">
              <w:t xml:space="preserve">  </w:t>
            </w:r>
            <w:r w:rsidR="003D446B">
              <w:rPr>
                <w:lang w:val="uk-UA"/>
              </w:rPr>
              <w:t>ALIMAR EAG-45/S</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1</w:t>
            </w:r>
            <w:r w:rsidR="00AB19C5">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22033C" w:rsidRDefault="00AB19C5" w:rsidP="003D446B">
            <w:r>
              <w:rPr>
                <w:lang w:val="uk-UA"/>
              </w:rPr>
              <w:t>Т</w:t>
            </w:r>
            <w:r w:rsidR="003D446B" w:rsidRPr="00B22648">
              <w:t>О дизель-генератора</w:t>
            </w:r>
            <w:r w:rsidR="003D446B">
              <w:t xml:space="preserve"> </w:t>
            </w:r>
            <w:r w:rsidR="003D446B" w:rsidRPr="00CC72A5">
              <w:rPr>
                <w:lang w:val="uk-UA"/>
              </w:rPr>
              <w:t>ALIMAR ALM-D-13500TE/S</w:t>
            </w:r>
            <w:r w:rsidR="003D446B" w:rsidRPr="00B22648">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1</w:t>
            </w:r>
            <w:r w:rsidR="00AB19C5">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дизель-генератора</w:t>
            </w:r>
            <w:r w:rsidR="003D446B">
              <w:t xml:space="preserve"> Т44К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1</w:t>
            </w:r>
            <w:r w:rsidR="00AB19C5">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AB19C5" w:rsidP="00B22648">
            <w:pPr>
              <w:rPr>
                <w:lang w:val="uk-UA"/>
              </w:rPr>
            </w:pPr>
            <w:r>
              <w:rPr>
                <w:lang w:val="uk-UA"/>
              </w:rPr>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2</w:t>
            </w:r>
            <w:r w:rsidR="00AB19C5">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D446B" w:rsidRPr="00AB19C5" w:rsidRDefault="003D446B" w:rsidP="00AB19C5">
            <w:pPr>
              <w:rPr>
                <w:lang w:val="uk-UA"/>
              </w:rPr>
            </w:pPr>
            <w:r w:rsidRPr="00B22648">
              <w:t>2</w:t>
            </w:r>
            <w:r w:rsidR="00AB19C5">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AB19C5" w:rsidP="003D446B">
            <w:r>
              <w:rPr>
                <w:lang w:val="uk-UA"/>
              </w:rPr>
              <w:t>Т</w:t>
            </w:r>
            <w:r w:rsidR="003D446B" w:rsidRPr="00B22648">
              <w:t>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AB19C5" w:rsidRDefault="00AB19C5" w:rsidP="00B22648">
            <w:pPr>
              <w:rPr>
                <w:lang w:val="uk-UA"/>
              </w:rPr>
            </w:pPr>
            <w:r>
              <w:t>2</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B22648" w:rsidRDefault="00AB19C5" w:rsidP="003D446B">
            <w:r>
              <w:rPr>
                <w:lang w:val="uk-UA"/>
              </w:rPr>
              <w:t>Т</w:t>
            </w:r>
            <w:r w:rsidR="003D446B" w:rsidRPr="00B22648">
              <w:t>О бензо-генератора SН15000 ТЕ</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AB19C5" w:rsidRDefault="00AB19C5" w:rsidP="00B22648">
            <w:pPr>
              <w:rPr>
                <w:lang w:val="uk-UA"/>
              </w:rPr>
            </w:pPr>
            <w:r>
              <w:t>2</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AB19C5" w:rsidRDefault="00AB19C5" w:rsidP="00AB19C5">
            <w:r>
              <w:rPr>
                <w:lang w:val="uk-UA"/>
              </w:rPr>
              <w:t>Т</w:t>
            </w:r>
            <w:r w:rsidR="003D446B">
              <w:t xml:space="preserve">О бензо-генератора </w:t>
            </w:r>
            <w:r w:rsidR="003D446B" w:rsidRPr="00B22648">
              <w:t>HONDA ЕР 6500</w:t>
            </w:r>
            <w:r w:rsidR="003D446B">
              <w:t>СХ</w:t>
            </w:r>
            <w:r>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AB19C5" w:rsidRDefault="00AB19C5" w:rsidP="00B22648">
            <w:pPr>
              <w:rPr>
                <w:lang w:val="uk-UA"/>
              </w:rPr>
            </w:pPr>
            <w:r>
              <w:t>24</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B22648" w:rsidRDefault="00AB19C5" w:rsidP="003D446B">
            <w:r>
              <w:rPr>
                <w:lang w:val="uk-UA"/>
              </w:rPr>
              <w:t>Т</w:t>
            </w:r>
            <w:r w:rsidR="003D446B" w:rsidRPr="00B22648">
              <w:t>О бензо-генератора Eіsemann E 4401</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AB19C5" w:rsidRDefault="003D446B" w:rsidP="00AB19C5">
            <w:pPr>
              <w:rPr>
                <w:lang w:val="uk-UA"/>
              </w:rPr>
            </w:pPr>
            <w:r w:rsidRPr="00B22648">
              <w:t>2</w:t>
            </w:r>
            <w:r w:rsidR="00AB19C5">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B22648" w:rsidRDefault="00AB19C5" w:rsidP="003D446B">
            <w:r>
              <w:rPr>
                <w:lang w:val="uk-UA"/>
              </w:rPr>
              <w:t>Т</w:t>
            </w:r>
            <w:r w:rsidR="003D446B" w:rsidRPr="00B22648">
              <w:t>О бензо-генератора ЕР 3300</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3D446B"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3D446B" w:rsidRPr="00140A28" w:rsidRDefault="003D446B" w:rsidP="00140A28">
            <w:pPr>
              <w:rPr>
                <w:lang w:val="uk-UA"/>
              </w:rPr>
            </w:pPr>
            <w:r w:rsidRPr="00B22648">
              <w:t>2</w:t>
            </w:r>
            <w:r w:rsidR="00140A28">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tcPr>
          <w:p w:rsidR="003D446B" w:rsidRPr="00B22648" w:rsidRDefault="00AB19C5" w:rsidP="003D446B">
            <w:r>
              <w:rPr>
                <w:lang w:val="uk-UA"/>
              </w:rPr>
              <w:t>Т</w:t>
            </w:r>
            <w:r w:rsidR="003D446B" w:rsidRPr="00B22648">
              <w:t>О бензо-генератора HONDA ЕР 6500 L</w:t>
            </w:r>
          </w:p>
        </w:tc>
        <w:tc>
          <w:tcPr>
            <w:tcW w:w="1134"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3D446B" w:rsidRPr="00B22648" w:rsidRDefault="003D446B"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3D446B" w:rsidRPr="00B22648" w:rsidRDefault="003D446B" w:rsidP="00B22648">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2</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3D446B">
            <w:r>
              <w:rPr>
                <w:lang w:val="uk-UA"/>
              </w:rPr>
              <w:t>Т</w:t>
            </w:r>
            <w:r w:rsidRPr="00B22648">
              <w:t>О бензо-</w:t>
            </w:r>
            <w:r w:rsidRPr="004F4005">
              <w:t>генератора SH-7600 ЕХHВА</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2</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3D446B">
            <w:r>
              <w:rPr>
                <w:lang w:val="uk-UA"/>
              </w:rPr>
              <w:t>Т</w:t>
            </w:r>
            <w:r w:rsidRPr="00B22648">
              <w:t>О бензо-генератора GEKO TYP 6600</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B22648">
            <w:pPr>
              <w:rPr>
                <w:lang w:val="uk-UA"/>
              </w:rPr>
            </w:pPr>
            <w:r>
              <w:rPr>
                <w:lang w:val="uk-UA"/>
              </w:rPr>
              <w:t>29</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3D446B">
            <w:r>
              <w:rPr>
                <w:lang w:val="uk-UA"/>
              </w:rPr>
              <w:t>Т</w:t>
            </w:r>
            <w:r w:rsidRPr="00B22648">
              <w:t xml:space="preserve">О бензо-генератора </w:t>
            </w:r>
            <w:r w:rsidRPr="00CC72A5">
              <w:rPr>
                <w:lang w:val="uk-UA"/>
              </w:rPr>
              <w:t>ALIMAR ALM-B-7500TE</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lastRenderedPageBreak/>
              <w:t>3</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3D446B">
            <w:r>
              <w:rPr>
                <w:lang w:val="uk-UA"/>
              </w:rPr>
              <w:t>Т</w:t>
            </w:r>
            <w:r w:rsidRPr="00B22648">
              <w:t>О бензо-генератора</w:t>
            </w:r>
            <w:r>
              <w:t xml:space="preserve"> </w:t>
            </w:r>
            <w:r w:rsidRPr="00B22648">
              <w:t>GEKO</w:t>
            </w:r>
            <w:r>
              <w:t>2600 Е- А/ННВА</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3</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AB19C5" w:rsidRDefault="00140A28" w:rsidP="003D446B">
            <w:r>
              <w:rPr>
                <w:lang w:val="uk-UA"/>
              </w:rPr>
              <w:t>Т</w:t>
            </w:r>
            <w:r w:rsidRPr="00B22648">
              <w:t>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3</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22033C" w:rsidRDefault="00140A28" w:rsidP="003D446B">
            <w:r>
              <w:rPr>
                <w:lang w:val="uk-UA"/>
              </w:rPr>
              <w:t>Т</w:t>
            </w:r>
            <w:r w:rsidRPr="00B22648">
              <w:t>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3</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22033C" w:rsidRDefault="00140A28" w:rsidP="003D446B">
            <w:pPr>
              <w:rPr>
                <w:lang w:val="en-US"/>
              </w:rPr>
            </w:pPr>
            <w:r>
              <w:rPr>
                <w:lang w:val="uk-UA"/>
              </w:rPr>
              <w:t>Т</w:t>
            </w:r>
            <w:r w:rsidRPr="00B22648">
              <w:t>О бензо-генератора</w:t>
            </w:r>
            <w:r>
              <w:t xml:space="preserve"> </w:t>
            </w:r>
            <w:r>
              <w:rPr>
                <w:lang w:val="en-US"/>
              </w:rPr>
              <w:t>Ranger 2500</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140A28">
            <w:pPr>
              <w:rPr>
                <w:lang w:val="uk-UA"/>
              </w:rPr>
            </w:pPr>
            <w:r>
              <w:rPr>
                <w:lang w:val="en-US"/>
              </w:rPr>
              <w:t>3</w:t>
            </w:r>
            <w:r>
              <w:rPr>
                <w:lang w:val="uk-UA"/>
              </w:rPr>
              <w:t>4</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22033C" w:rsidRDefault="00140A28" w:rsidP="003D446B">
            <w:pPr>
              <w:rPr>
                <w:lang w:val="en-US"/>
              </w:rPr>
            </w:pPr>
            <w:r>
              <w:rPr>
                <w:lang w:val="uk-UA"/>
              </w:rPr>
              <w:t>Т</w:t>
            </w:r>
            <w:r w:rsidRPr="00B22648">
              <w:t>О бензо-генератора</w:t>
            </w:r>
            <w:r>
              <w:t xml:space="preserve"> </w:t>
            </w:r>
            <w:r>
              <w:rPr>
                <w:lang w:val="en-US"/>
              </w:rPr>
              <w:t>ER10000E</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140A28" w:rsidRPr="00B22648" w:rsidTr="00B22648">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B22648">
            <w:pPr>
              <w:rPr>
                <w:lang w:val="uk-UA"/>
              </w:rPr>
            </w:pPr>
            <w:r>
              <w:rPr>
                <w:lang w:val="uk-UA"/>
              </w:rPr>
              <w:t>35</w:t>
            </w:r>
          </w:p>
        </w:tc>
        <w:tc>
          <w:tcPr>
            <w:tcW w:w="5384" w:type="dxa"/>
            <w:tcBorders>
              <w:top w:val="single" w:sz="4" w:space="0" w:color="auto"/>
              <w:left w:val="single" w:sz="4" w:space="0" w:color="auto"/>
              <w:bottom w:val="single" w:sz="4" w:space="0" w:color="auto"/>
              <w:right w:val="single" w:sz="4" w:space="0" w:color="auto"/>
            </w:tcBorders>
            <w:vAlign w:val="center"/>
          </w:tcPr>
          <w:p w:rsidR="00140A28" w:rsidRPr="00140A28" w:rsidRDefault="00140A28" w:rsidP="003D446B">
            <w:pPr>
              <w:rPr>
                <w:lang w:val="uk-UA"/>
              </w:rPr>
            </w:pPr>
            <w:r>
              <w:rPr>
                <w:lang w:val="uk-UA"/>
              </w:rPr>
              <w:t>Т</w:t>
            </w:r>
            <w:r w:rsidRPr="00B22648">
              <w:t>О бензо-генератора</w:t>
            </w:r>
            <w:r>
              <w:rPr>
                <w:lang w:val="uk-UA"/>
              </w:rPr>
              <w:t xml:space="preserve"> </w:t>
            </w:r>
            <w:r>
              <w:rPr>
                <w:lang w:val="en-US"/>
              </w:rPr>
              <w:t>FIRMAN</w:t>
            </w:r>
            <w:r w:rsidRPr="003D446B">
              <w:t xml:space="preserve"> </w:t>
            </w:r>
            <w:r>
              <w:rPr>
                <w:lang w:val="en-US"/>
              </w:rPr>
              <w:t>SPG</w:t>
            </w:r>
            <w:r w:rsidRPr="003D446B">
              <w:t>-3000</w:t>
            </w:r>
          </w:p>
        </w:tc>
        <w:tc>
          <w:tcPr>
            <w:tcW w:w="1134"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140A28" w:rsidRPr="00B22648" w:rsidRDefault="00140A28" w:rsidP="001C7727">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140A28" w:rsidRPr="00B22648" w:rsidRDefault="00140A28" w:rsidP="001C7727">
            <w:r w:rsidRPr="00B22648">
              <w:t>0,00</w:t>
            </w:r>
          </w:p>
        </w:tc>
      </w:tr>
      <w:tr w:rsidR="00B22648" w:rsidRPr="00B22648" w:rsidTr="00B22648">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4F4005" w:rsidP="00B22648">
            <w:r>
              <w:rPr>
                <w:lang w:val="uk-UA"/>
              </w:rPr>
              <w:t xml:space="preserve">Ціна </w:t>
            </w:r>
            <w:r w:rsidR="00B22648" w:rsidRPr="00B22648">
              <w:t xml:space="preserve">послуг з технічного обслуговування </w:t>
            </w:r>
          </w:p>
          <w:p w:rsidR="00B22648" w:rsidRPr="00B22648" w:rsidRDefault="00B22648" w:rsidP="00B22648">
            <w:r w:rsidRPr="00B22648">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B22648" w:rsidRPr="00B22648" w:rsidRDefault="00B22648" w:rsidP="00B22648">
            <w:r w:rsidRPr="00B22648">
              <w:t>0,00</w:t>
            </w:r>
          </w:p>
        </w:tc>
      </w:tr>
    </w:tbl>
    <w:p w:rsidR="00B22648" w:rsidRPr="00B22648" w:rsidRDefault="004F4005" w:rsidP="00B22648">
      <w:r>
        <w:rPr>
          <w:lang w:val="uk-UA"/>
        </w:rPr>
        <w:t>Ціна</w:t>
      </w:r>
      <w:r w:rsidR="00B22648" w:rsidRPr="00B22648">
        <w:t xml:space="preserve"> послуг з технічного обслуговування генераторних установок  складає __________ грн. __ коп. (сума прописом), в тому числі ПДВ* - __________ грн. __ коп. (сума прописом).  </w:t>
      </w:r>
    </w:p>
    <w:p w:rsidR="00B22648" w:rsidRPr="00B22648" w:rsidRDefault="00B22648" w:rsidP="00B22648"/>
    <w:p w:rsidR="00B22648" w:rsidRPr="00B22648" w:rsidRDefault="00B22648" w:rsidP="00B22648">
      <w:r w:rsidRPr="00B22648">
        <w:t>Таблиця 5.</w:t>
      </w:r>
    </w:p>
    <w:p w:rsidR="00B22648" w:rsidRPr="00B22648" w:rsidRDefault="004F4005" w:rsidP="00B22648">
      <w:r>
        <w:rPr>
          <w:lang w:val="uk-UA"/>
        </w:rPr>
        <w:t>Ціна</w:t>
      </w:r>
      <w:r w:rsidR="00B22648" w:rsidRPr="00B22648">
        <w:t xml:space="preserve"> послуг з ремонту генераторних установок (ГУ)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паливної системи дизель-генератора </w:t>
            </w:r>
          </w:p>
          <w:p w:rsidR="00B22648" w:rsidRPr="00B22648" w:rsidRDefault="00B22648" w:rsidP="00B22648">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паливної системи дизель-генератора </w:t>
            </w:r>
          </w:p>
          <w:p w:rsidR="00B22648" w:rsidRPr="00B22648" w:rsidRDefault="00B22648" w:rsidP="00B22648">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паливної системи дизель-генератора </w:t>
            </w:r>
          </w:p>
          <w:p w:rsidR="00B22648" w:rsidRPr="00B22648" w:rsidRDefault="00B22648" w:rsidP="00B22648">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паливної системи бензо-генератора </w:t>
            </w:r>
          </w:p>
          <w:p w:rsidR="00B22648" w:rsidRPr="00B22648" w:rsidRDefault="00B22648" w:rsidP="00B22648">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системи обігріву  дизель-генератора </w:t>
            </w:r>
          </w:p>
          <w:p w:rsidR="00B22648" w:rsidRPr="00B22648" w:rsidRDefault="00B22648" w:rsidP="00B22648">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системи обігріву  дизель-генератора </w:t>
            </w:r>
          </w:p>
          <w:p w:rsidR="00B22648" w:rsidRPr="00B22648" w:rsidRDefault="00B22648" w:rsidP="00B22648">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системи обігріву  дизель-генератора </w:t>
            </w:r>
          </w:p>
          <w:p w:rsidR="00B22648" w:rsidRPr="00B22648" w:rsidRDefault="00B22648" w:rsidP="00B22648">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системи обігріву  бензо-генератора </w:t>
            </w:r>
          </w:p>
          <w:p w:rsidR="00B22648" w:rsidRPr="00B22648" w:rsidRDefault="00B22648" w:rsidP="00B22648">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автоматики  дизель-генератора </w:t>
            </w:r>
          </w:p>
          <w:p w:rsidR="00B22648" w:rsidRPr="00B22648" w:rsidRDefault="00B22648" w:rsidP="00B22648">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автоматики  дизель-генератора </w:t>
            </w:r>
          </w:p>
          <w:p w:rsidR="00B22648" w:rsidRPr="00B22648" w:rsidRDefault="00B22648" w:rsidP="00B22648">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автоматики  бензо-генератора </w:t>
            </w:r>
          </w:p>
          <w:p w:rsidR="00B22648" w:rsidRPr="00B22648" w:rsidRDefault="00B22648" w:rsidP="00B22648">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23</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lastRenderedPageBreak/>
              <w:t>24</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25</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26</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27</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28</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E2373E" w:rsidP="00B22648">
            <w:r>
              <w:t>Тестування р</w:t>
            </w:r>
            <w:r w:rsidR="00B22648" w:rsidRPr="00B22648">
              <w:t>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29</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30</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E2373E" w:rsidP="00B22648">
            <w:r>
              <w:rPr>
                <w:lang w:val="uk-UA"/>
              </w:rPr>
              <w:t>Ціна</w:t>
            </w:r>
            <w:r w:rsidR="00B22648" w:rsidRPr="00B22648">
              <w:t xml:space="preserve"> послуг з ремонту 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E2373E" w:rsidP="00B22648">
      <w:r>
        <w:rPr>
          <w:lang w:val="uk-UA"/>
        </w:rPr>
        <w:t>Ціна</w:t>
      </w:r>
      <w:r w:rsidR="00B22648" w:rsidRPr="00B22648">
        <w:t xml:space="preserve"> послуг з ремонту генераторних установок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6.</w:t>
      </w:r>
    </w:p>
    <w:p w:rsidR="00B22648" w:rsidRPr="00B22648" w:rsidRDefault="00D96976" w:rsidP="00B22648">
      <w:r>
        <w:rPr>
          <w:lang w:val="uk-UA"/>
        </w:rPr>
        <w:t>Ціна</w:t>
      </w:r>
      <w:r w:rsidR="00B22648" w:rsidRPr="00B22648">
        <w:t xml:space="preserve"> послуг з технічного обслуговування (ТО) індивідуальних теплових пунктів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w:t>
            </w:r>
          </w:p>
        </w:tc>
        <w:tc>
          <w:tcPr>
            <w:tcW w:w="5383"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96976" w:rsidP="00B22648">
            <w:r>
              <w:rPr>
                <w:lang w:val="uk-UA"/>
              </w:rPr>
              <w:t>Ціна</w:t>
            </w:r>
            <w:r w:rsidR="00B22648" w:rsidRPr="00B22648">
              <w:t xml:space="preserve"> послуг з технічного обслуговування </w:t>
            </w:r>
          </w:p>
          <w:p w:rsidR="00B22648" w:rsidRPr="00B22648" w:rsidRDefault="00B22648" w:rsidP="00B22648">
            <w:r w:rsidRPr="00B22648">
              <w:t>індивідуальних теплових пунктів: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96976" w:rsidP="00B22648">
      <w:r>
        <w:rPr>
          <w:lang w:val="uk-UA"/>
        </w:rPr>
        <w:t xml:space="preserve">Ціна </w:t>
      </w:r>
      <w:r w:rsidR="00B22648" w:rsidRPr="00B22648">
        <w:t>послуг з технічного обслуговування індивідуальних теплових пунктів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7.</w:t>
      </w:r>
    </w:p>
    <w:p w:rsidR="00B22648" w:rsidRPr="00B22648" w:rsidRDefault="00D96976" w:rsidP="00B22648">
      <w:r>
        <w:rPr>
          <w:lang w:val="uk-UA"/>
        </w:rPr>
        <w:t>Ціна</w:t>
      </w:r>
      <w:r w:rsidR="00B22648" w:rsidRPr="00B22648">
        <w:t xml:space="preserve"> послуг з ремонту індивідуальних теплових пунктів (ІТП)</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96976" w:rsidP="00B22648">
            <w:r>
              <w:rPr>
                <w:lang w:val="uk-UA"/>
              </w:rPr>
              <w:t xml:space="preserve">Ціна </w:t>
            </w:r>
            <w:r w:rsidR="00B22648" w:rsidRPr="00B22648">
              <w:t>послуг з ремонту 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96976" w:rsidP="00B22648">
      <w:r>
        <w:rPr>
          <w:lang w:val="uk-UA"/>
        </w:rPr>
        <w:t>Ціна</w:t>
      </w:r>
      <w:r w:rsidR="00B22648" w:rsidRPr="00B22648">
        <w:t xml:space="preserve"> послуг з ремонту індивідуальних теплових пунктів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8.</w:t>
      </w:r>
    </w:p>
    <w:p w:rsidR="00B22648" w:rsidRPr="00B22648" w:rsidRDefault="00D96976" w:rsidP="00B22648">
      <w:r>
        <w:rPr>
          <w:lang w:val="uk-UA"/>
        </w:rPr>
        <w:t>Ціна</w:t>
      </w:r>
      <w:r w:rsidR="00B22648" w:rsidRPr="00B22648">
        <w:t xml:space="preserve"> послуг з технічного обслуговування (ТО) автоматичних дверей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96976" w:rsidP="00B22648">
            <w:r>
              <w:rPr>
                <w:lang w:val="uk-UA"/>
              </w:rPr>
              <w:t>Ціна</w:t>
            </w:r>
            <w:r w:rsidR="00B22648" w:rsidRPr="00B22648">
              <w:t xml:space="preserve"> послуг з технічного обслуговування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96976" w:rsidP="00B22648">
      <w:r>
        <w:rPr>
          <w:lang w:val="uk-UA"/>
        </w:rPr>
        <w:lastRenderedPageBreak/>
        <w:t xml:space="preserve">Ціна </w:t>
      </w:r>
      <w:r w:rsidR="00B22648" w:rsidRPr="00B22648">
        <w:t>послуг з технічного обслуговування автоматичних дверей складає _______ грн. __ коп. (сума прописом), в тому числі ПДВ* - __________ грн.. ___ коп. (сума прописом).</w:t>
      </w:r>
    </w:p>
    <w:p w:rsidR="00B22648" w:rsidRPr="00B22648" w:rsidRDefault="00B22648" w:rsidP="00B22648"/>
    <w:p w:rsidR="00B22648" w:rsidRPr="00B22648" w:rsidRDefault="00B22648" w:rsidP="00B22648">
      <w:r w:rsidRPr="00B22648">
        <w:t>Таблиця 9.</w:t>
      </w:r>
    </w:p>
    <w:p w:rsidR="00B22648" w:rsidRPr="00B22648" w:rsidRDefault="00D96976" w:rsidP="00B22648">
      <w:r>
        <w:rPr>
          <w:lang w:val="uk-UA"/>
        </w:rPr>
        <w:t>Ціна</w:t>
      </w:r>
      <w:r w:rsidR="00B22648" w:rsidRPr="00B22648">
        <w:t xml:space="preserve"> послуг з ремонту автоматичних дверей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96976" w:rsidP="00B22648">
            <w:r>
              <w:rPr>
                <w:lang w:val="uk-UA"/>
              </w:rPr>
              <w:t>Ціна</w:t>
            </w:r>
            <w:r w:rsidR="00B22648" w:rsidRPr="00B22648">
              <w:t xml:space="preserve"> послуг з ремонту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96976" w:rsidP="00B22648">
      <w:r>
        <w:rPr>
          <w:lang w:val="uk-UA"/>
        </w:rPr>
        <w:t>Ціна</w:t>
      </w:r>
      <w:r w:rsidR="00B22648" w:rsidRPr="00B22648">
        <w:t xml:space="preserve"> послуг з ремонту автоматичних дверей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10.</w:t>
      </w:r>
    </w:p>
    <w:p w:rsidR="00B22648" w:rsidRPr="00B22648" w:rsidRDefault="00D96976" w:rsidP="00B22648">
      <w:r>
        <w:rPr>
          <w:lang w:val="uk-UA"/>
        </w:rPr>
        <w:t>Ціна</w:t>
      </w:r>
      <w:r w:rsidR="00B22648" w:rsidRPr="00B22648">
        <w:t xml:space="preserve"> послуг з технічного обслуговування (ТО)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D3307E" w:rsidP="00B22648">
            <w:r>
              <w:rPr>
                <w:lang w:val="uk-UA"/>
              </w:rPr>
              <w:t>Ціна</w:t>
            </w:r>
            <w:r w:rsidR="00B22648"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D3307E" w:rsidP="00B22648">
            <w:r>
              <w:rPr>
                <w:lang w:val="uk-UA"/>
              </w:rPr>
              <w:t>Ціна</w:t>
            </w:r>
            <w:r w:rsidR="00B22648" w:rsidRPr="00B22648">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5</w:t>
            </w:r>
          </w:p>
        </w:tc>
        <w:tc>
          <w:tcPr>
            <w:tcW w:w="5383"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3307E" w:rsidP="00B22648">
            <w:r>
              <w:rPr>
                <w:lang w:val="uk-UA"/>
              </w:rPr>
              <w:t>Ціна</w:t>
            </w:r>
            <w:r w:rsidR="00B22648" w:rsidRPr="00B22648">
              <w:t xml:space="preserve"> послуг з технічного обслуговування котлів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3307E" w:rsidP="00B22648">
      <w:r>
        <w:rPr>
          <w:lang w:val="uk-UA"/>
        </w:rPr>
        <w:t>Ціна</w:t>
      </w:r>
      <w:r w:rsidR="00086942">
        <w:rPr>
          <w:lang w:val="uk-UA"/>
        </w:rPr>
        <w:t xml:space="preserve"> </w:t>
      </w:r>
      <w:r w:rsidR="00B22648" w:rsidRPr="00B22648">
        <w:t>послуг з технічного обслуговування котлів опалення складає ______грн. __ коп. (сума прописом), в тому числі ПДВ* - _____ грн. __ коп. (сума прописом).</w:t>
      </w:r>
    </w:p>
    <w:p w:rsidR="00B22648" w:rsidRPr="00B22648" w:rsidRDefault="00B22648" w:rsidP="00B22648"/>
    <w:p w:rsidR="00B22648" w:rsidRPr="00B22648" w:rsidRDefault="00B22648" w:rsidP="00B22648">
      <w:r w:rsidRPr="00B22648">
        <w:t>Таблиця 11.</w:t>
      </w:r>
    </w:p>
    <w:p w:rsidR="00B22648" w:rsidRPr="00B22648" w:rsidRDefault="00D3307E" w:rsidP="00B22648">
      <w:r>
        <w:rPr>
          <w:lang w:val="uk-UA"/>
        </w:rPr>
        <w:t>Ціна</w:t>
      </w:r>
      <w:r w:rsidR="00B22648" w:rsidRPr="00B22648">
        <w:t xml:space="preserve"> послуг з ремонту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15</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D3307E" w:rsidP="00B22648">
            <w:r>
              <w:rPr>
                <w:lang w:val="uk-UA"/>
              </w:rPr>
              <w:t xml:space="preserve">Ціна </w:t>
            </w:r>
            <w:r w:rsidR="00B22648" w:rsidRPr="00B22648">
              <w:t>послуг з ремонту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D3307E" w:rsidP="00B22648">
      <w:r>
        <w:rPr>
          <w:lang w:val="uk-UA"/>
        </w:rPr>
        <w:t>Ціна</w:t>
      </w:r>
      <w:r w:rsidR="00B22648" w:rsidRPr="00B22648">
        <w:t xml:space="preserve"> послуг з ремонту котлів опалення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12.</w:t>
      </w:r>
    </w:p>
    <w:p w:rsidR="00B22648" w:rsidRPr="00B22648" w:rsidRDefault="004525AB" w:rsidP="00B22648">
      <w:r>
        <w:rPr>
          <w:lang w:val="uk-UA"/>
        </w:rPr>
        <w:t>Ціна</w:t>
      </w:r>
      <w:r w:rsidR="00B22648" w:rsidRPr="00B22648">
        <w:t xml:space="preserve"> послуг з технічного обслуговування (ТО)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086942">
            <w:r>
              <w:rPr>
                <w:lang w:val="uk-UA"/>
              </w:rPr>
              <w:t>Ціна</w:t>
            </w:r>
            <w:r w:rsidR="00B22648"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EF05E5" w:rsidP="00B22648">
            <w:r>
              <w:rPr>
                <w:lang w:val="uk-UA"/>
              </w:rPr>
              <w:t>Ціна</w:t>
            </w:r>
            <w:r w:rsidR="00B22648" w:rsidRPr="00B22648">
              <w:t xml:space="preserve"> послуг з технічного обслуговування </w:t>
            </w:r>
          </w:p>
          <w:p w:rsidR="00B22648" w:rsidRPr="00B22648" w:rsidRDefault="00B22648" w:rsidP="00B22648">
            <w:r w:rsidRPr="00B22648">
              <w:t>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EF05E5" w:rsidP="00B22648">
      <w:r>
        <w:rPr>
          <w:lang w:val="uk-UA"/>
        </w:rPr>
        <w:t>Ціна</w:t>
      </w:r>
      <w:r w:rsidR="00B22648" w:rsidRPr="00B22648">
        <w:t xml:space="preserve"> послуг з технічного обслуговування підіймального устаткування складає ________грн. __ коп. (сума прописом), в тому числі ПДВ* -  ______ грн. __ коп. (сума прописом).</w:t>
      </w:r>
    </w:p>
    <w:p w:rsidR="00B22648" w:rsidRPr="00B22648" w:rsidRDefault="00B22648" w:rsidP="00B22648"/>
    <w:p w:rsidR="00B22648" w:rsidRPr="00B22648" w:rsidRDefault="00B22648" w:rsidP="00B22648">
      <w:r w:rsidRPr="00B22648">
        <w:t>Таблиця 13.</w:t>
      </w:r>
    </w:p>
    <w:p w:rsidR="00B22648" w:rsidRPr="00B22648" w:rsidRDefault="00EF05E5" w:rsidP="00B22648">
      <w:r>
        <w:rPr>
          <w:lang w:val="uk-UA"/>
        </w:rPr>
        <w:t>Ціна</w:t>
      </w:r>
      <w:r w:rsidR="00B22648" w:rsidRPr="00B22648">
        <w:t xml:space="preserve"> послуг з ремонту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19</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20</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21</w:t>
            </w:r>
          </w:p>
        </w:tc>
        <w:tc>
          <w:tcPr>
            <w:tcW w:w="5383"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22</w:t>
            </w:r>
          </w:p>
        </w:tc>
        <w:tc>
          <w:tcPr>
            <w:tcW w:w="5383" w:type="dxa"/>
            <w:tcBorders>
              <w:top w:val="single" w:sz="4" w:space="0" w:color="auto"/>
              <w:left w:val="single" w:sz="4" w:space="0" w:color="auto"/>
              <w:bottom w:val="single" w:sz="4" w:space="0" w:color="auto"/>
              <w:right w:val="single" w:sz="4" w:space="0" w:color="auto"/>
            </w:tcBorders>
          </w:tcPr>
          <w:p w:rsidR="00B22648" w:rsidRPr="00B22648" w:rsidRDefault="00B22648" w:rsidP="00B22648">
            <w:r w:rsidRPr="00B22648">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r w:rsidRPr="00B22648">
              <w:t>0,00</w:t>
            </w:r>
          </w:p>
        </w:tc>
      </w:tr>
      <w:tr w:rsidR="00B22648" w:rsidRPr="00B22648" w:rsidTr="00B22648">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EF05E5" w:rsidP="00B22648">
            <w:r>
              <w:rPr>
                <w:lang w:val="uk-UA"/>
              </w:rPr>
              <w:t>Ціна</w:t>
            </w:r>
            <w:r w:rsidR="00B22648" w:rsidRPr="00B22648">
              <w:t xml:space="preserve"> послуг з ремонту підіймального устаткування: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EF05E5" w:rsidP="00B22648">
      <w:r>
        <w:rPr>
          <w:lang w:val="uk-UA"/>
        </w:rPr>
        <w:t>Ціна</w:t>
      </w:r>
      <w:r w:rsidR="00B22648" w:rsidRPr="00B22648">
        <w:t xml:space="preserve"> послуг з ремонту підіймального устаткування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14.</w:t>
      </w:r>
    </w:p>
    <w:p w:rsidR="00B22648" w:rsidRPr="00B22648" w:rsidRDefault="00EF05E5" w:rsidP="00B22648">
      <w:r>
        <w:rPr>
          <w:lang w:val="uk-UA"/>
        </w:rPr>
        <w:t>Ціна</w:t>
      </w:r>
      <w:r w:rsidR="00B22648" w:rsidRPr="00B22648">
        <w:t xml:space="preserve"> послуг з технічного обслуговування (ТО) електроустаткування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C81EAF" w:rsidP="00B22648">
            <w:r>
              <w:rPr>
                <w:lang w:val="uk-UA"/>
              </w:rPr>
              <w:t>Ціна</w:t>
            </w:r>
            <w:r w:rsidR="00B22648"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C81EAF" w:rsidP="00B22648">
            <w:r>
              <w:rPr>
                <w:lang w:val="uk-UA"/>
              </w:rPr>
              <w:t>Ціна</w:t>
            </w:r>
            <w:r w:rsidR="00B22648" w:rsidRPr="00B22648">
              <w:t xml:space="preserve"> за од. ТО, грн. з ПДВ*</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щита розподільчого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щита освітлювального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щита комп’ютерного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щита облікового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шафи управління електроустаткування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22648" w:rsidRPr="00B22648" w:rsidRDefault="00B22648" w:rsidP="00B22648"/>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B22648" w:rsidRPr="00B22648" w:rsidRDefault="00EF05E5" w:rsidP="00B22648">
            <w:r>
              <w:rPr>
                <w:lang w:val="uk-UA"/>
              </w:rPr>
              <w:t>Ціна</w:t>
            </w:r>
            <w:r w:rsidR="00B22648" w:rsidRPr="00B22648">
              <w:t xml:space="preserve"> послуг з технічного обслуговування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EF05E5" w:rsidP="00B22648">
      <w:r>
        <w:rPr>
          <w:lang w:val="uk-UA"/>
        </w:rPr>
        <w:t>Ціна</w:t>
      </w:r>
      <w:r w:rsidR="00B22648" w:rsidRPr="00B22648">
        <w:t xml:space="preserve"> послуг з технічного обслуговування електроустаткування складає ____________грн. __ коп. (сума прописом), в тому числі ПДВ* -  _____________грн. __ коп. (сума прописом).</w:t>
      </w:r>
    </w:p>
    <w:p w:rsidR="00B22648" w:rsidRPr="00B22648" w:rsidRDefault="00B22648" w:rsidP="00B22648"/>
    <w:p w:rsidR="00B22648" w:rsidRPr="00B22648" w:rsidRDefault="00B22648" w:rsidP="00B22648">
      <w:r w:rsidRPr="00B22648">
        <w:t>Таблиця 15.</w:t>
      </w:r>
    </w:p>
    <w:p w:rsidR="00B22648" w:rsidRPr="00B22648" w:rsidRDefault="00C81EAF" w:rsidP="00B22648">
      <w:r>
        <w:rPr>
          <w:lang w:val="uk-UA"/>
        </w:rPr>
        <w:t>Ціна</w:t>
      </w:r>
      <w:r w:rsidR="00B22648" w:rsidRPr="00B22648">
        <w:t xml:space="preserve"> послуг з ремонту електроустаткування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AD3647" w:rsidP="00B22648">
            <w:r w:rsidRPr="006F6530">
              <w:rPr>
                <w:lang w:val="uk-UA"/>
              </w:rPr>
              <w:t>Ціна</w:t>
            </w:r>
            <w:r w:rsidR="00B22648" w:rsidRPr="006F6530">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AD3647" w:rsidP="00B22648">
            <w:r w:rsidRPr="006F6530">
              <w:rPr>
                <w:lang w:val="uk-UA"/>
              </w:rPr>
              <w:t>Ціна</w:t>
            </w:r>
            <w:r w:rsidR="00B22648" w:rsidRPr="006F6530">
              <w:t xml:space="preserve"> за од., грн. з ПДВ*</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12</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13</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14</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15</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м.п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16</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17</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18</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19</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lastRenderedPageBreak/>
              <w:t>20</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21</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22</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23</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24</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25</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26</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27</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28</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29</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6F6530" w:rsidTr="00B22648">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30</w:t>
            </w:r>
          </w:p>
        </w:tc>
        <w:tc>
          <w:tcPr>
            <w:tcW w:w="5386" w:type="dxa"/>
            <w:tcBorders>
              <w:top w:val="single" w:sz="4" w:space="0" w:color="auto"/>
              <w:left w:val="single" w:sz="4" w:space="0" w:color="auto"/>
              <w:bottom w:val="single" w:sz="4" w:space="0" w:color="auto"/>
              <w:right w:val="single" w:sz="4" w:space="0" w:color="auto"/>
            </w:tcBorders>
            <w:hideMark/>
          </w:tcPr>
          <w:p w:rsidR="00B22648" w:rsidRPr="006F6530" w:rsidRDefault="00B22648" w:rsidP="00B22648">
            <w:r w:rsidRPr="006F6530">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r>
      <w:tr w:rsidR="00B22648" w:rsidRPr="00B22648" w:rsidTr="00B22648">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6F6530" w:rsidRDefault="00C81EAF" w:rsidP="00B22648">
            <w:r w:rsidRPr="006F6530">
              <w:rPr>
                <w:lang w:val="uk-UA"/>
              </w:rPr>
              <w:t>Ціна</w:t>
            </w:r>
            <w:r w:rsidR="00B22648" w:rsidRPr="006F6530">
              <w:t xml:space="preserve"> послуг з ремонту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6F6530" w:rsidRDefault="00B22648" w:rsidP="00B22648">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6F6530">
              <w:t>0,00</w:t>
            </w:r>
          </w:p>
        </w:tc>
      </w:tr>
    </w:tbl>
    <w:p w:rsidR="00B22648" w:rsidRPr="00B22648" w:rsidRDefault="00C81EAF" w:rsidP="00B22648">
      <w:r>
        <w:rPr>
          <w:lang w:val="uk-UA"/>
        </w:rPr>
        <w:t>Ціна</w:t>
      </w:r>
      <w:r w:rsidR="00B22648" w:rsidRPr="00B22648">
        <w:t xml:space="preserve"> послуг з ремонту електроустаткування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16.</w:t>
      </w:r>
    </w:p>
    <w:p w:rsidR="00B22648" w:rsidRPr="00B22648" w:rsidRDefault="00AD3647" w:rsidP="00B22648">
      <w:r>
        <w:rPr>
          <w:lang w:val="uk-UA"/>
        </w:rPr>
        <w:t>Ціна</w:t>
      </w:r>
      <w:r w:rsidR="00B22648" w:rsidRPr="00B22648">
        <w:t xml:space="preserve"> послуг з технічного обслуговування (ТО)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AD3647" w:rsidP="00B22648">
            <w:r>
              <w:rPr>
                <w:lang w:val="uk-UA"/>
              </w:rPr>
              <w:t>Ціна</w:t>
            </w:r>
            <w:r w:rsidR="00B22648"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AD3647" w:rsidP="00B22648">
            <w:r>
              <w:rPr>
                <w:lang w:val="uk-UA"/>
              </w:rPr>
              <w:t>Ціна</w:t>
            </w:r>
            <w:r w:rsidR="00B22648" w:rsidRPr="00B22648">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ТО системи водопостачання та водовідведення </w:t>
            </w:r>
          </w:p>
          <w:p w:rsidR="00B22648" w:rsidRPr="00B22648" w:rsidRDefault="00B22648" w:rsidP="00B22648">
            <w:r w:rsidRPr="00B22648">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ТО системи водопостачання та водовідведення </w:t>
            </w:r>
          </w:p>
          <w:p w:rsidR="00B22648" w:rsidRPr="00B22648" w:rsidRDefault="00B22648" w:rsidP="00B22648">
            <w:r w:rsidRPr="00B22648">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ТО системи водопостачання та водовідведення </w:t>
            </w:r>
          </w:p>
          <w:p w:rsidR="00B22648" w:rsidRPr="00B22648" w:rsidRDefault="00B22648" w:rsidP="00B22648">
            <w:r w:rsidRPr="00B22648">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AD3647" w:rsidP="00B22648">
            <w:r>
              <w:rPr>
                <w:lang w:val="uk-UA"/>
              </w:rPr>
              <w:t>Ціна</w:t>
            </w:r>
            <w:r w:rsidR="00B22648" w:rsidRPr="00B22648">
              <w:t xml:space="preserve"> послуг з технічного обслуговуваннясистем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AD3647" w:rsidP="00B22648">
      <w:r>
        <w:rPr>
          <w:lang w:val="uk-UA"/>
        </w:rPr>
        <w:t>Ціна</w:t>
      </w:r>
      <w:r w:rsidR="00B22648" w:rsidRPr="00B22648">
        <w:t xml:space="preserve"> послуг з технічного обслуговування систем водопостачання та водовідведення складає ____________грн. __ коп. (сума прописом), в тому числі ПДВ* -  _____________грн. __ коп. (сума прописом).</w:t>
      </w:r>
    </w:p>
    <w:p w:rsidR="00B22648" w:rsidRPr="00B22648" w:rsidRDefault="00B22648" w:rsidP="00B22648"/>
    <w:p w:rsidR="00B22648" w:rsidRPr="00B22648" w:rsidRDefault="00B22648" w:rsidP="00B22648">
      <w:r w:rsidRPr="00B22648">
        <w:t>Таблиця 17.</w:t>
      </w:r>
    </w:p>
    <w:p w:rsidR="00B22648" w:rsidRPr="00B22648" w:rsidRDefault="00AD3647" w:rsidP="00B22648">
      <w:r>
        <w:rPr>
          <w:lang w:val="uk-UA"/>
        </w:rPr>
        <w:t>Ціна</w:t>
      </w:r>
      <w:r w:rsidR="00B22648" w:rsidRPr="00B22648">
        <w:t xml:space="preserve"> послуг з ремонту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86942" w:rsidP="00B22648">
            <w:r>
              <w:rPr>
                <w:lang w:val="uk-UA"/>
              </w:rPr>
              <w:t>Ціна</w:t>
            </w:r>
            <w:r w:rsidR="00B22648" w:rsidRPr="00B22648">
              <w:t xml:space="preserve"> за од., грн. з ПДВ*</w:t>
            </w:r>
          </w:p>
        </w:tc>
      </w:tr>
      <w:tr w:rsidR="00B22648" w:rsidRPr="00B22648"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12</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13</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 xml:space="preserve">Ремонт трубопроводу металевого системи </w:t>
            </w:r>
            <w:r w:rsidRPr="00E13D35">
              <w:lastRenderedPageBreak/>
              <w:t>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lastRenderedPageBreak/>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lastRenderedPageBreak/>
              <w:t>14</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15</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16</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17</w:t>
            </w:r>
          </w:p>
        </w:tc>
        <w:tc>
          <w:tcPr>
            <w:tcW w:w="5386" w:type="dxa"/>
            <w:tcBorders>
              <w:top w:val="single" w:sz="4" w:space="0" w:color="auto"/>
              <w:left w:val="single" w:sz="4" w:space="0" w:color="auto"/>
              <w:bottom w:val="single" w:sz="4" w:space="0" w:color="auto"/>
              <w:right w:val="single" w:sz="4" w:space="0" w:color="auto"/>
            </w:tcBorders>
            <w:hideMark/>
          </w:tcPr>
          <w:p w:rsidR="00B22648" w:rsidRPr="00E13D35" w:rsidRDefault="00B22648" w:rsidP="00B22648">
            <w:r w:rsidRPr="00E13D35">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r w:rsidR="00B22648" w:rsidRPr="00E13D35" w:rsidTr="00B22648">
        <w:trPr>
          <w:trHeight w:val="101"/>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E13D35" w:rsidRDefault="00AD3647" w:rsidP="00B22648">
            <w:r w:rsidRPr="00E13D35">
              <w:rPr>
                <w:lang w:val="uk-UA"/>
              </w:rPr>
              <w:t>Ціна</w:t>
            </w:r>
            <w:r w:rsidR="00B22648" w:rsidRPr="00E13D35">
              <w:t xml:space="preserve"> послуг з ремонту 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r>
    </w:tbl>
    <w:p w:rsidR="00B22648" w:rsidRPr="00E13D35" w:rsidRDefault="00AD3647" w:rsidP="00B22648">
      <w:r w:rsidRPr="00E13D35">
        <w:rPr>
          <w:lang w:val="uk-UA"/>
        </w:rPr>
        <w:t>Ціна</w:t>
      </w:r>
      <w:r w:rsidR="00B22648" w:rsidRPr="00E13D35">
        <w:t xml:space="preserve"> послуг з ремонту систем водопостачання та водовідведення складає __________ грн. __ коп. (сума прописом), в тому числі ПДВ* - __________ грн. __ коп. (сума прописом).</w:t>
      </w:r>
    </w:p>
    <w:p w:rsidR="00B22648" w:rsidRPr="00E13D35" w:rsidRDefault="00B22648" w:rsidP="00B22648"/>
    <w:p w:rsidR="00B22648" w:rsidRPr="00E13D35" w:rsidRDefault="00B22648" w:rsidP="00B22648">
      <w:r w:rsidRPr="00E13D35">
        <w:t xml:space="preserve">   Таблиця 18.</w:t>
      </w:r>
    </w:p>
    <w:p w:rsidR="00B22648" w:rsidRPr="00E13D35" w:rsidRDefault="00AD3647" w:rsidP="00B22648">
      <w:r w:rsidRPr="00E13D35">
        <w:rPr>
          <w:lang w:val="uk-UA"/>
        </w:rPr>
        <w:t>Ціна</w:t>
      </w:r>
      <w:r w:rsidR="00B22648" w:rsidRPr="00E13D35">
        <w:t xml:space="preserve"> послуг з технічного обслуговування (ТО)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B22648" w:rsidRPr="00E13D35"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AD3647" w:rsidP="00B22648">
            <w:r w:rsidRPr="00E13D35">
              <w:rPr>
                <w:lang w:val="uk-UA"/>
              </w:rPr>
              <w:t>Ціна</w:t>
            </w:r>
            <w:r w:rsidR="00B22648" w:rsidRPr="00E13D35">
              <w:t xml:space="preserve">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AD3647" w:rsidP="00B22648">
            <w:r w:rsidRPr="00E13D35">
              <w:rPr>
                <w:lang w:val="uk-UA"/>
              </w:rPr>
              <w:t>Ціна</w:t>
            </w:r>
            <w:r w:rsidR="00B22648" w:rsidRPr="00E13D35">
              <w:t xml:space="preserve"> за од. ТО, грн. з ПДВ*</w:t>
            </w:r>
          </w:p>
        </w:tc>
      </w:tr>
      <w:tr w:rsidR="00B22648" w:rsidRPr="00B22648" w:rsidTr="00B2264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E13D35" w:rsidRDefault="00B22648" w:rsidP="00B22648">
            <w:r w:rsidRPr="00E13D35">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E13D35">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70"/>
          <w:jc w:val="center"/>
        </w:trPr>
        <w:tc>
          <w:tcPr>
            <w:tcW w:w="7086"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AD3647" w:rsidP="00B22648">
            <w:r>
              <w:rPr>
                <w:lang w:val="uk-UA"/>
              </w:rPr>
              <w:t>Ціна</w:t>
            </w:r>
            <w:r w:rsidR="00B22648" w:rsidRPr="00B22648">
              <w:t xml:space="preserve"> послуг з технічного обслуговування систем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AD3647" w:rsidP="00B22648">
      <w:r>
        <w:rPr>
          <w:lang w:val="uk-UA"/>
        </w:rPr>
        <w:t>Ціна</w:t>
      </w:r>
      <w:r w:rsidR="00B22648" w:rsidRPr="00B22648">
        <w:t xml:space="preserve"> послуг з технічного обслуговування систем опалення складає ____________грн. __ коп. (сума прописом), в тому числі ПДВ* -  _____________грн. __ коп. (сума прописом).</w:t>
      </w:r>
    </w:p>
    <w:p w:rsidR="00B22648" w:rsidRPr="00B22648" w:rsidRDefault="00B22648" w:rsidP="00B22648"/>
    <w:p w:rsidR="00B22648" w:rsidRPr="00B22648" w:rsidRDefault="00B22648" w:rsidP="00B22648">
      <w:r w:rsidRPr="00B22648">
        <w:t>Таблиця 19.</w:t>
      </w:r>
    </w:p>
    <w:p w:rsidR="00B22648" w:rsidRPr="00B22648" w:rsidRDefault="00061D36" w:rsidP="00B22648">
      <w:r>
        <w:rPr>
          <w:lang w:val="uk-UA"/>
        </w:rPr>
        <w:t>Ціна</w:t>
      </w:r>
      <w:r w:rsidR="00B22648" w:rsidRPr="00B22648">
        <w:t xml:space="preserve"> послуг з ремонту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B22648" w:rsidRPr="00B22648" w:rsidTr="00B22648">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за од., грн. з ПДВ*</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B22648" w:rsidRPr="008D58D7" w:rsidRDefault="00B22648" w:rsidP="00B22648">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r w:rsidR="00B22648" w:rsidRPr="00B22648" w:rsidTr="00B22648">
        <w:trPr>
          <w:trHeight w:val="61"/>
          <w:jc w:val="center"/>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B22648" w:rsidRPr="008D58D7" w:rsidRDefault="00061D36" w:rsidP="00B22648">
            <w:r w:rsidRPr="008D58D7">
              <w:rPr>
                <w:lang w:val="uk-UA"/>
              </w:rPr>
              <w:t>Ціна</w:t>
            </w:r>
            <w:r w:rsidR="00B22648" w:rsidRPr="008D58D7">
              <w:t xml:space="preserve"> послуг з ремонту систем опалення:</w:t>
            </w:r>
          </w:p>
        </w:tc>
        <w:tc>
          <w:tcPr>
            <w:tcW w:w="1134" w:type="dxa"/>
            <w:tcBorders>
              <w:top w:val="single" w:sz="4" w:space="0" w:color="auto"/>
              <w:left w:val="single" w:sz="4" w:space="0" w:color="auto"/>
              <w:bottom w:val="single" w:sz="4" w:space="0" w:color="auto"/>
              <w:right w:val="single" w:sz="4" w:space="0" w:color="auto"/>
            </w:tcBorders>
          </w:tcPr>
          <w:p w:rsidR="00B22648" w:rsidRPr="008D58D7" w:rsidRDefault="00B22648" w:rsidP="00B22648"/>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8D58D7" w:rsidRDefault="00B22648" w:rsidP="00B22648">
            <w:r w:rsidRPr="008D58D7">
              <w:t>0,00</w:t>
            </w:r>
          </w:p>
        </w:tc>
      </w:tr>
    </w:tbl>
    <w:p w:rsidR="00B22648" w:rsidRPr="00B22648" w:rsidRDefault="00061D36" w:rsidP="00B22648">
      <w:r>
        <w:rPr>
          <w:lang w:val="uk-UA"/>
        </w:rPr>
        <w:t>Ціна</w:t>
      </w:r>
      <w:r w:rsidR="00B22648" w:rsidRPr="00B22648">
        <w:t xml:space="preserve"> послуг з ремонту систем опалення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 xml:space="preserve">  Таблиця 20.</w:t>
      </w:r>
    </w:p>
    <w:p w:rsidR="00B22648" w:rsidRPr="00B22648" w:rsidRDefault="00061D36" w:rsidP="00B22648">
      <w:r>
        <w:rPr>
          <w:lang w:val="uk-UA"/>
        </w:rPr>
        <w:t>Ціна</w:t>
      </w:r>
      <w:r w:rsidR="00B22648" w:rsidRPr="00B22648">
        <w:t xml:space="preserve"> обов’язкових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од. прибирання за м кв.,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од.  прибирання за м кв., грн. з ПДВ*</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2</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lastRenderedPageBreak/>
              <w:t>3</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4</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5</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6</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7</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8</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9</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10</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11</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12</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13</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14</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15</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16</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31</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32</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33</w:t>
            </w:r>
          </w:p>
        </w:tc>
        <w:tc>
          <w:tcPr>
            <w:tcW w:w="5387"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0,00</w:t>
            </w:r>
          </w:p>
        </w:tc>
      </w:tr>
      <w:tr w:rsidR="00B22648" w:rsidRPr="00B22648" w:rsidTr="00B22648">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обов’язкових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061D36" w:rsidP="00B22648">
      <w:r>
        <w:rPr>
          <w:lang w:val="uk-UA"/>
        </w:rPr>
        <w:t>Ціна</w:t>
      </w:r>
      <w:r w:rsidR="00B22648" w:rsidRPr="00B22648">
        <w:t xml:space="preserve"> обов’язкових послуг з прибирання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 xml:space="preserve">  Таблиця 21</w:t>
      </w:r>
    </w:p>
    <w:p w:rsidR="00B22648" w:rsidRPr="00B22648" w:rsidRDefault="00061D36" w:rsidP="00B22648">
      <w:r>
        <w:rPr>
          <w:lang w:val="uk-UA"/>
        </w:rPr>
        <w:t>Ціна</w:t>
      </w:r>
      <w:r w:rsidR="00B22648" w:rsidRPr="00B22648">
        <w:t xml:space="preserve"> додаткових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од. прибирання,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од. прибирання, грн. з ПДВ*</w:t>
            </w:r>
          </w:p>
        </w:tc>
      </w:tr>
      <w:tr w:rsidR="00B22648" w:rsidRPr="00B22648" w:rsidTr="00061D36">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п.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061D3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061D36" w:rsidRPr="00B22648" w:rsidTr="00833B3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061D36" w:rsidRPr="00061D36" w:rsidRDefault="00061D36" w:rsidP="00B22648">
            <w:pPr>
              <w:rPr>
                <w:lang w:val="uk-UA"/>
              </w:rPr>
            </w:pPr>
            <w:r>
              <w:rPr>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061D36" w:rsidRPr="00061D36" w:rsidRDefault="00061D36" w:rsidP="00B22648">
            <w:pPr>
              <w:rPr>
                <w:lang w:val="uk-UA"/>
              </w:rPr>
            </w:pPr>
            <w:r>
              <w:rPr>
                <w:lang w:val="uk-UA"/>
              </w:rPr>
              <w:t>Роздільний збір і сортування сміття</w:t>
            </w:r>
          </w:p>
        </w:tc>
        <w:tc>
          <w:tcPr>
            <w:tcW w:w="1134" w:type="dxa"/>
            <w:tcBorders>
              <w:top w:val="single" w:sz="4" w:space="0" w:color="auto"/>
              <w:left w:val="single" w:sz="4" w:space="0" w:color="auto"/>
              <w:bottom w:val="single" w:sz="4" w:space="0" w:color="auto"/>
              <w:right w:val="single" w:sz="4" w:space="0" w:color="auto"/>
            </w:tcBorders>
          </w:tcPr>
          <w:p w:rsidR="00061D36" w:rsidRDefault="00061D36">
            <w:r w:rsidRPr="00E43C73">
              <w:t>шт.</w:t>
            </w:r>
          </w:p>
        </w:tc>
        <w:tc>
          <w:tcPr>
            <w:tcW w:w="1700" w:type="dxa"/>
            <w:tcBorders>
              <w:top w:val="single" w:sz="4" w:space="0" w:color="auto"/>
              <w:left w:val="single" w:sz="4" w:space="0" w:color="auto"/>
              <w:bottom w:val="single" w:sz="4" w:space="0" w:color="auto"/>
              <w:right w:val="single" w:sz="4" w:space="0" w:color="auto"/>
            </w:tcBorders>
            <w:vAlign w:val="center"/>
          </w:tcPr>
          <w:p w:rsidR="00061D36" w:rsidRPr="00B22648" w:rsidRDefault="00061D36" w:rsidP="00833B3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061D36" w:rsidRPr="00B22648" w:rsidRDefault="00061D36" w:rsidP="00833B3D">
            <w:r w:rsidRPr="00B22648">
              <w:t>0,00</w:t>
            </w:r>
          </w:p>
        </w:tc>
      </w:tr>
      <w:tr w:rsidR="00B22648" w:rsidRPr="00B22648" w:rsidTr="00061D36">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061D36" w:rsidP="00B22648">
            <w:r>
              <w:rPr>
                <w:lang w:val="uk-UA"/>
              </w:rPr>
              <w:t>Ціна</w:t>
            </w:r>
            <w:r w:rsidR="00B22648" w:rsidRPr="00B22648">
              <w:t xml:space="preserve"> додаткових послуг з прибирання: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061D36" w:rsidP="00B22648">
      <w:r>
        <w:rPr>
          <w:lang w:val="uk-UA"/>
        </w:rPr>
        <w:t>Ціна</w:t>
      </w:r>
      <w:r w:rsidR="00B22648" w:rsidRPr="00B22648">
        <w:t xml:space="preserve"> додаткових послуг з прибирання складає __________ грн. __ коп. (сума прописом), в тому числі ПДВ* - __________ грн. __ коп. (сума прописом).</w:t>
      </w:r>
    </w:p>
    <w:p w:rsidR="00B22648" w:rsidRPr="00B22648" w:rsidRDefault="00B22648" w:rsidP="00B22648"/>
    <w:p w:rsidR="00B22648" w:rsidRPr="00B22648" w:rsidRDefault="00B22648" w:rsidP="00B22648">
      <w:r w:rsidRPr="00B22648">
        <w:t>Таблиця 22.</w:t>
      </w:r>
    </w:p>
    <w:p w:rsidR="00B22648" w:rsidRPr="00B22648" w:rsidRDefault="00DD4C8F" w:rsidP="00B22648">
      <w:r>
        <w:rPr>
          <w:lang w:val="uk-UA"/>
        </w:rPr>
        <w:t>Ціна</w:t>
      </w:r>
      <w:r w:rsidR="00B22648" w:rsidRPr="00B22648">
        <w:t xml:space="preserve"> інших послуг</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B22648" w:rsidRPr="00B22648" w:rsidTr="00AB48E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DD4C8F" w:rsidP="00B22648">
            <w:r>
              <w:rPr>
                <w:lang w:val="uk-UA"/>
              </w:rPr>
              <w:t>Ціна</w:t>
            </w:r>
            <w:r w:rsidR="00B22648" w:rsidRPr="00B22648">
              <w:t xml:space="preserve"> за од.,</w:t>
            </w:r>
          </w:p>
          <w:p w:rsidR="00B22648" w:rsidRPr="00B22648" w:rsidRDefault="00B22648" w:rsidP="00B22648">
            <w:r w:rsidRPr="00B22648">
              <w:t>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DD4C8F" w:rsidP="00B22648">
            <w:r>
              <w:rPr>
                <w:lang w:val="uk-UA"/>
              </w:rPr>
              <w:t>Ціна</w:t>
            </w:r>
            <w:r w:rsidR="00B22648" w:rsidRPr="00B22648">
              <w:t xml:space="preserve"> за од.,</w:t>
            </w:r>
          </w:p>
          <w:p w:rsidR="00B22648" w:rsidRPr="00B22648" w:rsidRDefault="00B22648" w:rsidP="00B22648">
            <w:r w:rsidRPr="00B22648">
              <w:t>грн. з ПДВ*</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разів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DD4C8F">
            <w:r w:rsidRPr="00B22648">
              <w:t>Ремонт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6D09BC" w:rsidRDefault="00B22648" w:rsidP="00B22648">
            <w:r w:rsidRPr="006D09BC">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6D09BC" w:rsidRDefault="00B22648" w:rsidP="006D09BC">
            <w:pPr>
              <w:rPr>
                <w:lang w:val="uk-UA"/>
              </w:rPr>
            </w:pPr>
            <w:r w:rsidRPr="006D09BC">
              <w:t xml:space="preserve">Частковий ремонт </w:t>
            </w:r>
            <w:r w:rsidR="006D09BC" w:rsidRPr="006D09BC">
              <w:rPr>
                <w:lang w:val="uk-UA"/>
              </w:rPr>
              <w:t xml:space="preserve">облицювання </w:t>
            </w:r>
            <w:r w:rsidRPr="006D09BC">
              <w:t>фундамент</w:t>
            </w:r>
            <w:r w:rsidR="006D09BC" w:rsidRPr="006D09BC">
              <w:rPr>
                <w:lang w:val="uk-UA"/>
              </w:rPr>
              <w:t>них стін з боку підвальних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14</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15</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25</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26</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29</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30</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34</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35</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36</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37</w:t>
            </w:r>
          </w:p>
        </w:tc>
        <w:tc>
          <w:tcPr>
            <w:tcW w:w="538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38</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39</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40</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lastRenderedPageBreak/>
              <w:t>41</w:t>
            </w:r>
          </w:p>
        </w:tc>
        <w:tc>
          <w:tcPr>
            <w:tcW w:w="5384" w:type="dxa"/>
            <w:tcBorders>
              <w:top w:val="single" w:sz="4" w:space="0" w:color="auto"/>
              <w:left w:val="single" w:sz="4" w:space="0" w:color="auto"/>
              <w:bottom w:val="single" w:sz="4" w:space="0" w:color="auto"/>
              <w:right w:val="single" w:sz="4" w:space="0" w:color="auto"/>
            </w:tcBorders>
            <w:hideMark/>
          </w:tcPr>
          <w:p w:rsidR="00B22648" w:rsidRPr="00B22648" w:rsidRDefault="00B22648" w:rsidP="00B22648">
            <w:r w:rsidRPr="00B22648">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42</w:t>
            </w:r>
          </w:p>
        </w:tc>
        <w:tc>
          <w:tcPr>
            <w:tcW w:w="5384" w:type="dxa"/>
            <w:tcBorders>
              <w:top w:val="single" w:sz="4" w:space="0" w:color="auto"/>
              <w:left w:val="single" w:sz="4" w:space="0" w:color="auto"/>
              <w:bottom w:val="single" w:sz="4" w:space="0" w:color="auto"/>
              <w:right w:val="single" w:sz="4" w:space="0" w:color="auto"/>
            </w:tcBorders>
            <w:vAlign w:val="center"/>
          </w:tcPr>
          <w:p w:rsidR="00B22648" w:rsidRPr="00B22648" w:rsidRDefault="00AB48ED" w:rsidP="00B22648">
            <w:r w:rsidRPr="00B22648">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43</w:t>
            </w:r>
          </w:p>
        </w:tc>
        <w:tc>
          <w:tcPr>
            <w:tcW w:w="5384" w:type="dxa"/>
            <w:tcBorders>
              <w:top w:val="single" w:sz="4" w:space="0" w:color="auto"/>
              <w:left w:val="single" w:sz="4" w:space="0" w:color="auto"/>
              <w:bottom w:val="single" w:sz="4" w:space="0" w:color="auto"/>
              <w:right w:val="single" w:sz="4" w:space="0" w:color="auto"/>
            </w:tcBorders>
            <w:vAlign w:val="center"/>
          </w:tcPr>
          <w:p w:rsidR="00B22648" w:rsidRPr="00AB48ED" w:rsidRDefault="00AB48ED" w:rsidP="00B22648">
            <w:pPr>
              <w:rPr>
                <w:lang w:val="uk-UA"/>
              </w:rPr>
            </w:pPr>
            <w:r>
              <w:rPr>
                <w:lang w:val="uk-UA"/>
              </w:rPr>
              <w:t>Ремонт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44</w:t>
            </w:r>
          </w:p>
        </w:tc>
        <w:tc>
          <w:tcPr>
            <w:tcW w:w="5384" w:type="dxa"/>
            <w:tcBorders>
              <w:top w:val="single" w:sz="4" w:space="0" w:color="auto"/>
              <w:left w:val="single" w:sz="4" w:space="0" w:color="auto"/>
              <w:bottom w:val="single" w:sz="4" w:space="0" w:color="auto"/>
              <w:right w:val="single" w:sz="4" w:space="0" w:color="auto"/>
            </w:tcBorders>
            <w:vAlign w:val="center"/>
          </w:tcPr>
          <w:p w:rsidR="00B22648" w:rsidRPr="00B22648" w:rsidRDefault="00AB48ED" w:rsidP="00AB48ED">
            <w:r>
              <w:rPr>
                <w:lang w:val="uk-UA"/>
              </w:rPr>
              <w:t>Заміна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r w:rsidR="00B22648" w:rsidRPr="00B22648" w:rsidTr="00AB48ED">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B22648" w:rsidRPr="00B22648" w:rsidRDefault="00AB48ED" w:rsidP="00B22648">
            <w:r>
              <w:rPr>
                <w:lang w:val="uk-UA"/>
              </w:rPr>
              <w:t>Ціна</w:t>
            </w:r>
            <w:r w:rsidR="00B22648" w:rsidRPr="00B22648">
              <w:t xml:space="preserve"> іших послуг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22648" w:rsidRPr="00B22648" w:rsidRDefault="00B22648" w:rsidP="00B22648">
            <w:r w:rsidRPr="00B22648">
              <w:t>0,00</w:t>
            </w:r>
          </w:p>
        </w:tc>
      </w:tr>
    </w:tbl>
    <w:p w:rsidR="00B22648" w:rsidRPr="00B22648" w:rsidRDefault="00AB48ED" w:rsidP="00B22648">
      <w:r>
        <w:rPr>
          <w:lang w:val="uk-UA"/>
        </w:rPr>
        <w:t>Ціна</w:t>
      </w:r>
      <w:r w:rsidR="00B22648" w:rsidRPr="00B22648">
        <w:t xml:space="preserve"> інших послуг складає ____________грн. __ коп. (сума прописом), в тому числі ПДВ* -  _____________грн. __ коп. (сума прописом).</w:t>
      </w:r>
    </w:p>
    <w:p w:rsidR="00B22648" w:rsidRPr="00B22648" w:rsidRDefault="00B22648" w:rsidP="00B22648">
      <w:r w:rsidRPr="00B22648">
        <w:tab/>
        <w:t xml:space="preserve">                                                                      </w:t>
      </w:r>
    </w:p>
    <w:p w:rsidR="00B22648" w:rsidRPr="00B22648" w:rsidRDefault="00B22648" w:rsidP="00B22648">
      <w:r w:rsidRPr="00B22648">
        <w:t xml:space="preserve">Дата заповнення пропозиції щодо ціни: ______________________________. </w:t>
      </w:r>
    </w:p>
    <w:p w:rsidR="00B22648" w:rsidRPr="00B22648" w:rsidRDefault="00B22648" w:rsidP="00B22648"/>
    <w:p w:rsidR="00B22648" w:rsidRPr="00B22648" w:rsidRDefault="00B22648" w:rsidP="00B22648">
      <w:r w:rsidRPr="00B22648">
        <w:t xml:space="preserve">М.П.** ___________________________________________ </w:t>
      </w:r>
    </w:p>
    <w:p w:rsidR="00B22648" w:rsidRPr="00B22648" w:rsidRDefault="00B22648" w:rsidP="00B22648">
      <w:r w:rsidRPr="00B22648">
        <w:t>(Підпис уповноваженого представника Учасника, ПІБ)</w:t>
      </w:r>
    </w:p>
    <w:p w:rsidR="00B22648" w:rsidRPr="00B22648" w:rsidRDefault="00B22648" w:rsidP="00B22648"/>
    <w:p w:rsidR="00B22648" w:rsidRPr="00B22648" w:rsidRDefault="00B22648" w:rsidP="00B22648">
      <w:r w:rsidRPr="00B22648">
        <w:t>* у разі, якщо учасник є платником податку на додану вартість</w:t>
      </w:r>
    </w:p>
    <w:p w:rsidR="00B22648" w:rsidRPr="00B22648" w:rsidRDefault="00B22648" w:rsidP="00B22648">
      <w:r w:rsidRPr="00B22648">
        <w:t>** крім осіб, які здійснюють діяльність без печатки згідно з чинним законодавством</w:t>
      </w:r>
    </w:p>
    <w:p w:rsidR="00B22648" w:rsidRPr="00B22648" w:rsidRDefault="00B22648" w:rsidP="00B22648"/>
    <w:p w:rsidR="009A6F2C" w:rsidRPr="00B22648" w:rsidRDefault="009A6F2C" w:rsidP="009A6F2C">
      <w:pPr>
        <w:ind w:firstLine="426"/>
        <w:jc w:val="both"/>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722AE1" w:rsidRPr="008368A2" w:rsidRDefault="00722AE1" w:rsidP="008368A2">
      <w:pPr>
        <w:spacing w:line="276" w:lineRule="auto"/>
        <w:ind w:right="140"/>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Default="006944E1" w:rsidP="00722C7D">
      <w:pPr>
        <w:jc w:val="both"/>
        <w:outlineLvl w:val="0"/>
        <w:rPr>
          <w:bCs/>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6804"/>
      </w:tblGrid>
      <w:tr w:rsidR="00152C36" w:rsidRPr="00AA30AD" w:rsidTr="00833B3D">
        <w:tc>
          <w:tcPr>
            <w:tcW w:w="560" w:type="dxa"/>
            <w:tcBorders>
              <w:top w:val="single" w:sz="4" w:space="0" w:color="auto"/>
              <w:left w:val="single" w:sz="4" w:space="0" w:color="auto"/>
              <w:bottom w:val="single" w:sz="4" w:space="0" w:color="auto"/>
              <w:right w:val="single" w:sz="4" w:space="0" w:color="auto"/>
            </w:tcBorders>
            <w:shd w:val="clear" w:color="auto" w:fill="C0C0C0"/>
          </w:tcPr>
          <w:p w:rsidR="00152C36" w:rsidRPr="00AA30AD" w:rsidRDefault="00152C36" w:rsidP="00833B3D">
            <w:pPr>
              <w:jc w:val="center"/>
              <w:rPr>
                <w:rFonts w:eastAsia="Times New Roman"/>
                <w:b/>
                <w:lang w:val="uk-UA" w:eastAsia="ru-RU"/>
              </w:rPr>
            </w:pPr>
            <w:r w:rsidRPr="00AA30AD">
              <w:rPr>
                <w:rFonts w:eastAsia="Times New Roman"/>
                <w:b/>
                <w:lang w:val="uk-UA" w:eastAsia="ru-RU"/>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152C36" w:rsidRPr="00AA30AD" w:rsidRDefault="00152C36" w:rsidP="00833B3D">
            <w:pPr>
              <w:jc w:val="center"/>
              <w:rPr>
                <w:rFonts w:eastAsia="Times New Roman"/>
                <w:b/>
                <w:lang w:val="uk-UA" w:eastAsia="ru-RU"/>
              </w:rPr>
            </w:pPr>
            <w:r w:rsidRPr="00AA30AD">
              <w:rPr>
                <w:rFonts w:eastAsia="Times New Roman"/>
                <w:b/>
                <w:lang w:val="uk-UA" w:eastAsia="ru-RU"/>
              </w:rPr>
              <w:t>Кваліфікаційна вимога</w:t>
            </w:r>
          </w:p>
        </w:tc>
        <w:tc>
          <w:tcPr>
            <w:tcW w:w="6804" w:type="dxa"/>
            <w:tcBorders>
              <w:top w:val="single" w:sz="4" w:space="0" w:color="auto"/>
              <w:left w:val="single" w:sz="4" w:space="0" w:color="auto"/>
              <w:bottom w:val="single" w:sz="4" w:space="0" w:color="auto"/>
              <w:right w:val="single" w:sz="4" w:space="0" w:color="auto"/>
            </w:tcBorders>
            <w:shd w:val="clear" w:color="auto" w:fill="C0C0C0"/>
          </w:tcPr>
          <w:p w:rsidR="00152C36" w:rsidRPr="00AA30AD" w:rsidRDefault="00152C36" w:rsidP="00833B3D">
            <w:pPr>
              <w:jc w:val="center"/>
              <w:rPr>
                <w:rFonts w:eastAsia="Times New Roman"/>
                <w:b/>
                <w:lang w:val="uk-UA" w:eastAsia="ru-RU"/>
              </w:rPr>
            </w:pPr>
            <w:r w:rsidRPr="00AA30AD">
              <w:rPr>
                <w:rFonts w:eastAsia="Times New Roman"/>
                <w:b/>
                <w:lang w:val="uk-UA" w:eastAsia="ru-RU"/>
              </w:rPr>
              <w:t>Документ та вимоги до нього</w:t>
            </w:r>
          </w:p>
        </w:tc>
      </w:tr>
      <w:tr w:rsidR="00152C36" w:rsidRPr="00AA30AD" w:rsidTr="00833B3D">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rPr>
                <w:rFonts w:eastAsia="Times New Roman"/>
                <w:highlight w:val="red"/>
                <w:lang w:val="uk-UA" w:eastAsia="ru-RU"/>
              </w:rPr>
            </w:pPr>
            <w:r w:rsidRPr="00AA30AD">
              <w:rPr>
                <w:rFonts w:eastAsia="Times New Roman"/>
                <w:lang w:val="uk-UA" w:eastAsia="ru-RU"/>
              </w:rPr>
              <w:t>1</w:t>
            </w:r>
            <w:r>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jc w:val="center"/>
              <w:rPr>
                <w:rFonts w:eastAsia="Times New Roman"/>
                <w:b/>
                <w:highlight w:val="red"/>
                <w:lang w:val="uk-UA" w:eastAsia="ru-RU"/>
              </w:rPr>
            </w:pPr>
            <w:r w:rsidRPr="00AA30AD">
              <w:rPr>
                <w:rFonts w:eastAsia="Times New Roman"/>
                <w:b/>
                <w:lang w:val="uk-UA" w:eastAsia="ru-RU"/>
              </w:rPr>
              <w:t>Наявність обладнання та матеріально-технічної бази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ind w:left="-108" w:firstLine="567"/>
              <w:jc w:val="both"/>
              <w:rPr>
                <w:lang w:val="uk-UA"/>
              </w:rPr>
            </w:pPr>
            <w:r w:rsidRPr="00AA30AD">
              <w:rPr>
                <w:lang w:val="uk-UA"/>
              </w:rPr>
              <w:t>1. Довідка</w:t>
            </w:r>
            <w:r w:rsidRPr="00AA30AD">
              <w:rPr>
                <w:bCs/>
                <w:color w:val="FF0000"/>
                <w:lang w:val="uk-UA" w:eastAsia="uk-UA"/>
              </w:rPr>
              <w:t xml:space="preserve"> </w:t>
            </w:r>
            <w:r w:rsidRPr="00AA30AD">
              <w:rPr>
                <w:bCs/>
                <w:lang w:val="uk-UA" w:eastAsia="uk-UA"/>
              </w:rPr>
              <w:t>Учасника,</w:t>
            </w:r>
            <w:r w:rsidRPr="00AA30AD">
              <w:rPr>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необхідного д</w:t>
            </w:r>
            <w:r w:rsidR="00AD24B0">
              <w:rPr>
                <w:lang w:val="uk-UA"/>
              </w:rPr>
              <w:t>ля надання послуг, транспорту (</w:t>
            </w:r>
            <w:r w:rsidRPr="00AA30AD">
              <w:rPr>
                <w:lang w:val="uk-UA"/>
              </w:rPr>
              <w:t>не менше 4-х автомобілів для оперативної бригади фахівців) та офісного приміщення). Підтвердити відповідними документами.</w:t>
            </w:r>
          </w:p>
          <w:p w:rsidR="00152C36" w:rsidRPr="00AA30AD" w:rsidRDefault="00152C36" w:rsidP="00833B3D">
            <w:pPr>
              <w:ind w:left="-108" w:firstLine="567"/>
              <w:jc w:val="both"/>
              <w:rPr>
                <w:rFonts w:eastAsia="Times New Roman"/>
                <w:lang w:val="uk-UA" w:eastAsia="uk-UA"/>
              </w:rPr>
            </w:pPr>
            <w:r w:rsidRPr="00AA30AD">
              <w:rPr>
                <w:lang w:val="uk-UA"/>
              </w:rPr>
              <w:t xml:space="preserve">2. </w:t>
            </w:r>
            <w:r w:rsidRPr="00AA30AD">
              <w:rPr>
                <w:rFonts w:eastAsia="Times New Roman"/>
                <w:lang w:val="uk-UA" w:eastAsia="uk-UA"/>
              </w:rPr>
              <w:t>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власної диспетчерської служби (або </w:t>
            </w:r>
            <w:r w:rsidRPr="00AA30AD">
              <w:rPr>
                <w:rFonts w:eastAsia="Times New Roman"/>
                <w:lang w:val="en-US" w:eastAsia="uk-UA"/>
              </w:rPr>
              <w:t>call</w:t>
            </w:r>
            <w:r w:rsidRPr="00AA30AD">
              <w:rPr>
                <w:rFonts w:eastAsia="Times New Roman"/>
                <w:lang w:val="uk-UA" w:eastAsia="uk-UA"/>
              </w:rPr>
              <w:t>-центру), яка працює цілодобово (без перерв і вихідних) із зазначенням телефону (ів);</w:t>
            </w:r>
          </w:p>
          <w:p w:rsidR="00152C36" w:rsidRPr="00AA30AD" w:rsidRDefault="00152C36" w:rsidP="00833B3D">
            <w:pPr>
              <w:ind w:left="-108" w:firstLine="567"/>
              <w:jc w:val="both"/>
              <w:rPr>
                <w:lang w:val="uk-UA"/>
              </w:rPr>
            </w:pPr>
            <w:r w:rsidRPr="00AA30AD">
              <w:rPr>
                <w:rFonts w:eastAsia="Times New Roman"/>
                <w:lang w:val="uk-UA" w:eastAsia="uk-UA"/>
              </w:rPr>
              <w:t>3. Довідка</w:t>
            </w:r>
            <w:r w:rsidRPr="00AA30AD">
              <w:rPr>
                <w:bCs/>
                <w:lang w:val="uk-UA" w:eastAsia="uk-UA"/>
              </w:rPr>
              <w:t xml:space="preserve"> Учасника,</w:t>
            </w:r>
            <w:r w:rsidRPr="00AA30AD">
              <w:rPr>
                <w:lang w:val="uk-UA"/>
              </w:rPr>
              <w:t xml:space="preserve"> </w:t>
            </w:r>
            <w:r w:rsidRPr="00AA30AD">
              <w:rPr>
                <w:rFonts w:eastAsia="Times New Roman"/>
                <w:lang w:val="uk-UA" w:eastAsia="uk-UA"/>
              </w:rPr>
              <w:t xml:space="preserve"> у довільній формі про наявність в Учасника спецодягу для працівників (чоловічий/жіночий), які будуть залучені до виконання договору укладеного за результатами проведення  </w:t>
            </w:r>
            <w:r w:rsidRPr="00AA30AD">
              <w:rPr>
                <w:color w:val="000000"/>
                <w:lang w:val="uk-UA" w:eastAsia="uk-UA"/>
              </w:rPr>
              <w:t>даної процедури закупівлі</w:t>
            </w:r>
            <w:r w:rsidRPr="00AA30AD">
              <w:rPr>
                <w:rFonts w:eastAsia="Times New Roman"/>
                <w:lang w:val="uk-UA" w:eastAsia="uk-UA"/>
              </w:rPr>
              <w:t xml:space="preserve"> (додати не менше чим по 5 фото спецодягу чоловічий/жіночий).</w:t>
            </w:r>
          </w:p>
        </w:tc>
      </w:tr>
      <w:tr w:rsidR="00152C36" w:rsidRPr="00322445" w:rsidTr="00833B3D">
        <w:trPr>
          <w:trHeight w:val="5093"/>
        </w:trPr>
        <w:tc>
          <w:tcPr>
            <w:tcW w:w="560"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rPr>
                <w:rFonts w:eastAsia="Times New Roman"/>
                <w:highlight w:val="red"/>
                <w:lang w:val="uk-UA" w:eastAsia="ru-RU"/>
              </w:rPr>
            </w:pPr>
            <w:r w:rsidRPr="00AA30AD">
              <w:rPr>
                <w:rFonts w:eastAsia="Times New Roman"/>
                <w:lang w:val="uk-UA" w:eastAsia="ru-RU"/>
              </w:rPr>
              <w:t>2</w:t>
            </w:r>
            <w:r>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jc w:val="center"/>
              <w:rPr>
                <w:rFonts w:eastAsia="Times New Roman"/>
                <w:b/>
                <w:highlight w:val="red"/>
                <w:lang w:val="uk-UA" w:eastAsia="ru-RU"/>
              </w:rPr>
            </w:pPr>
            <w:r w:rsidRPr="00AA30AD">
              <w:rPr>
                <w:rFonts w:eastAsia="Times New Roman"/>
                <w:b/>
                <w:lang w:val="uk-UA" w:eastAsia="ru-RU"/>
              </w:rPr>
              <w:t>Наявність працівників відповідної кваліфікації, які мають необхідні знання та досвід</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ind w:firstLine="459"/>
              <w:jc w:val="both"/>
              <w:rPr>
                <w:color w:val="000000"/>
                <w:lang w:val="uk-UA" w:eastAsia="uk-UA"/>
              </w:rPr>
            </w:pPr>
            <w:r w:rsidRPr="00AA30AD">
              <w:rPr>
                <w:rFonts w:eastAsia="Times New Roman"/>
                <w:spacing w:val="-1"/>
                <w:lang w:val="uk-UA" w:eastAsia="ru-RU"/>
              </w:rPr>
              <w:t xml:space="preserve">1. Детальна Довідка Учасника, у довільній формі, що містить інформацію про </w:t>
            </w:r>
            <w:r w:rsidRPr="00AA30AD">
              <w:rPr>
                <w:color w:val="000000"/>
                <w:lang w:val="uk-UA" w:eastAsia="uk-UA"/>
              </w:rPr>
              <w:t>наявн</w:t>
            </w:r>
            <w:r>
              <w:rPr>
                <w:color w:val="000000"/>
                <w:lang w:val="uk-UA" w:eastAsia="uk-UA"/>
              </w:rPr>
              <w:t>і</w:t>
            </w:r>
            <w:r w:rsidRPr="00AA30AD">
              <w:rPr>
                <w:color w:val="000000"/>
                <w:lang w:val="uk-UA" w:eastAsia="uk-UA"/>
              </w:rPr>
              <w:t>ст</w:t>
            </w:r>
            <w:r>
              <w:rPr>
                <w:color w:val="000000"/>
                <w:lang w:val="uk-UA" w:eastAsia="uk-UA"/>
              </w:rPr>
              <w:t>ь</w:t>
            </w:r>
            <w:r w:rsidRPr="00AA30AD">
              <w:rPr>
                <w:color w:val="000000"/>
                <w:lang w:val="uk-UA" w:eastAsia="uk-UA"/>
              </w:rPr>
              <w:t xml:space="preserve"> працівників Учасника відповідної кваліфікації необхідних для надання послуг, які мають необхідні знання, досвід та будуть залучені до виконання</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w:t>
            </w:r>
            <w:r w:rsidRPr="00AA30AD">
              <w:rPr>
                <w:rFonts w:eastAsia="Times New Roman"/>
                <w:spacing w:val="-1"/>
                <w:lang w:val="uk-UA" w:eastAsia="ru-RU"/>
              </w:rPr>
              <w:t>Підтвердити копіями</w:t>
            </w:r>
            <w:r w:rsidRPr="00AA30AD">
              <w:rPr>
                <w:color w:val="000000"/>
                <w:lang w:val="uk-UA" w:eastAsia="uk-UA"/>
              </w:rPr>
              <w:t xml:space="preserve"> документів працівників Учасника відповідної кваліфікації про навчання та перевірку знань працівників, які будуть задіяні при виконанні</w:t>
            </w:r>
            <w:r w:rsidRPr="00AA30AD">
              <w:rPr>
                <w:rFonts w:eastAsia="Times New Roman"/>
                <w:lang w:val="uk-UA" w:eastAsia="uk-UA"/>
              </w:rPr>
              <w:t xml:space="preserve"> договору укладеного за результатами проведення </w:t>
            </w:r>
            <w:r w:rsidRPr="00AA30AD">
              <w:rPr>
                <w:color w:val="000000"/>
                <w:lang w:val="uk-UA" w:eastAsia="uk-UA"/>
              </w:rPr>
              <w:t xml:space="preserve">даної процедури закупівлі, обов’язково з діючим терміном: </w:t>
            </w:r>
          </w:p>
          <w:p w:rsidR="00152C36" w:rsidRPr="00AA30AD" w:rsidRDefault="00152C36" w:rsidP="00833B3D">
            <w:pPr>
              <w:ind w:firstLine="459"/>
              <w:jc w:val="both"/>
              <w:rPr>
                <w:color w:val="000000"/>
                <w:lang w:val="uk-UA" w:eastAsia="uk-UA"/>
              </w:rPr>
            </w:pPr>
            <w:r w:rsidRPr="00AA30AD">
              <w:rPr>
                <w:color w:val="000000"/>
                <w:lang w:val="uk-UA" w:eastAsia="uk-UA"/>
              </w:rPr>
              <w:t>- з правил технічної експлуатації тепло використовуючих установок і теплових мереж та систем;</w:t>
            </w:r>
          </w:p>
          <w:p w:rsidR="00152C36" w:rsidRPr="00AA30AD" w:rsidRDefault="00152C36" w:rsidP="00833B3D">
            <w:pPr>
              <w:ind w:firstLine="459"/>
              <w:jc w:val="both"/>
              <w:rPr>
                <w:color w:val="000000"/>
                <w:lang w:val="uk-UA" w:eastAsia="uk-UA"/>
              </w:rPr>
            </w:pPr>
            <w:r w:rsidRPr="00AA30AD">
              <w:rPr>
                <w:color w:val="000000"/>
                <w:lang w:val="uk-UA" w:eastAsia="uk-UA"/>
              </w:rPr>
              <w:t>- з правил технічної експлуатації електроустановок, і допуск до роботи.</w:t>
            </w:r>
          </w:p>
          <w:p w:rsidR="00152C36" w:rsidRPr="00AA30AD" w:rsidRDefault="00152C36" w:rsidP="00833B3D">
            <w:pPr>
              <w:ind w:firstLine="459"/>
              <w:jc w:val="both"/>
              <w:rPr>
                <w:rFonts w:eastAsia="Times New Roman"/>
                <w:spacing w:val="-1"/>
                <w:highlight w:val="red"/>
                <w:lang w:val="uk-UA" w:eastAsia="ru-RU"/>
              </w:rPr>
            </w:pPr>
            <w:r w:rsidRPr="00AA30AD">
              <w:rPr>
                <w:bCs/>
                <w:lang w:val="uk-UA" w:eastAsia="uk-UA"/>
              </w:rPr>
              <w:t>2. Довідка Учасника, у довільній формі</w:t>
            </w:r>
            <w:r>
              <w:rPr>
                <w:bCs/>
                <w:lang w:val="uk-UA" w:eastAsia="uk-UA"/>
              </w:rPr>
              <w:t>,</w:t>
            </w:r>
            <w:r w:rsidRPr="00AA30AD">
              <w:rPr>
                <w:bCs/>
                <w:lang w:val="uk-UA" w:eastAsia="uk-UA"/>
              </w:rPr>
              <w:t xml:space="preserve"> з організаційною ст</w:t>
            </w:r>
            <w:r w:rsidR="00EB1FA7">
              <w:rPr>
                <w:bCs/>
                <w:lang w:val="uk-UA" w:eastAsia="uk-UA"/>
              </w:rPr>
              <w:t>руктурою Учасника де вказані</w:t>
            </w:r>
            <w:r w:rsidRPr="00AA30AD">
              <w:rPr>
                <w:bCs/>
                <w:lang w:val="uk-UA" w:eastAsia="uk-UA"/>
              </w:rPr>
              <w:t xml:space="preserve"> </w:t>
            </w:r>
            <w:r>
              <w:rPr>
                <w:bCs/>
                <w:lang w:val="uk-UA" w:eastAsia="uk-UA"/>
              </w:rPr>
              <w:t>посади працівників</w:t>
            </w:r>
            <w:r w:rsidRPr="00AA30AD">
              <w:rPr>
                <w:bCs/>
                <w:lang w:val="uk-UA" w:eastAsia="uk-UA"/>
              </w:rPr>
              <w:t xml:space="preserve"> відповідної кваліфікації Учасника, які потрібні для надання  послуг </w:t>
            </w:r>
            <w:r>
              <w:rPr>
                <w:bCs/>
                <w:lang w:val="uk-UA" w:eastAsia="uk-UA"/>
              </w:rPr>
              <w:t>відповідно до Технічного завдання цієї</w:t>
            </w:r>
            <w:r w:rsidRPr="00AA30AD">
              <w:rPr>
                <w:bCs/>
                <w:lang w:val="uk-UA" w:eastAsia="uk-UA"/>
              </w:rPr>
              <w:t xml:space="preserve"> Документації. </w:t>
            </w:r>
          </w:p>
        </w:tc>
      </w:tr>
      <w:tr w:rsidR="00152C36" w:rsidRPr="00AA30AD" w:rsidTr="00833B3D">
        <w:trPr>
          <w:trHeight w:val="1869"/>
        </w:trPr>
        <w:tc>
          <w:tcPr>
            <w:tcW w:w="560"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rPr>
                <w:rFonts w:eastAsia="Times New Roman"/>
                <w:lang w:val="uk-UA" w:eastAsia="ru-RU"/>
              </w:rPr>
            </w:pPr>
            <w:r w:rsidRPr="00AA30AD">
              <w:rPr>
                <w:rFonts w:eastAsia="Times New Roman"/>
                <w:lang w:val="uk-UA" w:eastAsia="ru-RU"/>
              </w:rPr>
              <w:t>3</w:t>
            </w:r>
            <w:r>
              <w:rPr>
                <w:rFonts w:eastAsia="Times New Roman"/>
                <w:lang w:val="uk-UA" w:eastAsia="ru-RU"/>
              </w:rPr>
              <w:t>.</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jc w:val="center"/>
              <w:rPr>
                <w:rFonts w:eastAsia="Times New Roman"/>
                <w:b/>
                <w:lang w:val="uk-UA" w:eastAsia="ru-RU"/>
              </w:rPr>
            </w:pPr>
            <w:r>
              <w:rPr>
                <w:rFonts w:eastAsia="Times New Roman"/>
                <w:b/>
                <w:lang w:val="uk-UA" w:eastAsia="ru-RU"/>
              </w:rPr>
              <w:t>Наявність документально підтвердженого д</w:t>
            </w:r>
            <w:r w:rsidRPr="00AA30AD">
              <w:rPr>
                <w:rFonts w:eastAsia="Times New Roman"/>
                <w:b/>
                <w:lang w:val="uk-UA" w:eastAsia="ru-RU"/>
              </w:rPr>
              <w:t>освід</w:t>
            </w:r>
            <w:r>
              <w:rPr>
                <w:rFonts w:eastAsia="Times New Roman"/>
                <w:b/>
                <w:lang w:val="uk-UA" w:eastAsia="ru-RU"/>
              </w:rPr>
              <w:t>у</w:t>
            </w:r>
            <w:r w:rsidRPr="00AA30AD">
              <w:rPr>
                <w:rFonts w:eastAsia="Times New Roman"/>
                <w:b/>
                <w:lang w:val="uk-UA" w:eastAsia="ru-RU"/>
              </w:rPr>
              <w:t xml:space="preserve">  виконанн</w:t>
            </w:r>
            <w:r>
              <w:rPr>
                <w:rFonts w:eastAsia="Times New Roman"/>
                <w:b/>
                <w:lang w:val="uk-UA" w:eastAsia="ru-RU"/>
              </w:rPr>
              <w:t>я</w:t>
            </w:r>
            <w:r w:rsidRPr="00AA30AD">
              <w:rPr>
                <w:rFonts w:eastAsia="Times New Roman"/>
                <w:b/>
                <w:lang w:val="uk-UA" w:eastAsia="ru-RU"/>
              </w:rPr>
              <w:t xml:space="preserve"> аналогічних договорів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suppressAutoHyphens/>
              <w:snapToGrid w:val="0"/>
              <w:ind w:firstLine="459"/>
              <w:jc w:val="both"/>
              <w:rPr>
                <w:bCs/>
                <w:highlight w:val="yellow"/>
                <w:lang w:val="uk-UA" w:eastAsia="uk-UA"/>
              </w:rPr>
            </w:pPr>
            <w:r w:rsidRPr="00AA30AD">
              <w:rPr>
                <w:rFonts w:eastAsia="Times New Roman"/>
                <w:lang w:val="uk-UA" w:eastAsia="ru-RU"/>
              </w:rPr>
              <w:t>Довідка Учасника, у довільній формі про підтвердження виконання аналогічних договорів (не менше двох) із зазначенням предмету  договору,  обсягу послуг, номеру та дати укладання договору, назви та адреси замовника, ПІБ та телефони контактних осіб замовника (</w:t>
            </w:r>
            <w:r w:rsidRPr="00AA30AD">
              <w:rPr>
                <w:bCs/>
                <w:lang w:val="uk-UA" w:eastAsia="uk-UA"/>
              </w:rPr>
              <w:t>один з яких повинен відповідати наступному критерію – предметом договору повинні бути послуги, які надаються не за однією адресою, а за розгалуженої мережі (кілька адрес))</w:t>
            </w:r>
            <w:r w:rsidRPr="00AA30AD">
              <w:rPr>
                <w:rFonts w:eastAsia="Times New Roman"/>
                <w:lang w:val="uk-UA" w:eastAsia="ru-RU"/>
              </w:rPr>
              <w:t xml:space="preserve">. Підтвердити копіями </w:t>
            </w:r>
            <w:r>
              <w:rPr>
                <w:rFonts w:eastAsia="Times New Roman"/>
                <w:lang w:val="uk-UA" w:eastAsia="ru-RU"/>
              </w:rPr>
              <w:t>зазначених у Довідці</w:t>
            </w:r>
            <w:r w:rsidRPr="00AA30AD">
              <w:rPr>
                <w:rFonts w:eastAsia="Times New Roman"/>
                <w:lang w:val="uk-UA" w:eastAsia="ru-RU"/>
              </w:rPr>
              <w:t xml:space="preserve"> договорів та позитивними листами - відгуками, що підтверджують виконання цих договорів.</w:t>
            </w:r>
          </w:p>
        </w:tc>
      </w:tr>
      <w:tr w:rsidR="00152C36" w:rsidRPr="00AA30AD" w:rsidTr="00152C36">
        <w:trPr>
          <w:trHeight w:val="1559"/>
        </w:trPr>
        <w:tc>
          <w:tcPr>
            <w:tcW w:w="560"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rPr>
                <w:rFonts w:eastAsia="Times New Roman"/>
                <w:lang w:val="uk-UA" w:eastAsia="ru-RU"/>
              </w:rPr>
            </w:pPr>
            <w:r>
              <w:rPr>
                <w:rFonts w:eastAsia="Times New Roman"/>
                <w:lang w:val="uk-UA" w:eastAsia="ru-RU"/>
              </w:rPr>
              <w:lastRenderedPageBreak/>
              <w:t xml:space="preserve">4. </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52C36" w:rsidRDefault="00152C36" w:rsidP="00833B3D">
            <w:pPr>
              <w:jc w:val="center"/>
              <w:rPr>
                <w:rFonts w:eastAsia="Times New Roman"/>
                <w:b/>
                <w:lang w:val="uk-UA" w:eastAsia="ru-RU"/>
              </w:rPr>
            </w:pPr>
            <w:r>
              <w:rPr>
                <w:rFonts w:eastAsia="Times New Roman"/>
                <w:b/>
                <w:lang w:val="uk-UA" w:eastAsia="ru-RU"/>
              </w:rPr>
              <w:t>Наявність фінансової спроможності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suppressAutoHyphens/>
              <w:snapToGrid w:val="0"/>
              <w:jc w:val="both"/>
              <w:rPr>
                <w:rFonts w:eastAsia="Times New Roman"/>
                <w:lang w:val="uk-UA" w:eastAsia="ru-RU"/>
              </w:rPr>
            </w:pPr>
            <w:r>
              <w:rPr>
                <w:rFonts w:eastAsia="Times New Roman"/>
                <w:bCs/>
                <w:lang w:val="uk-UA" w:eastAsia="ru-RU"/>
              </w:rPr>
              <w:t xml:space="preserve">       </w:t>
            </w:r>
            <w:r w:rsidRPr="004B4FB4">
              <w:rPr>
                <w:rFonts w:eastAsia="Times New Roman"/>
                <w:bCs/>
                <w:lang w:val="uk-UA" w:eastAsia="ru-RU"/>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tc>
      </w:tr>
      <w:tr w:rsidR="00152C36" w:rsidRPr="00322445" w:rsidTr="00833B3D">
        <w:tc>
          <w:tcPr>
            <w:tcW w:w="560"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rPr>
                <w:rFonts w:eastAsia="Times New Roman"/>
                <w:lang w:val="uk-UA" w:eastAsia="ru-RU"/>
              </w:rPr>
            </w:pPr>
            <w:r>
              <w:rPr>
                <w:rFonts w:eastAsia="Times New Roman"/>
                <w:lang w:val="uk-UA" w:eastAsia="ru-RU"/>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52C36" w:rsidRPr="00AA30AD" w:rsidRDefault="00152C36" w:rsidP="00833B3D">
            <w:pPr>
              <w:jc w:val="center"/>
              <w:rPr>
                <w:rFonts w:eastAsia="Times New Roman"/>
                <w:b/>
                <w:lang w:val="uk-UA" w:eastAsia="ru-RU"/>
              </w:rPr>
            </w:pPr>
            <w:r w:rsidRPr="00AA30AD">
              <w:rPr>
                <w:rFonts w:eastAsia="Times New Roman"/>
                <w:b/>
                <w:lang w:val="uk-UA" w:eastAsia="ru-RU"/>
              </w:rPr>
              <w:t>Відсутність підстав для відмови в участі у процедурі закупівлі</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2C36" w:rsidRDefault="00152C36" w:rsidP="00833B3D">
            <w:pPr>
              <w:spacing w:before="120" w:after="120"/>
              <w:jc w:val="both"/>
              <w:rPr>
                <w:bCs/>
                <w:lang w:val="uk-UA"/>
              </w:rPr>
            </w:pPr>
            <w:r w:rsidRPr="00AA30AD">
              <w:rPr>
                <w:rFonts w:eastAsia="Times New Roman"/>
                <w:lang w:val="uk-UA" w:eastAsia="ru-RU"/>
              </w:rPr>
              <w:t>1.</w:t>
            </w:r>
            <w:r w:rsidRPr="00AA30AD">
              <w:rPr>
                <w:rFonts w:eastAsia="Times New Roman"/>
                <w:lang w:val="uk-UA" w:eastAsia="ru-RU"/>
              </w:rPr>
              <w:tab/>
            </w:r>
            <w:r>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w:t>
            </w:r>
            <w:r w:rsidRPr="00ED21FE">
              <w:rPr>
                <w:lang w:val="uk-UA"/>
              </w:rPr>
              <w:t xml:space="preserve">, дійсну на дату розкриття пропозицій  торгів. </w:t>
            </w:r>
            <w:r w:rsidRPr="00550AF0">
              <w:rPr>
                <w:bCs/>
                <w:lang w:val="uk-UA"/>
              </w:rPr>
              <w:t>Дозволяється подання цього документу, сформованого в електронній формі відповідно до законодавства.</w:t>
            </w:r>
          </w:p>
          <w:p w:rsidR="00152C36" w:rsidRPr="00AD24B0" w:rsidRDefault="00152C36" w:rsidP="00AD24B0">
            <w:pPr>
              <w:jc w:val="both"/>
              <w:outlineLvl w:val="0"/>
              <w:rPr>
                <w:bCs/>
                <w:lang w:val="uk-UA"/>
              </w:rPr>
            </w:pPr>
            <w:r w:rsidRPr="00EF75D0">
              <w:rPr>
                <w:rFonts w:eastAsia="Times New Roman"/>
                <w:lang w:val="uk-UA" w:eastAsia="ru-RU"/>
              </w:rPr>
              <w:t>2.</w:t>
            </w:r>
            <w:r w:rsidRPr="00EF75D0">
              <w:rPr>
                <w:rFonts w:eastAsia="Times New Roman"/>
                <w:lang w:val="uk-UA" w:eastAsia="ru-RU"/>
              </w:rPr>
              <w:tab/>
            </w:r>
            <w:r w:rsidR="00AD24B0">
              <w:rPr>
                <w:bCs/>
                <w:lang w:val="uk-UA"/>
              </w:rPr>
              <w:t>Копія витягу з реєстру платників</w:t>
            </w:r>
            <w:r w:rsidR="00AD24B0" w:rsidRPr="009D6136">
              <w:rPr>
                <w:bCs/>
                <w:lang w:val="uk-UA"/>
              </w:rPr>
              <w:t xml:space="preserve"> податку на додану вартість Учасника  або копія </w:t>
            </w:r>
            <w:r w:rsidR="00AD24B0">
              <w:rPr>
                <w:bCs/>
                <w:lang w:val="uk-UA"/>
              </w:rPr>
              <w:t>витягу з реєстру платників єдиного податку Учасника.</w:t>
            </w:r>
          </w:p>
          <w:p w:rsidR="00152C36" w:rsidRPr="00EF75D0" w:rsidRDefault="00152C36" w:rsidP="00833B3D">
            <w:pPr>
              <w:spacing w:before="120"/>
              <w:jc w:val="both"/>
              <w:rPr>
                <w:rFonts w:eastAsia="Times New Roman"/>
                <w:lang w:val="uk-UA" w:eastAsia="ru-RU"/>
              </w:rPr>
            </w:pPr>
            <w:r w:rsidRPr="00EF75D0">
              <w:rPr>
                <w:rFonts w:eastAsia="Times New Roman"/>
                <w:lang w:val="uk-UA" w:eastAsia="ru-RU"/>
              </w:rPr>
              <w:t>3.</w:t>
            </w:r>
            <w:r w:rsidRPr="00EF75D0">
              <w:rPr>
                <w:rFonts w:eastAsia="Times New Roman"/>
                <w:lang w:val="uk-UA" w:eastAsia="ru-RU"/>
              </w:rPr>
              <w:tab/>
            </w:r>
            <w:r w:rsidRPr="00EF75D0">
              <w:rPr>
                <w:lang w:val="uk-UA"/>
              </w:rPr>
              <w:t>Копію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152C36" w:rsidRPr="00EF75D0" w:rsidRDefault="00152C36" w:rsidP="00833B3D">
            <w:pPr>
              <w:spacing w:before="120" w:after="120"/>
              <w:jc w:val="both"/>
              <w:rPr>
                <w:lang w:val="uk-UA"/>
              </w:rPr>
            </w:pPr>
            <w:r w:rsidRPr="00EF75D0">
              <w:rPr>
                <w:rFonts w:eastAsia="Times New Roman"/>
                <w:lang w:val="uk-UA" w:eastAsia="ru-RU"/>
              </w:rPr>
              <w:t>4.</w:t>
            </w:r>
            <w:r w:rsidRPr="00EF75D0">
              <w:rPr>
                <w:rFonts w:eastAsia="Times New Roman"/>
                <w:lang w:val="uk-UA" w:eastAsia="ru-RU"/>
              </w:rPr>
              <w:tab/>
            </w:r>
            <w:r w:rsidRPr="002D6B86">
              <w:rPr>
                <w:bCs/>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152C36" w:rsidRPr="00EF75D0" w:rsidRDefault="00152C36" w:rsidP="00833B3D">
            <w:pPr>
              <w:spacing w:before="120" w:after="120"/>
              <w:jc w:val="both"/>
              <w:rPr>
                <w:lang w:val="uk-UA"/>
              </w:rPr>
            </w:pPr>
            <w:r w:rsidRPr="00EF75D0">
              <w:rPr>
                <w:rFonts w:eastAsia="Times New Roman"/>
                <w:lang w:val="uk-UA" w:eastAsia="ru-RU"/>
              </w:rPr>
              <w:t>5.</w:t>
            </w:r>
            <w:r w:rsidRPr="00EF75D0">
              <w:rPr>
                <w:rFonts w:eastAsia="Times New Roman"/>
                <w:lang w:val="uk-UA" w:eastAsia="ru-RU"/>
              </w:rPr>
              <w:tab/>
            </w:r>
            <w:r w:rsidRPr="002D6B86">
              <w:rPr>
                <w:bCs/>
                <w:lang w:val="uk-UA"/>
              </w:rPr>
              <w:t>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152C36" w:rsidRPr="00EF75D0" w:rsidRDefault="00152C36" w:rsidP="00833B3D">
            <w:pPr>
              <w:spacing w:before="120" w:after="120"/>
              <w:jc w:val="both"/>
              <w:rPr>
                <w:lang w:val="uk-UA"/>
              </w:rPr>
            </w:pPr>
            <w:r w:rsidRPr="00EF75D0">
              <w:rPr>
                <w:rFonts w:eastAsia="Times New Roman"/>
                <w:lang w:val="uk-UA" w:eastAsia="ru-RU"/>
              </w:rPr>
              <w:t>6.</w:t>
            </w:r>
            <w:r w:rsidRPr="00EF75D0">
              <w:rPr>
                <w:rFonts w:eastAsia="Times New Roman"/>
                <w:lang w:val="uk-UA" w:eastAsia="ru-RU"/>
              </w:rPr>
              <w:tab/>
            </w:r>
            <w:r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Pr="00CF0FE3">
              <w:rPr>
                <w:bCs/>
                <w:lang w:val="uk-UA"/>
              </w:rPr>
              <w:t xml:space="preserve"> Дозволяється подання цього документу, сформованого в електронній формі відповідно до законодавства.</w:t>
            </w:r>
          </w:p>
          <w:p w:rsidR="00152C36" w:rsidRPr="00EF75D0" w:rsidRDefault="00152C36" w:rsidP="00833B3D">
            <w:pPr>
              <w:spacing w:before="120" w:after="120"/>
              <w:jc w:val="both"/>
              <w:rPr>
                <w:lang w:val="uk-UA"/>
              </w:rPr>
            </w:pPr>
            <w:r w:rsidRPr="00EF75D0">
              <w:rPr>
                <w:rFonts w:eastAsia="Times New Roman"/>
                <w:lang w:val="uk-UA" w:eastAsia="ru-RU"/>
              </w:rPr>
              <w:t>7.</w:t>
            </w:r>
            <w:r w:rsidRPr="00EF75D0">
              <w:rPr>
                <w:rFonts w:eastAsia="Times New Roman"/>
                <w:lang w:val="uk-UA" w:eastAsia="ru-RU"/>
              </w:rPr>
              <w:tab/>
            </w:r>
            <w:r w:rsidRPr="00EF75D0">
              <w:rPr>
                <w:lang w:val="uk-UA"/>
              </w:rPr>
              <w:t>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банкрутом,не більше двотижневої давнини відносно дат</w:t>
            </w:r>
            <w:r w:rsidR="00AD24B0">
              <w:rPr>
                <w:lang w:val="uk-UA"/>
              </w:rPr>
              <w:t xml:space="preserve">и розкриття пропозицій торгів. </w:t>
            </w:r>
            <w:r w:rsidRPr="00EF75D0">
              <w:rPr>
                <w:lang w:val="uk-UA"/>
              </w:rPr>
              <w:t>Дозволяється подання цього документу, сформованого в електронній фор</w:t>
            </w:r>
            <w:r w:rsidR="00AD24B0">
              <w:rPr>
                <w:lang w:val="uk-UA"/>
              </w:rPr>
              <w:t>мі відповідно до законодавства</w:t>
            </w:r>
            <w:r w:rsidRPr="00EF75D0">
              <w:rPr>
                <w:lang w:val="uk-UA"/>
              </w:rPr>
              <w:t>.</w:t>
            </w:r>
          </w:p>
          <w:p w:rsidR="00152C36" w:rsidRPr="00AA30AD" w:rsidRDefault="00152C36" w:rsidP="00833B3D">
            <w:pPr>
              <w:spacing w:before="120"/>
              <w:jc w:val="both"/>
              <w:rPr>
                <w:rFonts w:eastAsia="Times New Roman"/>
                <w:lang w:val="uk-UA" w:eastAsia="ru-RU"/>
              </w:rPr>
            </w:pPr>
            <w:r w:rsidRPr="00EF75D0">
              <w:rPr>
                <w:rFonts w:eastAsia="Times New Roman"/>
                <w:lang w:val="uk-UA" w:eastAsia="ru-RU"/>
              </w:rPr>
              <w:t>8.</w:t>
            </w:r>
            <w:r w:rsidRPr="00EF75D0">
              <w:rPr>
                <w:rFonts w:eastAsia="Times New Roman"/>
                <w:lang w:val="uk-UA" w:eastAsia="ru-RU"/>
              </w:rPr>
              <w:tab/>
              <w:t xml:space="preserve">Для учасників - акціонерних товариств – зведений обліковий реєстр власників цінних паперів або інформаційну довідку </w:t>
            </w:r>
            <w:r w:rsidRPr="00EF75D0">
              <w:rPr>
                <w:rFonts w:eastAsia="Times New Roman"/>
                <w:lang w:val="uk-UA" w:eastAsia="ru-RU"/>
              </w:rPr>
              <w:lastRenderedPageBreak/>
              <w:t>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торгів.).</w:t>
            </w:r>
          </w:p>
          <w:p w:rsidR="00152C36" w:rsidRDefault="00152C36" w:rsidP="00833B3D">
            <w:pPr>
              <w:spacing w:before="120"/>
              <w:jc w:val="both"/>
              <w:rPr>
                <w:rFonts w:eastAsia="Times New Roman"/>
                <w:lang w:val="uk-UA" w:eastAsia="ru-RU"/>
              </w:rPr>
            </w:pPr>
            <w:r>
              <w:rPr>
                <w:rFonts w:eastAsia="Times New Roman"/>
                <w:lang w:val="uk-UA" w:eastAsia="ru-RU"/>
              </w:rPr>
              <w:t>9.</w:t>
            </w:r>
            <w:r>
              <w:t xml:space="preserve"> </w:t>
            </w:r>
            <w:r w:rsidRPr="00EA54A5">
              <w:rPr>
                <w:rFonts w:eastAsia="Times New Roman"/>
                <w:lang w:val="uk-UA" w:eastAsia="ru-RU"/>
              </w:rPr>
              <w:t>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фізичних осіб – підприємців та громадських формувань).</w:t>
            </w:r>
            <w:r>
              <w:rPr>
                <w:rFonts w:eastAsia="Times New Roman"/>
                <w:lang w:val="uk-UA" w:eastAsia="ru-RU"/>
              </w:rPr>
              <w:t xml:space="preserve"> </w:t>
            </w:r>
          </w:p>
          <w:p w:rsidR="00152C36" w:rsidRPr="00AA30AD" w:rsidRDefault="00152C36" w:rsidP="00833B3D">
            <w:pPr>
              <w:spacing w:before="120"/>
              <w:jc w:val="both"/>
              <w:rPr>
                <w:rFonts w:eastAsia="Times New Roman"/>
                <w:lang w:val="uk-UA" w:eastAsia="ru-RU"/>
              </w:rPr>
            </w:pPr>
            <w:r>
              <w:rPr>
                <w:rFonts w:eastAsia="Times New Roman"/>
                <w:lang w:val="uk-UA" w:eastAsia="ru-RU"/>
              </w:rPr>
              <w:t xml:space="preserve">10. </w:t>
            </w:r>
            <w:r>
              <w:rPr>
                <w:bCs/>
                <w:lang w:val="uk-UA"/>
              </w:rPr>
              <w:t>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tc>
      </w:tr>
    </w:tbl>
    <w:p w:rsidR="00152C36" w:rsidRPr="00152C36" w:rsidRDefault="00152C36" w:rsidP="00722C7D">
      <w:pPr>
        <w:jc w:val="both"/>
        <w:outlineLvl w:val="0"/>
        <w:rPr>
          <w:bCs/>
          <w:lang w:val="uk-UA"/>
        </w:rPr>
      </w:pPr>
    </w:p>
    <w:p w:rsidR="00152C36" w:rsidRPr="009D6136" w:rsidRDefault="00152C36" w:rsidP="00722C7D">
      <w:pPr>
        <w:jc w:val="both"/>
        <w:outlineLvl w:val="0"/>
        <w:rPr>
          <w:bCs/>
          <w:lang w:val="uk-UA"/>
        </w:rPr>
      </w:pPr>
    </w:p>
    <w:p w:rsidR="006E2133" w:rsidRDefault="006E2133" w:rsidP="006E2133">
      <w:pPr>
        <w:jc w:val="both"/>
        <w:outlineLvl w:val="0"/>
        <w:rPr>
          <w:bCs/>
          <w:lang w:val="uk-UA"/>
        </w:rPr>
      </w:pPr>
    </w:p>
    <w:p w:rsidR="006E2133" w:rsidRPr="003727D8" w:rsidRDefault="006E2133" w:rsidP="006E2133">
      <w:pPr>
        <w:jc w:val="both"/>
        <w:outlineLvl w:val="0"/>
        <w:rPr>
          <w:bCs/>
          <w:lang w:val="uk-UA"/>
        </w:rPr>
      </w:pPr>
    </w:p>
    <w:p w:rsidR="006E2133" w:rsidRDefault="006E2133" w:rsidP="006E2133">
      <w:pPr>
        <w:jc w:val="both"/>
        <w:outlineLvl w:val="0"/>
        <w:rPr>
          <w:bCs/>
          <w:lang w:val="uk-UA"/>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r w:rsidR="00152C36">
        <w:rPr>
          <w:b/>
          <w:lang w:val="uk-UA"/>
        </w:rPr>
        <w:t>ДО ПОСЛУГ</w:t>
      </w:r>
    </w:p>
    <w:p w:rsidR="00240B72" w:rsidRDefault="00240B72" w:rsidP="00EA1599">
      <w:pPr>
        <w:jc w:val="both"/>
        <w:rPr>
          <w:rFonts w:eastAsia="Calibri"/>
          <w:i/>
          <w:sz w:val="20"/>
          <w:szCs w:val="20"/>
          <w:lang w:val="uk-UA"/>
        </w:rPr>
      </w:pPr>
    </w:p>
    <w:p w:rsidR="00152C36" w:rsidRPr="006A3E04" w:rsidRDefault="00152C36" w:rsidP="00152C36">
      <w:pPr>
        <w:ind w:firstLine="567"/>
        <w:rPr>
          <w:rFonts w:eastAsia="Times New Roman"/>
          <w:b/>
          <w:lang w:val="uk-UA" w:eastAsia="uk-UA"/>
        </w:rPr>
      </w:pPr>
      <w:r w:rsidRPr="006A3E04">
        <w:rPr>
          <w:rFonts w:eastAsia="Times New Roman"/>
          <w:b/>
          <w:lang w:val="uk-UA" w:eastAsia="uk-UA"/>
        </w:rPr>
        <w:t>В даному Додатку застосовуються наступні скорочення та визначення:</w:t>
      </w:r>
    </w:p>
    <w:p w:rsidR="00152C36" w:rsidRPr="007C5E47" w:rsidRDefault="00152C36" w:rsidP="00152C36">
      <w:pPr>
        <w:pStyle w:val="af7"/>
        <w:numPr>
          <w:ilvl w:val="0"/>
          <w:numId w:val="13"/>
        </w:numPr>
        <w:jc w:val="both"/>
        <w:rPr>
          <w:lang w:eastAsia="uk-UA"/>
        </w:rPr>
      </w:pPr>
      <w:r w:rsidRPr="007C5E47">
        <w:rPr>
          <w:lang w:eastAsia="uk-UA"/>
        </w:rPr>
        <w:t>ТО : технічне обслуговування;</w:t>
      </w:r>
    </w:p>
    <w:p w:rsidR="00152C36" w:rsidRPr="007C5E47" w:rsidRDefault="00152C36" w:rsidP="00152C36">
      <w:pPr>
        <w:pStyle w:val="af7"/>
        <w:numPr>
          <w:ilvl w:val="0"/>
          <w:numId w:val="13"/>
        </w:numPr>
        <w:jc w:val="both"/>
        <w:rPr>
          <w:lang w:eastAsia="uk-UA"/>
        </w:rPr>
      </w:pPr>
      <w:r w:rsidRPr="007C5E47">
        <w:rPr>
          <w:lang w:eastAsia="uk-UA"/>
        </w:rPr>
        <w:t>АО: абонентське обслуговування;</w:t>
      </w:r>
    </w:p>
    <w:p w:rsidR="00152C36" w:rsidRPr="007C5E47" w:rsidRDefault="00152C36" w:rsidP="00152C36">
      <w:pPr>
        <w:pStyle w:val="af7"/>
        <w:numPr>
          <w:ilvl w:val="0"/>
          <w:numId w:val="13"/>
        </w:numPr>
        <w:jc w:val="both"/>
        <w:rPr>
          <w:lang w:eastAsia="uk-UA"/>
        </w:rPr>
      </w:pPr>
      <w:r w:rsidRPr="007C5E47">
        <w:rPr>
          <w:lang w:eastAsia="uk-UA"/>
        </w:rPr>
        <w:t>ГУ: генераторна установка;</w:t>
      </w:r>
    </w:p>
    <w:p w:rsidR="00152C36" w:rsidRPr="007C5E47" w:rsidRDefault="00152C36" w:rsidP="00152C36">
      <w:pPr>
        <w:pStyle w:val="af7"/>
        <w:numPr>
          <w:ilvl w:val="0"/>
          <w:numId w:val="13"/>
        </w:numPr>
        <w:jc w:val="both"/>
        <w:rPr>
          <w:lang w:eastAsia="uk-UA"/>
        </w:rPr>
      </w:pPr>
      <w:r w:rsidRPr="007C5E47">
        <w:rPr>
          <w:lang w:eastAsia="uk-UA"/>
        </w:rPr>
        <w:t>ІТП: індивідуальний тепловий пункт;</w:t>
      </w:r>
    </w:p>
    <w:p w:rsidR="00152C36" w:rsidRPr="007C5E47" w:rsidRDefault="00152C36" w:rsidP="00152C36">
      <w:pPr>
        <w:pStyle w:val="af7"/>
        <w:numPr>
          <w:ilvl w:val="0"/>
          <w:numId w:val="13"/>
        </w:numPr>
        <w:jc w:val="both"/>
        <w:rPr>
          <w:lang w:eastAsia="uk-UA"/>
        </w:rPr>
      </w:pPr>
      <w:r w:rsidRPr="007C5E47">
        <w:rPr>
          <w:lang w:eastAsia="uk-UA"/>
        </w:rPr>
        <w:t>ПНР: пуско - налагоджувальні роботи;</w:t>
      </w:r>
    </w:p>
    <w:p w:rsidR="00152C36" w:rsidRPr="007C5E47" w:rsidRDefault="00152C36" w:rsidP="00152C36">
      <w:pPr>
        <w:pStyle w:val="af7"/>
        <w:numPr>
          <w:ilvl w:val="0"/>
          <w:numId w:val="13"/>
        </w:numPr>
        <w:ind w:left="0" w:firstLine="0"/>
        <w:jc w:val="both"/>
        <w:rPr>
          <w:lang w:eastAsia="uk-UA"/>
        </w:rPr>
      </w:pPr>
      <w:r w:rsidRPr="007C5E47">
        <w:rPr>
          <w:lang w:eastAsia="uk-UA"/>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152C36" w:rsidRPr="007C5E47" w:rsidRDefault="00152C36" w:rsidP="00152C36">
      <w:pPr>
        <w:pStyle w:val="af7"/>
        <w:numPr>
          <w:ilvl w:val="0"/>
          <w:numId w:val="13"/>
        </w:numPr>
        <w:ind w:left="0" w:firstLine="0"/>
        <w:jc w:val="both"/>
        <w:rPr>
          <w:lang w:eastAsia="uk-UA"/>
        </w:rPr>
      </w:pPr>
      <w:r w:rsidRPr="007C5E47">
        <w:rPr>
          <w:lang w:eastAsia="uk-UA"/>
        </w:rPr>
        <w:t>Матеріали - запасні частини, прилади, комплектуючі та устаткування, а також витратні матеріали та хімічні засоби.</w:t>
      </w:r>
    </w:p>
    <w:p w:rsidR="00152C36" w:rsidRPr="007C5E47" w:rsidRDefault="00152C36" w:rsidP="00152C36">
      <w:pPr>
        <w:ind w:firstLine="567"/>
        <w:jc w:val="center"/>
        <w:rPr>
          <w:rFonts w:eastAsia="Times New Roman"/>
          <w:b/>
          <w:lang w:eastAsia="uk-UA"/>
        </w:rPr>
      </w:pPr>
    </w:p>
    <w:p w:rsidR="00152C36" w:rsidRDefault="00152C36" w:rsidP="00152C36">
      <w:pPr>
        <w:ind w:firstLine="567"/>
        <w:contextualSpacing/>
        <w:jc w:val="both"/>
        <w:rPr>
          <w:rFonts w:eastAsia="Times New Roman"/>
          <w:b/>
          <w:lang w:val="uk-UA" w:eastAsia="ru-RU"/>
        </w:rPr>
      </w:pPr>
      <w:r>
        <w:rPr>
          <w:rFonts w:eastAsia="Times New Roman"/>
          <w:b/>
          <w:lang w:val="uk-UA" w:eastAsia="ru-RU"/>
        </w:rPr>
        <w:t xml:space="preserve">Учасник </w:t>
      </w:r>
      <w:r w:rsidRPr="006A3E04">
        <w:rPr>
          <w:rFonts w:eastAsia="Times New Roman"/>
          <w:b/>
          <w:lang w:val="uk-UA" w:eastAsia="ru-RU"/>
        </w:rPr>
        <w:t xml:space="preserve">при наданні послуг повинен забезпечити: </w:t>
      </w:r>
    </w:p>
    <w:p w:rsidR="00152C36" w:rsidRPr="008643D8" w:rsidRDefault="00152C36" w:rsidP="00152C36">
      <w:pPr>
        <w:ind w:firstLine="567"/>
        <w:jc w:val="both"/>
        <w:rPr>
          <w:rFonts w:eastAsia="Times New Roman"/>
          <w:lang w:val="uk-UA" w:eastAsia="ru-RU"/>
        </w:rPr>
      </w:pPr>
      <w:r w:rsidRPr="008643D8">
        <w:rPr>
          <w:rFonts w:eastAsia="Times New Roman"/>
          <w:lang w:val="uk-UA" w:eastAsia="ru-RU"/>
        </w:rPr>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152C36" w:rsidRPr="006A3E04" w:rsidRDefault="00152C36" w:rsidP="00152C36">
      <w:pPr>
        <w:ind w:firstLine="567"/>
        <w:jc w:val="both"/>
        <w:rPr>
          <w:rFonts w:eastAsia="Times New Roman"/>
          <w:lang w:eastAsia="ru-RU"/>
        </w:rPr>
      </w:pPr>
      <w:r w:rsidRPr="006A3E04">
        <w:rPr>
          <w:rFonts w:eastAsia="Times New Roman"/>
          <w:lang w:val="uk-UA" w:eastAsia="ru-RU"/>
        </w:rPr>
        <w:t xml:space="preserve">- надання </w:t>
      </w:r>
      <w:r w:rsidRPr="006A3E04">
        <w:rPr>
          <w:rFonts w:eastAsia="Times New Roman"/>
          <w:bCs/>
          <w:lang w:val="uk-UA" w:eastAsia="ru-RU"/>
        </w:rPr>
        <w:t xml:space="preserve">всіх видів послуг за описом, </w:t>
      </w:r>
      <w:r w:rsidRPr="006A3E04">
        <w:rPr>
          <w:rFonts w:eastAsia="Times New Roman"/>
          <w:lang w:val="uk-UA" w:eastAsia="ru-RU"/>
        </w:rPr>
        <w:t>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152C36" w:rsidRDefault="00152C36" w:rsidP="00152C36">
      <w:pPr>
        <w:ind w:firstLine="567"/>
        <w:jc w:val="both"/>
        <w:rPr>
          <w:rFonts w:eastAsia="Times New Roman"/>
          <w:b/>
          <w:lang w:val="uk-UA" w:eastAsia="ru-RU"/>
        </w:rPr>
      </w:pPr>
      <w:r w:rsidRPr="006A3E04">
        <w:rPr>
          <w:rFonts w:eastAsia="Times New Roman"/>
          <w:lang w:val="uk-UA" w:eastAsia="ru-RU"/>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r>
        <w:rPr>
          <w:rFonts w:eastAsia="Times New Roman"/>
          <w:b/>
          <w:lang w:val="uk-UA" w:eastAsia="ru-RU"/>
        </w:rPr>
        <w:t>;</w:t>
      </w:r>
    </w:p>
    <w:p w:rsidR="00152C36" w:rsidRDefault="00152C36" w:rsidP="00152C36">
      <w:pPr>
        <w:ind w:firstLine="567"/>
        <w:jc w:val="both"/>
        <w:rPr>
          <w:rFonts w:eastAsia="Times New Roman"/>
          <w:lang w:val="uk-UA" w:eastAsia="ru-RU"/>
        </w:rPr>
      </w:pPr>
      <w:r w:rsidRPr="008643D8">
        <w:rPr>
          <w:rFonts w:eastAsia="Times New Roman"/>
          <w:lang w:val="uk-UA" w:eastAsia="ru-RU"/>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152C36" w:rsidRPr="00484DBB" w:rsidRDefault="00152C36" w:rsidP="00152C36">
      <w:pPr>
        <w:ind w:firstLine="567"/>
        <w:jc w:val="both"/>
        <w:rPr>
          <w:rFonts w:eastAsia="Times New Roman"/>
          <w:b/>
          <w:color w:val="0070C0"/>
          <w:lang w:val="uk-UA" w:eastAsia="uk-UA"/>
        </w:rPr>
      </w:pPr>
      <w:r w:rsidRPr="00484DBB">
        <w:rPr>
          <w:rFonts w:eastAsia="Times New Roman"/>
          <w:b/>
          <w:color w:val="0070C0"/>
          <w:lang w:val="uk-UA" w:eastAsia="uk-UA"/>
        </w:rPr>
        <w:t xml:space="preserve"> </w:t>
      </w:r>
      <w:r w:rsidRPr="004C5D6A">
        <w:rPr>
          <w:rFonts w:eastAsia="Times New Roman"/>
          <w:b/>
          <w:lang w:val="uk-UA" w:eastAsia="uk-UA"/>
        </w:rPr>
        <w:t>Порядок надання послуг відповід</w:t>
      </w:r>
      <w:r>
        <w:rPr>
          <w:rFonts w:eastAsia="Times New Roman"/>
          <w:b/>
          <w:lang w:val="uk-UA" w:eastAsia="uk-UA"/>
        </w:rPr>
        <w:t xml:space="preserve">но до умов Договору наведеному в </w:t>
      </w:r>
      <w:r w:rsidRPr="004C5D6A">
        <w:rPr>
          <w:rFonts w:eastAsia="Times New Roman"/>
          <w:b/>
          <w:lang w:val="uk-UA" w:eastAsia="uk-UA"/>
        </w:rPr>
        <w:t>Додатку №4</w:t>
      </w:r>
      <w:r>
        <w:rPr>
          <w:rFonts w:eastAsia="Times New Roman"/>
          <w:b/>
          <w:lang w:val="uk-UA" w:eastAsia="uk-UA"/>
        </w:rPr>
        <w:t xml:space="preserve"> до </w:t>
      </w:r>
      <w:r w:rsidRPr="004C5D6A">
        <w:rPr>
          <w:rFonts w:eastAsia="Times New Roman"/>
          <w:b/>
          <w:lang w:val="uk-UA" w:eastAsia="uk-UA"/>
        </w:rPr>
        <w:t xml:space="preserve"> Документаці</w:t>
      </w:r>
      <w:r w:rsidRPr="00752AF7">
        <w:rPr>
          <w:rFonts w:eastAsia="Times New Roman"/>
          <w:b/>
          <w:lang w:val="uk-UA" w:eastAsia="uk-UA"/>
        </w:rPr>
        <w:t>ї.</w:t>
      </w:r>
    </w:p>
    <w:p w:rsidR="00BC15F9" w:rsidRPr="00CC72A5" w:rsidRDefault="00BC15F9" w:rsidP="00BC15F9">
      <w:pPr>
        <w:jc w:val="center"/>
        <w:rPr>
          <w:b/>
          <w:lang w:val="uk-UA"/>
        </w:rPr>
      </w:pPr>
      <w:r w:rsidRPr="00CC72A5">
        <w:rPr>
          <w:b/>
          <w:lang w:val="uk-UA"/>
        </w:rPr>
        <w:t>1. ПОСЛУГИ З ТО СИСТЕМ ВЕНТИЛЯЦІЇ ТА КОНДИЦІЮВАННЯ</w:t>
      </w:r>
    </w:p>
    <w:p w:rsidR="00BC15F9" w:rsidRPr="00CC72A5" w:rsidRDefault="00BC15F9" w:rsidP="00BC15F9">
      <w:pPr>
        <w:jc w:val="both"/>
        <w:rPr>
          <w:lang w:val="uk-UA"/>
        </w:rPr>
      </w:pPr>
      <w:r w:rsidRPr="00CC72A5">
        <w:rPr>
          <w:lang w:val="uk-UA"/>
        </w:rPr>
        <w:tab/>
        <w:t>Учасник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BC15F9" w:rsidRPr="00CC72A5" w:rsidRDefault="00BC15F9" w:rsidP="00BC15F9">
      <w:pPr>
        <w:jc w:val="both"/>
        <w:rPr>
          <w:lang w:val="uk-UA"/>
        </w:rPr>
      </w:pPr>
      <w:r w:rsidRPr="00CC72A5">
        <w:rPr>
          <w:lang w:val="uk-UA"/>
        </w:rPr>
        <w:t>Послуги з ТО систем вентиляції та кондиціювання на об’єктах Замовника проводяться згідно внутрішнього графіка Замовника згідно з Заявками.</w:t>
      </w:r>
      <w:r w:rsidRPr="00CC72A5" w:rsidDel="00CA69FB">
        <w:rPr>
          <w:lang w:val="uk-UA"/>
        </w:rPr>
        <w:t xml:space="preserve"> </w:t>
      </w:r>
    </w:p>
    <w:p w:rsidR="00BC15F9" w:rsidRPr="00CC72A5" w:rsidRDefault="00BC15F9" w:rsidP="00BC15F9">
      <w:pPr>
        <w:jc w:val="both"/>
        <w:rPr>
          <w:lang w:val="uk-UA"/>
        </w:rPr>
      </w:pPr>
      <w:r w:rsidRPr="00CC72A5">
        <w:rPr>
          <w:lang w:val="uk-UA"/>
        </w:rPr>
        <w:t>Час надання послуги з ТО систем вентиляції та кондиціювання – не більше 24 годин.</w:t>
      </w:r>
    </w:p>
    <w:p w:rsidR="00BC15F9" w:rsidRPr="00CC72A5" w:rsidRDefault="00BC15F9" w:rsidP="00BC15F9">
      <w:pPr>
        <w:rPr>
          <w:lang w:val="uk-UA"/>
        </w:rPr>
      </w:pPr>
    </w:p>
    <w:p w:rsidR="00BC15F9" w:rsidRPr="00CC72A5" w:rsidRDefault="00BC15F9" w:rsidP="00BC15F9">
      <w:pPr>
        <w:jc w:val="both"/>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t xml:space="preserve">      </w:t>
      </w:r>
      <w:r w:rsidRPr="00CC72A5">
        <w:rPr>
          <w:b/>
          <w:lang w:val="uk-UA"/>
        </w:rPr>
        <w:t xml:space="preserve">В </w:t>
      </w:r>
      <w:r>
        <w:rPr>
          <w:b/>
          <w:lang w:val="uk-UA"/>
        </w:rPr>
        <w:t>И М О Г И</w:t>
      </w:r>
      <w:r w:rsidRPr="00CC72A5">
        <w:rPr>
          <w:lang w:val="uk-UA"/>
        </w:rPr>
        <w:tab/>
      </w:r>
      <w:r w:rsidRPr="00CC72A5">
        <w:rPr>
          <w:b/>
          <w:lang w:val="uk-UA"/>
        </w:rPr>
        <w:t>до надання послуг з ТО систем вентиляції та кондиціювання:</w:t>
      </w:r>
    </w:p>
    <w:p w:rsidR="00BC15F9" w:rsidRPr="00CC72A5" w:rsidRDefault="00BC15F9" w:rsidP="00BC15F9">
      <w:pPr>
        <w:rPr>
          <w:u w:val="single"/>
          <w:lang w:val="uk-UA"/>
        </w:rPr>
      </w:pPr>
      <w:r w:rsidRPr="00CC72A5">
        <w:rPr>
          <w:u w:val="single"/>
          <w:lang w:val="uk-UA"/>
        </w:rPr>
        <w:t>ТО настінного кондиціонера (до 4 кВт; від 4 до 7 кВт; від 7 до 14 кВт; від 14 кВт) включає в себе:</w:t>
      </w:r>
    </w:p>
    <w:p w:rsidR="00BC15F9" w:rsidRPr="00CC72A5" w:rsidRDefault="00BC15F9" w:rsidP="00BC15F9">
      <w:pPr>
        <w:rPr>
          <w:lang w:val="uk-UA"/>
        </w:rPr>
      </w:pPr>
    </w:p>
    <w:p w:rsidR="00BC15F9" w:rsidRPr="00CC72A5" w:rsidRDefault="00BC15F9" w:rsidP="002873DA">
      <w:pPr>
        <w:pStyle w:val="af7"/>
        <w:numPr>
          <w:ilvl w:val="0"/>
          <w:numId w:val="23"/>
        </w:numPr>
        <w:spacing w:line="276" w:lineRule="auto"/>
        <w:contextualSpacing/>
        <w:rPr>
          <w:lang w:val="uk-UA"/>
        </w:rPr>
      </w:pPr>
      <w:r w:rsidRPr="00CC72A5">
        <w:rPr>
          <w:lang w:val="uk-UA"/>
        </w:rPr>
        <w:lastRenderedPageBreak/>
        <w:t xml:space="preserve">зовнішній огляд устаткування, перевірку кріплень,огороджень і конструкцій зовнішніх і внутрішніх блоків;  </w:t>
      </w:r>
    </w:p>
    <w:p w:rsidR="00BC15F9" w:rsidRPr="00CC72A5" w:rsidRDefault="00BC15F9" w:rsidP="002873DA">
      <w:pPr>
        <w:pStyle w:val="af7"/>
        <w:numPr>
          <w:ilvl w:val="0"/>
          <w:numId w:val="23"/>
        </w:numPr>
        <w:spacing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3"/>
        </w:numPr>
        <w:spacing w:line="276" w:lineRule="auto"/>
        <w:contextualSpacing/>
        <w:rPr>
          <w:lang w:val="uk-UA"/>
        </w:rPr>
      </w:pPr>
      <w:r w:rsidRPr="00CC72A5">
        <w:rPr>
          <w:lang w:val="uk-UA"/>
        </w:rPr>
        <w:t xml:space="preserve">перевірку робочої фазної та лінійної напруги; </w:t>
      </w:r>
    </w:p>
    <w:p w:rsidR="00BC15F9" w:rsidRPr="00CC72A5" w:rsidRDefault="00BC15F9" w:rsidP="002873DA">
      <w:pPr>
        <w:pStyle w:val="af7"/>
        <w:numPr>
          <w:ilvl w:val="0"/>
          <w:numId w:val="23"/>
        </w:numPr>
        <w:spacing w:line="276" w:lineRule="auto"/>
        <w:contextualSpacing/>
        <w:rPr>
          <w:lang w:val="uk-UA"/>
        </w:rPr>
      </w:pPr>
      <w:r w:rsidRPr="00CC72A5">
        <w:rPr>
          <w:lang w:val="uk-UA"/>
        </w:rPr>
        <w:t xml:space="preserve">перевірку наявності фреону та його робочого тиску, при необхідності дозаправка фреону до 200 гр.; </w:t>
      </w:r>
    </w:p>
    <w:p w:rsidR="00BC15F9" w:rsidRPr="00CC72A5" w:rsidRDefault="00BC15F9" w:rsidP="002873DA">
      <w:pPr>
        <w:pStyle w:val="af7"/>
        <w:numPr>
          <w:ilvl w:val="0"/>
          <w:numId w:val="23"/>
        </w:numPr>
        <w:spacing w:line="276" w:lineRule="auto"/>
        <w:contextualSpacing/>
        <w:rPr>
          <w:lang w:val="uk-UA"/>
        </w:rPr>
      </w:pPr>
      <w:r w:rsidRPr="00CC72A5">
        <w:rPr>
          <w:lang w:val="uk-UA"/>
        </w:rPr>
        <w:t xml:space="preserve">перевірку роботи дренажної системи, при необхідності чищення дренажної системи; </w:t>
      </w:r>
    </w:p>
    <w:p w:rsidR="00BC15F9" w:rsidRPr="00CC72A5" w:rsidRDefault="00BC15F9" w:rsidP="002873DA">
      <w:pPr>
        <w:pStyle w:val="af7"/>
        <w:numPr>
          <w:ilvl w:val="0"/>
          <w:numId w:val="23"/>
        </w:numPr>
        <w:spacing w:line="276" w:lineRule="auto"/>
        <w:contextualSpacing/>
        <w:rPr>
          <w:lang w:val="uk-UA"/>
        </w:rPr>
      </w:pPr>
      <w:r w:rsidRPr="00CC72A5">
        <w:rPr>
          <w:lang w:val="uk-UA"/>
        </w:rPr>
        <w:t xml:space="preserve">тестування пульта керування із заміною елементів живлення при необхідності; </w:t>
      </w:r>
    </w:p>
    <w:p w:rsidR="00BC15F9" w:rsidRPr="00CC72A5" w:rsidRDefault="00BC15F9" w:rsidP="002873DA">
      <w:pPr>
        <w:pStyle w:val="af7"/>
        <w:numPr>
          <w:ilvl w:val="0"/>
          <w:numId w:val="23"/>
        </w:numPr>
        <w:spacing w:line="276" w:lineRule="auto"/>
        <w:contextualSpacing/>
        <w:rPr>
          <w:lang w:val="uk-UA"/>
        </w:rPr>
      </w:pPr>
      <w:r w:rsidRPr="00CC72A5">
        <w:rPr>
          <w:lang w:val="uk-UA"/>
        </w:rPr>
        <w:t xml:space="preserve">перевірку роботи кондиціонера на всіх режимах, по можливості (в залежності від зовнішньої температури);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чистку вузлів та елементів внутрішнього блоку;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робочого струму електросилових частин по відношенню до номінального;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перевірка стану лопат вентиляторів;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хімічне чищення дренажної системи;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стану теплоізоляції фреонових трубопроводів і усунення пошкодження;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сезонне налагодження режимів роботи  кондиціонера,  консервація обладнання (при необхідності);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чищення теплообмінника й інших вузлів зовнішнього блоку; </w:t>
      </w:r>
    </w:p>
    <w:p w:rsidR="00BC15F9" w:rsidRPr="00CC72A5" w:rsidRDefault="00BC15F9" w:rsidP="002873DA">
      <w:pPr>
        <w:pStyle w:val="af7"/>
        <w:numPr>
          <w:ilvl w:val="0"/>
          <w:numId w:val="23"/>
        </w:numPr>
        <w:spacing w:after="200" w:line="276" w:lineRule="auto"/>
        <w:contextualSpacing/>
      </w:pPr>
      <w:r w:rsidRPr="00CC72A5">
        <w:rPr>
          <w:lang w:val="uk-UA"/>
        </w:rPr>
        <w:t>хімічне очищення теплообмінника внутрішнього блоку.</w:t>
      </w:r>
    </w:p>
    <w:p w:rsidR="00BC15F9" w:rsidRPr="00CC72A5" w:rsidRDefault="00BC15F9" w:rsidP="002873DA">
      <w:pPr>
        <w:pStyle w:val="af7"/>
        <w:numPr>
          <w:ilvl w:val="0"/>
          <w:numId w:val="23"/>
        </w:numPr>
        <w:spacing w:after="200" w:line="276" w:lineRule="auto"/>
        <w:contextualSpacing/>
      </w:pPr>
      <w:r w:rsidRPr="00CC72A5">
        <w:rPr>
          <w:lang w:val="uk-UA"/>
        </w:rPr>
        <w:t>ТО внутрішнього блоку мульти спліт-ситеми (до 4 кВт; від 4 до 7 кВт; від 7 до 14 кВт; від 14 кВт) включає в себе:</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зовнішній огляд обладнання, перевірку  кріплень, огороджень і  конструкцій блоку;</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робочої фазної та лінійної напруги;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тестування пульта керування із заміною елементів живлення при необхідності;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чистка вузлів та елементів блоку;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роботи дренажної системи, при необхідності чищення  дренажної системи;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робочого струму електросилових частин по відношенню до номінального;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перевірку лопат вентиляторів; </w:t>
      </w:r>
    </w:p>
    <w:p w:rsidR="00BC15F9" w:rsidRPr="00CC72A5" w:rsidRDefault="00BC15F9" w:rsidP="002873DA">
      <w:pPr>
        <w:pStyle w:val="af7"/>
        <w:numPr>
          <w:ilvl w:val="0"/>
          <w:numId w:val="23"/>
        </w:numPr>
        <w:spacing w:after="200" w:line="276" w:lineRule="auto"/>
        <w:contextualSpacing/>
        <w:rPr>
          <w:lang w:val="uk-UA"/>
        </w:rPr>
      </w:pPr>
      <w:r w:rsidRPr="00CC72A5">
        <w:rPr>
          <w:lang w:val="uk-UA"/>
        </w:rPr>
        <w:t xml:space="preserve">хімічне очищення теплообмінника; </w:t>
      </w:r>
    </w:p>
    <w:p w:rsidR="00BC15F9" w:rsidRPr="00CC72A5" w:rsidRDefault="00BC15F9" w:rsidP="002873DA">
      <w:pPr>
        <w:pStyle w:val="af7"/>
        <w:numPr>
          <w:ilvl w:val="0"/>
          <w:numId w:val="23"/>
        </w:numPr>
        <w:spacing w:after="200" w:line="276" w:lineRule="auto"/>
        <w:contextualSpacing/>
      </w:pPr>
      <w:r w:rsidRPr="00CC72A5">
        <w:rPr>
          <w:lang w:val="uk-UA"/>
        </w:rPr>
        <w:t>перевірку стану підшипників електродвигунів вентиляторів.</w:t>
      </w:r>
    </w:p>
    <w:p w:rsidR="00BC15F9" w:rsidRPr="00CC72A5" w:rsidRDefault="00BC15F9" w:rsidP="00BC15F9">
      <w:pPr>
        <w:rPr>
          <w:u w:val="single"/>
        </w:rPr>
      </w:pPr>
      <w:r w:rsidRPr="00CC72A5">
        <w:rPr>
          <w:u w:val="single"/>
          <w:lang w:val="uk-UA"/>
        </w:rPr>
        <w:t>ТО канального кондиціонера (до 4 кВт; від 4 до 7 кВт; від 7 до 14 кВт; від 14 кВт) включає в себе:</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зовнішній огляд устаткування, перевірку кріплень, огороджень і конструкцій;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робочої фазної та лінійної напруги;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контроль стану повітряних фільтрів;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електроприводів регулюючої і запірної арматури;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контроль стану автоматики контрольно-вимірювальних приладів;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опорних віброізоляторів;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роботи дренажної системи , при необхідності чищення дренажної системи;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стану теплообмінників;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lastRenderedPageBreak/>
        <w:t xml:space="preserve">перевірку робочого струму електросилових частин по відношенню до  номінального;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стану приводних ременів (при наявності), підтяжку або заміну при необхідності;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хімічне чищення дренажу конденсату;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 гр.;</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чищення жалюзійних ґрат;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перевірку стану підшипників електродвигунів вентиляторів; </w:t>
      </w:r>
    </w:p>
    <w:p w:rsidR="00BC15F9" w:rsidRPr="00CC72A5" w:rsidRDefault="00BC15F9" w:rsidP="002873DA">
      <w:pPr>
        <w:pStyle w:val="af7"/>
        <w:numPr>
          <w:ilvl w:val="0"/>
          <w:numId w:val="24"/>
        </w:numPr>
        <w:spacing w:after="200" w:line="276" w:lineRule="auto"/>
        <w:contextualSpacing/>
        <w:rPr>
          <w:lang w:val="uk-UA"/>
        </w:rPr>
      </w:pPr>
      <w:r w:rsidRPr="00CC72A5">
        <w:rPr>
          <w:lang w:val="uk-UA"/>
        </w:rPr>
        <w:t xml:space="preserve">хімічне чищення теплообмінників; </w:t>
      </w:r>
    </w:p>
    <w:p w:rsidR="00BC15F9" w:rsidRPr="00CC72A5" w:rsidRDefault="00BC15F9" w:rsidP="002873DA">
      <w:pPr>
        <w:pStyle w:val="af7"/>
        <w:numPr>
          <w:ilvl w:val="0"/>
          <w:numId w:val="24"/>
        </w:numPr>
        <w:spacing w:after="200" w:line="276" w:lineRule="auto"/>
        <w:contextualSpacing/>
      </w:pPr>
      <w:r w:rsidRPr="00CC72A5">
        <w:rPr>
          <w:lang w:val="uk-UA"/>
        </w:rPr>
        <w:t>перевірку стану крильчатки вентиляторів.</w:t>
      </w:r>
    </w:p>
    <w:p w:rsidR="00BC15F9" w:rsidRPr="00CC72A5" w:rsidRDefault="00BC15F9" w:rsidP="00BC15F9">
      <w:pPr>
        <w:rPr>
          <w:u w:val="single"/>
        </w:rPr>
      </w:pPr>
      <w:r w:rsidRPr="00CC72A5">
        <w:rPr>
          <w:u w:val="single"/>
          <w:lang w:val="uk-UA"/>
        </w:rPr>
        <w:t>ТО припливно-витяжної установки (до 10 000 м3/год.; від 10 000 м3/год.) включає в себе:</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 xml:space="preserve">зовнішній огляд устаткування, перевірку кріплень, огороджень і конструкцій припливної установки; </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робочої фазної та лінійної напруги;</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контроль стану повітряних фільтрів;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електроприводів регулюючої і запірної арматури;</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контроль стану автоматики контрольно-вимірювальних приладів;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опорних віброізляторів;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роботи дренажної системи, при необхідності чищення дренажної системи;</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стану теплообмінників;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перевірка робочого струму електросилових частин по відношенню до  номінального;</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стану приводних ременів (при наявності), підтяжку або заміну при необхідності;</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хімічне чищення дренажу конденсату;</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контроль стану водяних фільтрів;</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чищення жалюзійних ґрат;</w:t>
      </w:r>
    </w:p>
    <w:p w:rsidR="00BC15F9" w:rsidRPr="00CC72A5" w:rsidRDefault="00BC15F9" w:rsidP="002873DA">
      <w:pPr>
        <w:pStyle w:val="af7"/>
        <w:numPr>
          <w:ilvl w:val="0"/>
          <w:numId w:val="25"/>
        </w:numPr>
        <w:spacing w:after="200" w:line="276" w:lineRule="auto"/>
        <w:contextualSpacing/>
        <w:rPr>
          <w:lang w:val="uk-UA"/>
        </w:rPr>
      </w:pPr>
      <w:r w:rsidRPr="00CC72A5">
        <w:rPr>
          <w:lang w:val="uk-UA"/>
        </w:rPr>
        <w:t>перевірку стану підшипників електродвигунів вентиляторів;</w:t>
      </w:r>
    </w:p>
    <w:p w:rsidR="00BC15F9" w:rsidRPr="00CC72A5" w:rsidRDefault="00BC15F9" w:rsidP="002873DA">
      <w:pPr>
        <w:pStyle w:val="af7"/>
        <w:numPr>
          <w:ilvl w:val="0"/>
          <w:numId w:val="25"/>
        </w:numPr>
        <w:spacing w:after="200" w:line="276" w:lineRule="auto"/>
        <w:contextualSpacing/>
      </w:pPr>
      <w:r w:rsidRPr="00CC72A5">
        <w:rPr>
          <w:lang w:val="uk-UA"/>
        </w:rPr>
        <w:t>хімічне чищення теплообмінників.</w:t>
      </w:r>
    </w:p>
    <w:p w:rsidR="00BC15F9" w:rsidRPr="00CC72A5" w:rsidRDefault="00BC15F9" w:rsidP="00BC15F9">
      <w:pPr>
        <w:rPr>
          <w:u w:val="single"/>
        </w:rPr>
      </w:pPr>
      <w:r w:rsidRPr="00CC72A5">
        <w:rPr>
          <w:u w:val="single"/>
          <w:lang w:val="uk-UA"/>
        </w:rPr>
        <w:t>ТО фанкойла настінного (до 4 кВт; від 4 до 7 кВт; від 7 до 14 кВт; від 14 кВт) включає в себе:</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зовнішній огляд обладнання, перевірку кріплень, огороджень і  конструкцій блоку;</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 xml:space="preserve">перевірку робочої фазної та лінійної напруги; </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тестування пульта керування із заміною елементів живлення при необхідності;</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чистку вузлів та елементів блоку;</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перевірку роботи дренажної системи, при необхідності чищення  дренажної системи;</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перевірку лопат вентиляторів;</w:t>
      </w:r>
    </w:p>
    <w:p w:rsidR="00BC15F9" w:rsidRPr="00CC72A5" w:rsidRDefault="00BC15F9" w:rsidP="002873DA">
      <w:pPr>
        <w:pStyle w:val="af7"/>
        <w:numPr>
          <w:ilvl w:val="0"/>
          <w:numId w:val="26"/>
        </w:numPr>
        <w:spacing w:after="200" w:line="276" w:lineRule="auto"/>
        <w:contextualSpacing/>
        <w:rPr>
          <w:lang w:val="uk-UA"/>
        </w:rPr>
      </w:pPr>
      <w:r w:rsidRPr="00CC72A5">
        <w:rPr>
          <w:lang w:val="uk-UA"/>
        </w:rPr>
        <w:t>хімічне очищення теплообмінника;</w:t>
      </w:r>
    </w:p>
    <w:p w:rsidR="00BC15F9" w:rsidRPr="00CC72A5" w:rsidRDefault="00BC15F9" w:rsidP="002873DA">
      <w:pPr>
        <w:pStyle w:val="af7"/>
        <w:numPr>
          <w:ilvl w:val="0"/>
          <w:numId w:val="26"/>
        </w:numPr>
        <w:spacing w:after="200" w:line="276" w:lineRule="auto"/>
        <w:contextualSpacing/>
      </w:pPr>
      <w:r w:rsidRPr="00CC72A5">
        <w:rPr>
          <w:lang w:val="uk-UA"/>
        </w:rPr>
        <w:t>перевірку стану підшипників електродвигунів вентиляторів.</w:t>
      </w:r>
    </w:p>
    <w:p w:rsidR="00BC15F9" w:rsidRPr="00CC72A5" w:rsidRDefault="00BC15F9" w:rsidP="00BC15F9">
      <w:pPr>
        <w:rPr>
          <w:u w:val="single"/>
        </w:rPr>
      </w:pPr>
      <w:r w:rsidRPr="00CC72A5">
        <w:rPr>
          <w:u w:val="single"/>
          <w:lang w:val="uk-UA"/>
        </w:rPr>
        <w:lastRenderedPageBreak/>
        <w:t>ТО компресорно-конденсаторного блоку включає в себе:</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 xml:space="preserve">зовнішній огляд обладнання, перевірку кріплень, огороджень і конструкцій холодильної машини; </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перевірку робочої фазної та лінійної напруги;</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200гр.;</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контроль стану автоматики контрольно-вимірювальних приладів;</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контроль рівня масла;</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контроль стану конденсатора (теплообмінник) і його чищення;</w:t>
      </w:r>
    </w:p>
    <w:p w:rsidR="00BC15F9" w:rsidRPr="00CC72A5" w:rsidRDefault="00BC15F9" w:rsidP="002873DA">
      <w:pPr>
        <w:pStyle w:val="af7"/>
        <w:numPr>
          <w:ilvl w:val="0"/>
          <w:numId w:val="27"/>
        </w:numPr>
        <w:spacing w:after="200" w:line="276" w:lineRule="auto"/>
        <w:contextualSpacing/>
        <w:rPr>
          <w:lang w:val="uk-UA"/>
        </w:rPr>
      </w:pPr>
      <w:r w:rsidRPr="00CC72A5">
        <w:rPr>
          <w:lang w:val="uk-UA"/>
        </w:rPr>
        <w:t>перевірку стану лопат вентиляторів;</w:t>
      </w:r>
    </w:p>
    <w:p w:rsidR="00BC15F9" w:rsidRPr="00CC72A5" w:rsidRDefault="00BC15F9" w:rsidP="002873DA">
      <w:pPr>
        <w:pStyle w:val="af7"/>
        <w:numPr>
          <w:ilvl w:val="0"/>
          <w:numId w:val="27"/>
        </w:numPr>
        <w:spacing w:after="200" w:line="276" w:lineRule="auto"/>
        <w:contextualSpacing/>
      </w:pPr>
      <w:r w:rsidRPr="00CC72A5">
        <w:rPr>
          <w:lang w:val="uk-UA"/>
        </w:rPr>
        <w:t>перевірку стану підшипників електродвигунів вентиляторів.</w:t>
      </w:r>
    </w:p>
    <w:p w:rsidR="00BC15F9" w:rsidRPr="00CC72A5" w:rsidRDefault="00BC15F9" w:rsidP="00BC15F9">
      <w:pPr>
        <w:rPr>
          <w:u w:val="single"/>
        </w:rPr>
      </w:pPr>
      <w:r w:rsidRPr="00CC72A5">
        <w:rPr>
          <w:u w:val="single"/>
          <w:lang w:val="uk-UA"/>
        </w:rPr>
        <w:t>ТО холодильної машини (чіллера) включає в себе:</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 xml:space="preserve">зовнішній огляд обладнання, перевірку кріплень, огороджень і конструкцій холодильної машини; </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антибактеріальна обробка випарника;</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робочої фазної та лінійної напруги;</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 гр.;</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контроль стану автоматики контрольно-вимірювальних приладів;</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герметичності водяного контуру чіллера;</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контроль рівня масла;</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контроль стану конденсатора (теплообмінника) і його чищення;</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стану лопат вентиляторів;</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стану підшипників електродвигунів вентиляторів;</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тестування фреонового контуру на кислотність масла і вологість фреону;</w:t>
      </w:r>
    </w:p>
    <w:p w:rsidR="00BC15F9" w:rsidRPr="00CC72A5" w:rsidRDefault="00BC15F9" w:rsidP="002873DA">
      <w:pPr>
        <w:pStyle w:val="af7"/>
        <w:numPr>
          <w:ilvl w:val="0"/>
          <w:numId w:val="28"/>
        </w:numPr>
        <w:spacing w:after="200" w:line="276" w:lineRule="auto"/>
        <w:contextualSpacing/>
        <w:rPr>
          <w:lang w:val="uk-UA"/>
        </w:rPr>
      </w:pPr>
      <w:r w:rsidRPr="00CC72A5">
        <w:rPr>
          <w:lang w:val="uk-UA"/>
        </w:rPr>
        <w:t>перевірку роботи  насосів теплоносія.</w:t>
      </w:r>
    </w:p>
    <w:p w:rsidR="00BC15F9" w:rsidRPr="00CC72A5" w:rsidRDefault="00BC15F9" w:rsidP="00BC15F9">
      <w:pPr>
        <w:pStyle w:val="af7"/>
        <w:ind w:left="0" w:firstLine="708"/>
        <w:jc w:val="both"/>
        <w:rPr>
          <w:lang w:val="uk-UA"/>
        </w:rPr>
      </w:pPr>
      <w:r w:rsidRPr="00CC72A5">
        <w:rPr>
          <w:lang w:val="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графіка Замовника за Заявками.</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BC15F9" w:rsidRPr="00BC15F9" w:rsidTr="00833B3D">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Кількість обладнання, шт.</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lang w:val="en-US"/>
              </w:rPr>
            </w:pPr>
            <w:r w:rsidRPr="00BC15F9">
              <w:rPr>
                <w:rFonts w:eastAsia="Times New Roman"/>
                <w:sz w:val="20"/>
                <w:szCs w:val="20"/>
                <w:lang w:val="en-US"/>
              </w:rPr>
              <w:t>2</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lang w:val="en-US"/>
              </w:rPr>
            </w:pPr>
            <w:r w:rsidRPr="00BC15F9">
              <w:rPr>
                <w:rFonts w:eastAsia="Times New Roman"/>
                <w:sz w:val="20"/>
                <w:szCs w:val="20"/>
                <w:lang w:val="en-US"/>
              </w:rPr>
              <w:lastRenderedPageBreak/>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lang w:eastAsia="uk-UA"/>
              </w:rPr>
              <w:t>*</w:t>
            </w:r>
            <w:r w:rsidRPr="00BC15F9">
              <w:rPr>
                <w:rFonts w:eastAsia="Times New Roman"/>
                <w:sz w:val="20"/>
                <w:szCs w:val="20"/>
              </w:rPr>
              <w:t xml:space="preserve">м. Запоріжжя, </w:t>
            </w:r>
            <w:r w:rsidRPr="00BC15F9">
              <w:rPr>
                <w:rFonts w:eastAsia="Times New Roman"/>
                <w:sz w:val="20"/>
                <w:szCs w:val="20"/>
                <w:lang w:eastAsia="uk-UA"/>
              </w:rPr>
              <w:t xml:space="preserve"> </w:t>
            </w:r>
            <w:r w:rsidRPr="00BC15F9">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 xml:space="preserve">м. Запоріжжя, </w:t>
            </w:r>
            <w:r w:rsidRPr="00BC15F9">
              <w:rPr>
                <w:rFonts w:eastAsia="Times New Roman"/>
                <w:sz w:val="20"/>
                <w:szCs w:val="20"/>
                <w:lang w:val="uk-UA"/>
              </w:rPr>
              <w:t>пр. Соборний, 60</w:t>
            </w:r>
          </w:p>
        </w:tc>
        <w:tc>
          <w:tcPr>
            <w:tcW w:w="3687"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BC15F9">
        <w:trPr>
          <w:trHeight w:hRule="exact" w:val="857"/>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lang w:val="en-US"/>
              </w:rPr>
            </w:pPr>
            <w:r w:rsidRPr="00BC15F9">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lang w:val="uk-UA"/>
              </w:rPr>
            </w:pPr>
            <w:r w:rsidRPr="00BC15F9">
              <w:rPr>
                <w:rFonts w:eastAsia="Times New Roman"/>
                <w:sz w:val="20"/>
                <w:szCs w:val="20"/>
              </w:rPr>
              <w:t>м. Івано-Франківськ, вул. Мельника</w:t>
            </w:r>
          </w:p>
          <w:p w:rsidR="00BC15F9" w:rsidRPr="00BC15F9" w:rsidRDefault="00BC15F9" w:rsidP="00833B3D">
            <w:pPr>
              <w:jc w:val="both"/>
              <w:rPr>
                <w:rFonts w:eastAsia="Times New Roman"/>
                <w:sz w:val="20"/>
                <w:szCs w:val="20"/>
              </w:rPr>
            </w:pPr>
            <w:r w:rsidRPr="00BC15F9">
              <w:rPr>
                <w:rFonts w:eastAsia="Times New Roman"/>
                <w:sz w:val="20"/>
                <w:szCs w:val="20"/>
              </w:rPr>
              <w:t xml:space="preserve">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BC15F9">
        <w:trPr>
          <w:trHeight w:hRule="exact" w:val="558"/>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lang w:val="en-US"/>
              </w:rPr>
            </w:pPr>
            <w:r w:rsidRPr="00BC15F9">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lang w:val="uk-UA"/>
              </w:rPr>
            </w:pPr>
            <w:r w:rsidRPr="00BC15F9">
              <w:rPr>
                <w:rFonts w:eastAsia="Times New Roman"/>
                <w:sz w:val="20"/>
                <w:szCs w:val="20"/>
                <w:lang w:val="uk-UA"/>
              </w:rPr>
              <w:t>м. Київ, вул. Г.Вітрука, 12</w:t>
            </w:r>
          </w:p>
        </w:tc>
        <w:tc>
          <w:tcPr>
            <w:tcW w:w="3687"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lang w:val="uk-UA"/>
              </w:rPr>
            </w:pPr>
            <w:r w:rsidRPr="00BC15F9">
              <w:rPr>
                <w:rFonts w:eastAsia="Times New Roman"/>
                <w:sz w:val="20"/>
                <w:szCs w:val="20"/>
                <w:lang w:val="uk-UA"/>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lang w:val="en-US"/>
              </w:rPr>
            </w:pPr>
            <w:r w:rsidRPr="00BC15F9">
              <w:rPr>
                <w:rFonts w:eastAsia="Times New Roman"/>
                <w:sz w:val="20"/>
                <w:szCs w:val="20"/>
              </w:rPr>
              <w:t>1</w:t>
            </w:r>
            <w:r w:rsidRPr="00BC15F9">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3</w:t>
            </w:r>
          </w:p>
        </w:tc>
      </w:tr>
      <w:tr w:rsidR="00BC15F9" w:rsidRPr="00BC15F9" w:rsidTr="00833B3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5</w:t>
            </w:r>
          </w:p>
        </w:tc>
      </w:tr>
      <w:tr w:rsidR="00BC15F9" w:rsidRPr="00BC15F9" w:rsidTr="00833B3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3</w:t>
            </w:r>
          </w:p>
        </w:tc>
      </w:tr>
      <w:tr w:rsidR="00BC15F9" w:rsidRPr="00BC15F9" w:rsidTr="00833B3D">
        <w:trPr>
          <w:trHeight w:hRule="exact" w:val="378"/>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Київська обл. м. Переяслав,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2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rFonts w:eastAsia="Times New Roman"/>
                <w:sz w:val="20"/>
                <w:szCs w:val="20"/>
                <w:lang w:eastAsia="uk-UA"/>
              </w:rPr>
            </w:pPr>
            <w:r w:rsidRPr="00BC15F9">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lang w:val="en-US"/>
              </w:rPr>
            </w:pPr>
            <w:r w:rsidRPr="00BC15F9">
              <w:rPr>
                <w:rFonts w:eastAsia="Times New Roman"/>
                <w:sz w:val="20"/>
                <w:szCs w:val="20"/>
                <w:lang w:val="en-US"/>
              </w:rPr>
              <w:t>2</w:t>
            </w:r>
          </w:p>
        </w:tc>
      </w:tr>
      <w:tr w:rsidR="00BC15F9" w:rsidRPr="00BC15F9" w:rsidTr="00833B3D">
        <w:trPr>
          <w:trHeight w:hRule="exact" w:val="61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м. Рівне, вул.</w:t>
            </w:r>
            <w:r w:rsidRPr="00BC15F9">
              <w:rPr>
                <w:rFonts w:eastAsia="Times New Roman"/>
                <w:sz w:val="20"/>
                <w:szCs w:val="20"/>
                <w:lang w:val="uk-UA"/>
              </w:rPr>
              <w:t xml:space="preserve"> Гагаріна, 39</w:t>
            </w:r>
          </w:p>
        </w:tc>
        <w:tc>
          <w:tcPr>
            <w:tcW w:w="3687"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lang w:val="en-US"/>
              </w:rPr>
            </w:pPr>
            <w:r w:rsidRPr="00BC15F9">
              <w:rPr>
                <w:rFonts w:eastAsia="Times New Roman"/>
                <w:sz w:val="20"/>
                <w:szCs w:val="20"/>
                <w:lang w:val="en-US"/>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r w:rsidR="00BC15F9" w:rsidRPr="00BC15F9" w:rsidTr="00833B3D">
        <w:trPr>
          <w:trHeight w:hRule="exact" w:val="438"/>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Хмельницька обл., м. Кам’янець-Подільський, вул. Огієнка, 51</w:t>
            </w:r>
          </w:p>
          <w:p w:rsidR="00BC15F9" w:rsidRPr="00BC15F9" w:rsidRDefault="00BC15F9" w:rsidP="00833B3D">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0"/>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м. Чернігів, просп. Перемоги, 44</w:t>
            </w:r>
          </w:p>
          <w:p w:rsidR="00BC15F9" w:rsidRPr="00BC15F9" w:rsidRDefault="00BC15F9" w:rsidP="00833B3D">
            <w:pPr>
              <w:jc w:val="both"/>
              <w:rPr>
                <w:rFonts w:eastAsia="Times New Roman"/>
                <w:sz w:val="20"/>
                <w:szCs w:val="20"/>
              </w:rPr>
            </w:pPr>
          </w:p>
          <w:p w:rsidR="00BC15F9" w:rsidRPr="00BC15F9" w:rsidRDefault="00BC15F9" w:rsidP="00833B3D">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1</w:t>
            </w:r>
          </w:p>
          <w:p w:rsidR="00BC15F9" w:rsidRPr="00BC15F9" w:rsidRDefault="00BC15F9" w:rsidP="00833B3D">
            <w:pPr>
              <w:jc w:val="both"/>
              <w:rPr>
                <w:rFonts w:eastAsia="Times New Roman"/>
                <w:sz w:val="20"/>
                <w:szCs w:val="20"/>
              </w:rPr>
            </w:pPr>
          </w:p>
          <w:p w:rsidR="00BC15F9" w:rsidRPr="00BC15F9" w:rsidRDefault="00BC15F9" w:rsidP="00833B3D">
            <w:pPr>
              <w:jc w:val="both"/>
              <w:rPr>
                <w:rFonts w:eastAsia="Times New Roman"/>
                <w:sz w:val="20"/>
                <w:szCs w:val="20"/>
              </w:rPr>
            </w:pPr>
          </w:p>
          <w:p w:rsidR="00BC15F9" w:rsidRPr="00BC15F9" w:rsidRDefault="00BC15F9" w:rsidP="00833B3D">
            <w:pPr>
              <w:jc w:val="both"/>
              <w:rPr>
                <w:rFonts w:eastAsia="Times New Roman"/>
                <w:sz w:val="20"/>
                <w:szCs w:val="20"/>
              </w:rPr>
            </w:pPr>
          </w:p>
        </w:tc>
      </w:tr>
      <w:tr w:rsidR="00BC15F9" w:rsidRPr="00BC15F9" w:rsidTr="00833B3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jc w:val="both"/>
              <w:rPr>
                <w:rFonts w:eastAsia="Times New Roman"/>
                <w:sz w:val="20"/>
                <w:szCs w:val="20"/>
              </w:rPr>
            </w:pPr>
            <w:r w:rsidRPr="00BC15F9">
              <w:rPr>
                <w:rFonts w:eastAsia="Times New Roman"/>
                <w:sz w:val="20"/>
                <w:szCs w:val="20"/>
              </w:rPr>
              <w:t>1</w:t>
            </w:r>
          </w:p>
        </w:tc>
      </w:tr>
      <w:tr w:rsidR="00BC15F9" w:rsidRPr="00BC15F9" w:rsidTr="00833B3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2873DA">
            <w:pPr>
              <w:numPr>
                <w:ilvl w:val="0"/>
                <w:numId w:val="30"/>
              </w:numPr>
              <w:jc w:val="both"/>
              <w:rPr>
                <w:rFonts w:eastAsia="Times New Roman"/>
                <w:sz w:val="20"/>
                <w:szCs w:val="20"/>
              </w:rPr>
            </w:pPr>
            <w:r w:rsidRPr="00BC15F9">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jc w:val="both"/>
              <w:rPr>
                <w:rFonts w:eastAsia="Times New Roman"/>
                <w:sz w:val="20"/>
                <w:szCs w:val="20"/>
              </w:rPr>
            </w:pPr>
            <w:r w:rsidRPr="00BC15F9">
              <w:rPr>
                <w:rFonts w:eastAsia="Times New Roman"/>
                <w:sz w:val="20"/>
                <w:szCs w:val="20"/>
              </w:rPr>
              <w:t>2</w:t>
            </w:r>
          </w:p>
        </w:tc>
      </w:tr>
    </w:tbl>
    <w:p w:rsidR="00BC15F9" w:rsidRPr="00CC72A5" w:rsidRDefault="00BC15F9" w:rsidP="00BC15F9">
      <w:pPr>
        <w:jc w:val="both"/>
        <w:rPr>
          <w:lang w:val="en-US"/>
        </w:rPr>
      </w:pPr>
    </w:p>
    <w:p w:rsidR="00BC15F9" w:rsidRPr="00CC72A5" w:rsidRDefault="00BC15F9" w:rsidP="00BC15F9">
      <w:pPr>
        <w:jc w:val="both"/>
        <w:rPr>
          <w:lang w:val="uk-UA"/>
        </w:rPr>
      </w:pPr>
      <w:r w:rsidRPr="00CC72A5">
        <w:rPr>
          <w:lang w:val="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BC15F9" w:rsidRPr="00CC72A5" w:rsidRDefault="00BC15F9" w:rsidP="00BC15F9">
      <w:pPr>
        <w:rPr>
          <w:lang w:val="uk-UA"/>
        </w:rPr>
      </w:pPr>
      <w:r w:rsidRPr="00CC72A5">
        <w:rPr>
          <w:lang w:val="uk-UA"/>
        </w:rPr>
        <w:tab/>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419"/>
        <w:gridCol w:w="4275"/>
        <w:gridCol w:w="1442"/>
      </w:tblGrid>
      <w:tr w:rsidR="00BC15F9" w:rsidRPr="00BC15F9" w:rsidTr="00833B3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п/п</w:t>
            </w: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Місце надання послуг</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Найменування обладнання</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Кількість обладнання, шт.</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Вінниця, вул. Івана Бевза, 34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11</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Вінниця, вул. Ботанічна,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м. Бершадь, вул. Миколаєнка,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Гайсинський район, м. Гайсин, вул. 1 Травня,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64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Вінницька обл., м. Калинівка, вул. Незалежності,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м. Козятин, вул. Грушевського,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смт Крижопіль, вул. Соборна,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м. Могилів-Подільський, вул. Київська,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Вінницька область, м. Немирів, вул. Гімназійна, 10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Вінницька обл., смт Тиврів, вул. Тиверська, 79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Вінницька обл., Тиврівський район, м. Гнівань, вул. Соборна, 64/57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48"/>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Вінницька обл., м. Хмільник, вул. Соборності ,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Луцьк, вул. Шопена,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4</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Луцьк, пр-т. Перемоги, 5</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en-US"/>
              </w:rPr>
            </w:pPr>
            <w:r w:rsidRPr="00BC15F9">
              <w:rPr>
                <w:sz w:val="20"/>
                <w:szCs w:val="20"/>
                <w:lang w:val="en-US"/>
              </w:rPr>
              <w:t>4</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Волинська обл., м. Володимир-Волинський, вул. Ковельська, 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3</w:t>
            </w:r>
          </w:p>
        </w:tc>
      </w:tr>
      <w:tr w:rsidR="00BC15F9" w:rsidRPr="00BC15F9" w:rsidTr="00833B3D">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Волинська обл., м. Ковель, вул. Олени Пчілки,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2</w:t>
            </w:r>
          </w:p>
        </w:tc>
      </w:tr>
      <w:tr w:rsidR="00BC15F9" w:rsidRPr="00BC15F9" w:rsidTr="00833B3D">
        <w:trPr>
          <w:trHeight w:hRule="exact" w:val="37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Дніпро, пр-т Гагаріна, 102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Дніпро, вул. Челюскіна, 12</w:t>
            </w:r>
          </w:p>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Фанкойл настінний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20</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Фанкойл настінний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10</w:t>
            </w:r>
          </w:p>
        </w:tc>
      </w:tr>
      <w:tr w:rsidR="00BC15F9" w:rsidRPr="00BC15F9" w:rsidTr="00833B3D">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Дніпропетровська обл., м. Камянське, пр-т. Т.Шевченка,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Дніпропетровська обл., м. Жовті Води, вул. Заводська,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Дніпропетровська обл., м.Нікополь, пр-т Трубників 7</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5</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Дніпропетровська обл., м. Кривий Ріг, пр-т Миру, 8, прим.19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Дніпропетровська обл., м. Павлоград, вул. Заводська, 53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Дніпропетровська обл., м. Павлоград, вул. Соборна, 107/3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5</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*Дніпропетровська обл., м. Кривий Ріг, вул. Волгоградська,9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5</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м.Дніпро, вул. Титова,11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м.Дніпро, пр.-кт. Слобожанський,66.прим,39</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Житомир, вул. Київська,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Житомир, вул. В. Бердичівська,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17</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Новоград-Волинський, вул. Замкова,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Житомирська обл., м. Бердичів, вул. Житомирська, 23А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Житомирська обл., м. Коростень, вул. Грушевського,11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Житомирська обл., м. Радомишль, вул. Соборний майдан,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Ужгород, вул. Швабська,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9</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15</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5</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16"/>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Закарпатська обл., м. Виноградів, вул. Миру,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6"/>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Закарпатська обл., м. Мукачеве, вул. </w:t>
            </w:r>
            <w:r w:rsidRPr="00BC15F9">
              <w:rPr>
                <w:sz w:val="20"/>
                <w:szCs w:val="20"/>
                <w:lang w:val="uk-UA"/>
              </w:rPr>
              <w:t>Миру, 3/10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w:t>
            </w:r>
            <w:r w:rsidRPr="00BC15F9">
              <w:rPr>
                <w:sz w:val="20"/>
                <w:szCs w:val="20"/>
                <w:lang w:val="uk-UA"/>
              </w:rPr>
              <w:t>від</w:t>
            </w:r>
            <w:r w:rsidRPr="00BC15F9">
              <w:rPr>
                <w:sz w:val="20"/>
                <w:szCs w:val="20"/>
              </w:rPr>
              <w:t xml:space="preserve"> 4</w:t>
            </w:r>
            <w:r w:rsidRPr="00BC15F9">
              <w:rPr>
                <w:sz w:val="20"/>
                <w:szCs w:val="20"/>
                <w:lang w:val="uk-UA"/>
              </w:rPr>
              <w:t xml:space="preserve"> до 7</w:t>
            </w:r>
            <w:r w:rsidRPr="00BC15F9">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uk-UA"/>
              </w:rPr>
              <w:t>3</w:t>
            </w:r>
          </w:p>
        </w:tc>
      </w:tr>
      <w:tr w:rsidR="00BC15F9" w:rsidRPr="00BC15F9" w:rsidTr="00833B3D">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Закарпатська обл., м. Свалява, вул. Головна,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3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8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Закарпатська обл., м. Хуст, вул. Б. Хмельницького, 15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Запоріжжя, б-р Вінтера, 40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6</w:t>
            </w:r>
          </w:p>
        </w:tc>
      </w:tr>
      <w:tr w:rsidR="00BC15F9" w:rsidRPr="00BC15F9" w:rsidTr="00833B3D">
        <w:trPr>
          <w:trHeight w:hRule="exact" w:val="488"/>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Запоріжжя, пр-т Соборний, 95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3</w:t>
            </w:r>
          </w:p>
        </w:tc>
      </w:tr>
      <w:tr w:rsidR="00BC15F9" w:rsidRPr="00BC15F9" w:rsidTr="00833B3D">
        <w:trPr>
          <w:trHeight w:hRule="exact" w:val="516"/>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Del="00D05D30" w:rsidRDefault="00BC15F9" w:rsidP="00833B3D">
            <w:pPr>
              <w:rPr>
                <w:sz w:val="20"/>
                <w:szCs w:val="20"/>
              </w:rPr>
            </w:pPr>
            <w:r w:rsidRPr="00BC15F9">
              <w:rPr>
                <w:sz w:val="20"/>
                <w:szCs w:val="20"/>
                <w:lang w:val="uk-UA"/>
              </w:rPr>
              <w:t>2</w:t>
            </w:r>
          </w:p>
        </w:tc>
      </w:tr>
      <w:tr w:rsidR="00BC15F9" w:rsidRPr="00BC15F9" w:rsidTr="00833B3D">
        <w:trPr>
          <w:trHeight w:hRule="exact" w:val="45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Запоріжжя, пр-т Моторобудівників, 3, прим.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Запорізька обл., м. Бердянськ, вул. Центральна, 29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м. Запоріжжя, пр-т Соборний, </w:t>
            </w:r>
            <w:r w:rsidRPr="00BC15F9">
              <w:rPr>
                <w:sz w:val="20"/>
                <w:szCs w:val="20"/>
                <w:lang w:val="uk-UA"/>
              </w:rPr>
              <w:t>60</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3</w:t>
            </w:r>
          </w:p>
        </w:tc>
      </w:tr>
      <w:tr w:rsidR="00BC15F9" w:rsidRPr="00BC15F9" w:rsidTr="00833B3D">
        <w:trPr>
          <w:trHeight w:hRule="exact" w:val="56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Запорізька обл., м. Енергодар, вул. Курчатова,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Запорізька обл., м. Мелітополь, вул. Гризодубової, 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Запоріжжя, вул. Незалежної України,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10</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Івано-Франківськ, вул. Мельника Андрія, 11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9</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Івано-Франківськ, вул. Шашкевича,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Івано-Франківська обл., м. Калуш, пл. Героїв,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Івано-Франківська обл., м. Коломия, вул. Вічевий Майдан,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73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Івано-Франківська обл., м. Долина, </w:t>
            </w:r>
          </w:p>
          <w:p w:rsidR="00BC15F9" w:rsidRPr="00BC15F9" w:rsidRDefault="00BC15F9" w:rsidP="00833B3D">
            <w:pPr>
              <w:rPr>
                <w:sz w:val="20"/>
                <w:szCs w:val="20"/>
              </w:rPr>
            </w:pPr>
            <w:r w:rsidRPr="00BC15F9">
              <w:rPr>
                <w:sz w:val="20"/>
                <w:szCs w:val="20"/>
              </w:rPr>
              <w:t>вул.Грушевського М., 1-В</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3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Кропивницький, вул. В'ячеслава Чорновола,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10</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7</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6</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Кіровоградська обл., м. Мала Виска, вул. Центральна, 69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Кіровоградська обл., м. Олександрія, вул. пр-т Соборний,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Кіровоградська обл., м. Світловодськ, вул. Героїв України,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пр-т Академіка Палладіна, 18/30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Січових Стрільців, 10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32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32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5</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7</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5</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А. Ахматової, 14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val="504"/>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м. Київ, площа Контрактова, 10 А</w:t>
            </w:r>
          </w:p>
        </w:tc>
        <w:tc>
          <w:tcPr>
            <w:tcW w:w="1933"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75"/>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tc>
      </w:tr>
      <w:tr w:rsidR="00BC15F9" w:rsidRPr="00BC15F9" w:rsidTr="00833B3D">
        <w:trPr>
          <w:trHeight w:val="565"/>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Інститутська, 15/5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Борщагівська, 117, кв. 103-104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Героїв Севастополя,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284"/>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603"/>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w:t>
            </w:r>
            <w:r w:rsidRPr="00BC15F9">
              <w:rPr>
                <w:sz w:val="20"/>
                <w:szCs w:val="20"/>
                <w:lang w:val="uk-UA"/>
              </w:rPr>
              <w:t xml:space="preserve">м. Київ, </w:t>
            </w:r>
            <w:r w:rsidRPr="00BC15F9">
              <w:rPr>
                <w:sz w:val="20"/>
                <w:szCs w:val="20"/>
              </w:rPr>
              <w:t>вул. В. Васильківська, 66-68</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569"/>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439"/>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Внутрішній блок мульти-спліт системи до 4 кВт</w:t>
            </w:r>
          </w:p>
        </w:tc>
        <w:tc>
          <w:tcPr>
            <w:tcW w:w="652" w:type="pct"/>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Вишгородська,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пр-т Гагаріна Юрія,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8</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 Космонавта Комарова,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uk-UA"/>
              </w:rPr>
              <w:t>3</w:t>
            </w:r>
          </w:p>
        </w:tc>
      </w:tr>
      <w:tr w:rsidR="00BC15F9" w:rsidRPr="00BC15F9" w:rsidTr="00833B3D">
        <w:trPr>
          <w:trHeight w:hRule="exact" w:val="529"/>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Київ, пр-т. Голосіївський, 93</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51"/>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BC15F9" w:rsidRPr="00BC15F9" w:rsidRDefault="00BC15F9" w:rsidP="00833B3D">
            <w:pPr>
              <w:rPr>
                <w:sz w:val="20"/>
                <w:szCs w:val="20"/>
              </w:rPr>
            </w:pPr>
          </w:p>
        </w:tc>
      </w:tr>
      <w:tr w:rsidR="00BC15F9" w:rsidRPr="00BC15F9" w:rsidTr="00833B3D">
        <w:trPr>
          <w:trHeight w:hRule="exact" w:val="589"/>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Внутрішній блок мульти-спліт системи до 4</w:t>
            </w:r>
          </w:p>
        </w:tc>
        <w:tc>
          <w:tcPr>
            <w:tcW w:w="652" w:type="pct"/>
            <w:tcBorders>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28"/>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Внутрішній блок мульти- спліт системи від 4 до 7 кВт</w:t>
            </w:r>
          </w:p>
        </w:tc>
        <w:tc>
          <w:tcPr>
            <w:tcW w:w="652" w:type="pct"/>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Миколи Голего,6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пр-т Повітрофлотський,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Саксаганського, 82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І.Миколайчука,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Внутрішній блок мульти- 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8</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Внутрішній блок мульти- спліт системи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64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м. Київ, вул. Михайла Омеляновича-Павленка, 4/6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uk-UA"/>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Б.Хмельницького, 16-22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18</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9</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8</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16</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13</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Шота Руставелі, 40/10 літ.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Тимошенка, 21, корпус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7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Біла Церква, вул. Театральна,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Бориспіль, вул. Київський шлях, 83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uk-UA"/>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Бровари, б-р Незалежності,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Вишгород, пр-т Мазепи Івана, 13/9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647"/>
          <w:jc w:val="center"/>
        </w:trPr>
        <w:tc>
          <w:tcPr>
            <w:tcW w:w="417" w:type="pct"/>
            <w:tcBorders>
              <w:top w:val="single" w:sz="4" w:space="0" w:color="auto"/>
              <w:left w:val="single" w:sz="4" w:space="0" w:color="auto"/>
              <w:bottom w:val="nil"/>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Ірпінь, вул. Т. Шевченка,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nil"/>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Мартиросяна, 1/8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en-US"/>
              </w:rPr>
              <w:t>9</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Фролівська,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48"/>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Бориспільський р-н, с. Гора, вул. Бориспільська, 16-16/1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464"/>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711"/>
          <w:jc w:val="center"/>
        </w:trPr>
        <w:tc>
          <w:tcPr>
            <w:tcW w:w="417" w:type="pct"/>
            <w:tcBorders>
              <w:top w:val="single" w:sz="4" w:space="0" w:color="auto"/>
              <w:left w:val="single" w:sz="4" w:space="0" w:color="auto"/>
              <w:bottom w:val="nil"/>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обл,м.Вишневе,вул.Святоюріївська,20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73"/>
          <w:jc w:val="center"/>
        </w:trPr>
        <w:tc>
          <w:tcPr>
            <w:tcW w:w="417"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823"/>
          <w:jc w:val="center"/>
        </w:trPr>
        <w:tc>
          <w:tcPr>
            <w:tcW w:w="417" w:type="pct"/>
            <w:tcBorders>
              <w:top w:val="nil"/>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Київська обл., Києво-Святошинський район, смт. Чабани, вул. Машинобудівників, буд. 1б, приміщення 3</w:t>
            </w:r>
          </w:p>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97"/>
          <w:jc w:val="center"/>
        </w:trPr>
        <w:tc>
          <w:tcPr>
            <w:tcW w:w="417" w:type="pct"/>
            <w:tcBorders>
              <w:top w:val="nil"/>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Буча, вул. Енергетиків, 14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401"/>
          <w:jc w:val="center"/>
        </w:trPr>
        <w:tc>
          <w:tcPr>
            <w:tcW w:w="417" w:type="pct"/>
            <w:vMerge w:val="restart"/>
            <w:tcBorders>
              <w:top w:val="nil"/>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nil"/>
              <w:left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 xml:space="preserve">м. Київ, вул. Г. Вітрука, 12 </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18</w:t>
            </w:r>
          </w:p>
        </w:tc>
      </w:tr>
      <w:tr w:rsidR="00BC15F9" w:rsidRPr="00BC15F9" w:rsidTr="00833B3D">
        <w:trPr>
          <w:trHeight w:hRule="exact" w:val="316"/>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Київська обл., м. Переяслав,                                                                       вул. Б. Хмельницького,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328"/>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пр-т., Героїв Сталінграду, 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вул. Дніпровська Набережна,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5</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5</w:t>
            </w:r>
          </w:p>
        </w:tc>
      </w:tr>
      <w:tr w:rsidR="00BC15F9" w:rsidRPr="00BC15F9" w:rsidTr="00833B3D">
        <w:trPr>
          <w:trHeight w:val="425"/>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Київ,</w:t>
            </w:r>
            <w:r w:rsidRPr="00BC15F9">
              <w:rPr>
                <w:sz w:val="20"/>
                <w:szCs w:val="20"/>
                <w:lang w:val="uk-UA"/>
              </w:rPr>
              <w:t xml:space="preserve"> вул. Вацлава Гавела. 16 - Б</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lang w:val="uk-UA"/>
              </w:rPr>
            </w:pPr>
          </w:p>
          <w:p w:rsidR="00BC15F9" w:rsidRPr="00BC15F9" w:rsidRDefault="00BC15F9" w:rsidP="00833B3D">
            <w:pPr>
              <w:rPr>
                <w:sz w:val="20"/>
                <w:szCs w:val="20"/>
                <w:lang w:val="uk-UA"/>
              </w:rPr>
            </w:pPr>
            <w:r w:rsidRPr="00BC15F9">
              <w:rPr>
                <w:sz w:val="20"/>
                <w:szCs w:val="20"/>
                <w:lang w:val="uk-UA"/>
              </w:rPr>
              <w:t>14</w:t>
            </w:r>
          </w:p>
        </w:tc>
      </w:tr>
      <w:tr w:rsidR="00BC15F9" w:rsidRPr="00BC15F9" w:rsidTr="00833B3D">
        <w:trPr>
          <w:trHeight w:val="252"/>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14</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4</w:t>
            </w:r>
          </w:p>
        </w:tc>
      </w:tr>
      <w:tr w:rsidR="00BC15F9" w:rsidRPr="00BC15F9" w:rsidTr="00833B3D">
        <w:trPr>
          <w:trHeight w:val="504"/>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23</w:t>
            </w:r>
          </w:p>
        </w:tc>
      </w:tr>
      <w:tr w:rsidR="00BC15F9" w:rsidRPr="00BC15F9" w:rsidTr="00833B3D">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Київ, вул. Єреванська, 1</w:t>
            </w:r>
          </w:p>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Київ, пр. Бажана,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Львів, вул. С. Бандери,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Львів, вул. Стрийська, 98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10</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Львів, вул. Б. Хмельницького,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61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Львівська обл., м. Дрогобич,  вул. Трускавецька,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2</w:t>
            </w:r>
          </w:p>
        </w:tc>
      </w:tr>
      <w:tr w:rsidR="00BC15F9" w:rsidRPr="00BC15F9" w:rsidTr="00833B3D">
        <w:trPr>
          <w:trHeight w:hRule="exact" w:val="51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Львівська обл., м. Моршин, вул. І. Франка, 43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Львівська обл., м. Новий Розділ, пр-т   Шевченка,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Львівська обл., м. Рава-Руська, вул. Грушевського,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Львівська обл.., с.Рата, вул..Гребінського,28</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*Львівська обл., Мостиський р-н, с. Шегині, вул. Дружби, 201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м.Львів, вул..Стороженка,12</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rPr>
              <w:t>Настінний кондиціонер від 4 до 7 кВт</w:t>
            </w:r>
          </w:p>
          <w:p w:rsidR="00BC15F9" w:rsidRPr="00BC15F9" w:rsidRDefault="00BC15F9" w:rsidP="00833B3D">
            <w:pPr>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Миколаїв, вул. Декабристів 1/1</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en-US"/>
              </w:rPr>
              <w:t>7</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Миколаїв, пр-т Центральний, 22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Академіка Корольова, 92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Дніпропетровська дорога, 120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Єврейська,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Канатна, 112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Малиновського,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Одеса, вул. Пушкінська,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Фанкойл настінний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26</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Фанкойл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Приточно-витяжна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м. Болград, пр-т Соборний,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м. Ізмаїл, пр-т Миру, 52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м. Чорноморськ, пр-т Миру,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м. Подільськ, вул. Соборна, 78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30"/>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смт Овідіополь, пров. Церковний,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м. Рені, вул. 28 червня,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67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Ренійський р-н, м.Рені, Дорога Дружби, 20</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683"/>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Роздільнянський р-н, с. Кучурган, пункт пропуску "Кучурган-Первомайськ"</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81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Білгород-Дністровський р-н, с. Старокозаче, Контрольно-пропускний пункт "Староказаче"</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3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*Одеська обл., с. Бурлача Балка, вул. Північна,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м. Полтава,  вул. Соборності, 19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22</w:t>
            </w:r>
          </w:p>
        </w:tc>
      </w:tr>
      <w:tr w:rsidR="00BC15F9" w:rsidRPr="00BC15F9" w:rsidTr="00833B3D">
        <w:trPr>
          <w:trHeight w:hRule="exac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55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м. Полтава, вул. Івана Мазепи,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5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Полтавська обл., м. Кременчук, б-р Пушкіна,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*Полтавська обл., м. Горішні Плавні, просп. Героїв Дніпра, 42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9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Полтавська обл., м. Лубни, пр-т. Володимирський, 41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Спліт-ситема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Полтавська обл., м. Миргород, вул. Данила Апостола,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Рівне, вул. Київська,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Рівне, вул. Княгиницького, 5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rPr>
              <w:t>1</w:t>
            </w:r>
            <w:r w:rsidRPr="00BC15F9">
              <w:rPr>
                <w:sz w:val="20"/>
                <w:szCs w:val="20"/>
                <w:lang w:val="uk-UA"/>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Внутрішній блок мульти-спліт системи </w:t>
            </w:r>
          </w:p>
          <w:p w:rsidR="00BC15F9" w:rsidRPr="00BC15F9" w:rsidRDefault="00BC15F9" w:rsidP="00833B3D">
            <w:pPr>
              <w:rPr>
                <w:sz w:val="20"/>
                <w:szCs w:val="20"/>
              </w:rPr>
            </w:pPr>
            <w:r w:rsidRPr="00BC15F9">
              <w:rPr>
                <w:sz w:val="20"/>
                <w:szCs w:val="20"/>
              </w:rPr>
              <w:t>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10</w:t>
            </w:r>
          </w:p>
        </w:tc>
      </w:tr>
      <w:tr w:rsidR="00BC15F9" w:rsidRPr="00BC15F9" w:rsidTr="00833B3D">
        <w:trPr>
          <w:trHeight w:hRule="exact" w:val="314"/>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м. Рівне, вул. </w:t>
            </w:r>
            <w:r w:rsidRPr="00BC15F9">
              <w:rPr>
                <w:sz w:val="20"/>
                <w:szCs w:val="20"/>
                <w:lang w:val="uk-UA"/>
              </w:rPr>
              <w:t>Гагаріна,</w:t>
            </w:r>
            <w:r w:rsidRPr="00BC15F9">
              <w:rPr>
                <w:sz w:val="20"/>
                <w:szCs w:val="20"/>
              </w:rPr>
              <w:t xml:space="preserve"> </w:t>
            </w:r>
            <w:r w:rsidRPr="00BC15F9">
              <w:rPr>
                <w:sz w:val="20"/>
                <w:szCs w:val="20"/>
                <w:lang w:val="en-US"/>
              </w:rPr>
              <w:t>39</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 xml:space="preserve">Касетний кондиціонер </w:t>
            </w:r>
            <w:r w:rsidRPr="00BC15F9">
              <w:rPr>
                <w:sz w:val="20"/>
                <w:szCs w:val="20"/>
              </w:rPr>
              <w:t xml:space="preserve">від </w:t>
            </w:r>
            <w:r w:rsidRPr="00BC15F9">
              <w:rPr>
                <w:sz w:val="20"/>
                <w:szCs w:val="20"/>
                <w:lang w:val="uk-UA"/>
              </w:rPr>
              <w:t>6</w:t>
            </w:r>
            <w:r w:rsidRPr="00BC15F9">
              <w:rPr>
                <w:sz w:val="20"/>
                <w:szCs w:val="20"/>
              </w:rPr>
              <w:t xml:space="preserve"> до </w:t>
            </w:r>
            <w:r w:rsidRPr="00BC15F9">
              <w:rPr>
                <w:sz w:val="20"/>
                <w:szCs w:val="20"/>
                <w:lang w:val="uk-UA"/>
              </w:rPr>
              <w:t>9</w:t>
            </w:r>
            <w:r w:rsidRPr="00BC15F9">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6</w:t>
            </w:r>
          </w:p>
        </w:tc>
      </w:tr>
      <w:tr w:rsidR="00BC15F9" w:rsidRPr="00BC15F9" w:rsidTr="00833B3D">
        <w:trPr>
          <w:trHeight w:hRule="exact" w:val="614"/>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Вентилятор канальний 0,1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5</w:t>
            </w:r>
          </w:p>
        </w:tc>
      </w:tr>
      <w:tr w:rsidR="00BC15F9" w:rsidRPr="00BC15F9" w:rsidTr="00833B3D">
        <w:trPr>
          <w:trHeight w:hRule="exact" w:val="275"/>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Вентилятор канальний 0,5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275"/>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Повітрообробляюча установка 18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Рівне, вул. П. Могили,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Рівне, вул. Богоявленська,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301"/>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Рівненська обл., м. Березне, вул. Андріївська,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266"/>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en-US"/>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Рівненська обл., м. Дубно, вул. Скарбова, 3</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en-US"/>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Рівненська обл., м. Костопіль, вул. Грушевського,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Рівненська обл., м. Вараш, майдан Незалежності, 8</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Рівненська обл., Дубровицький р-н, с. Городище, вул. Білоруська,26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Рівненська обл., м. Сарни, вул. Широка, 13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м. Суми, вул. Герасима Кондратьєва,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10</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Суми, вул. Петропавлівська, 86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Суми, вул. Соборна, 29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Сумська обл., м. Білопілля, вул. Старопутивльська, 45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7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Сумська обл., м. Конотоп, пр-т Червоної калини, 16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1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Сумська обл., м. Охтирка, вул. Ярославського,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Сумська обл., м. Ромни, б-р Шевченка, 18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6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Сумська обл., м. Шостка, вул. Свободи, 21 </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2</w:t>
            </w:r>
          </w:p>
        </w:tc>
      </w:tr>
      <w:tr w:rsidR="00BC15F9" w:rsidRPr="00BC15F9" w:rsidTr="00833B3D">
        <w:trPr>
          <w:trHeight w:hRule="exact" w:val="90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*Сумська обл., Велико-Писарівський р-н, смт Велика Писарівка, пункт пропуску "Велика Писарівка-Грайворон"</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7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*Сумська обл., Сумський р-н, с. Юнаківка, митний пункт пропуску «Юнаківка»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84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*Сумська обл., Глухівський    р-н, с. Бачівськ,  пункт пропуску "Бачівськ-Троєбортне"</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838"/>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*Сумська обл., Глухівський р-н, с. Катеринівка, пункт пропуску "Катеринівка-Крупець</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Тернопіль, вул. І.Франка,23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15</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Тернопіль, вул. Замкова, 9</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en-US"/>
              </w:rPr>
            </w:pPr>
            <w:r w:rsidRPr="00BC15F9">
              <w:rPr>
                <w:sz w:val="20"/>
                <w:szCs w:val="20"/>
                <w:lang w:val="en-US"/>
              </w:rPr>
              <w:t>2</w:t>
            </w:r>
          </w:p>
        </w:tc>
      </w:tr>
      <w:tr w:rsidR="00BC15F9" w:rsidRPr="00BC15F9" w:rsidTr="00833B3D">
        <w:trPr>
          <w:trHeight w:hRule="exact" w:val="59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rFonts w:eastAsia="Times New Roman"/>
                <w:sz w:val="20"/>
                <w:szCs w:val="20"/>
                <w:lang w:eastAsia="uk-UA"/>
              </w:rPr>
              <w:t>* Тернопільська обл.,</w:t>
            </w:r>
            <w:r w:rsidRPr="00BC15F9">
              <w:rPr>
                <w:sz w:val="20"/>
                <w:szCs w:val="20"/>
                <w:lang w:val="uk-UA"/>
              </w:rPr>
              <w:t>м Борщів вул Мазепи гетьмана,7</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57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rPr>
              <w:t>Тернопільської обл.. м.Чортків, вул.</w:t>
            </w:r>
            <w:r w:rsidRPr="00BC15F9">
              <w:rPr>
                <w:sz w:val="20"/>
                <w:szCs w:val="20"/>
                <w:lang w:val="uk-UA"/>
              </w:rPr>
              <w:t xml:space="preserve">Степана </w:t>
            </w:r>
            <w:r w:rsidRPr="00BC15F9">
              <w:rPr>
                <w:sz w:val="20"/>
                <w:szCs w:val="20"/>
              </w:rPr>
              <w:t>Бандери</w:t>
            </w:r>
            <w:r w:rsidRPr="00BC15F9">
              <w:rPr>
                <w:sz w:val="20"/>
                <w:szCs w:val="20"/>
                <w:lang w:val="uk-UA"/>
              </w:rPr>
              <w:t xml:space="preserve"> 8а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0</w:t>
            </w:r>
          </w:p>
        </w:tc>
      </w:tr>
      <w:tr w:rsidR="00BC15F9" w:rsidRPr="00BC15F9" w:rsidTr="00833B3D">
        <w:trPr>
          <w:trHeight w:hRule="exact" w:val="42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Харків, Героїв Праці,20/321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Харків, вул. Космічна,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13</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7</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Харків, пр-т Московський, 144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Харків, пр-т Перемоги,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м.Харків, пр.Гагаріна,165</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rPr>
              <w:t xml:space="preserve">м.Харків, </w:t>
            </w:r>
            <w:r w:rsidRPr="00BC15F9">
              <w:rPr>
                <w:sz w:val="20"/>
                <w:szCs w:val="20"/>
                <w:lang w:val="uk-UA"/>
              </w:rPr>
              <w:t>майдан Свободи,5</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rPr>
              <w:t>Настінний кондиціонер від 7 до 14 кВт</w:t>
            </w:r>
            <w:r w:rsidRPr="00BC15F9">
              <w:rPr>
                <w:sz w:val="20"/>
                <w:szCs w:val="20"/>
              </w:rPr>
              <w:tab/>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447"/>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Харків, вул. Полтавський шлях,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492"/>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996"/>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15F9" w:rsidRPr="00BC15F9" w:rsidRDefault="00BC15F9" w:rsidP="00833B3D">
            <w:pPr>
              <w:rPr>
                <w:sz w:val="20"/>
                <w:szCs w:val="20"/>
              </w:rPr>
            </w:pPr>
            <w:r w:rsidRPr="00BC15F9">
              <w:rPr>
                <w:sz w:val="20"/>
                <w:szCs w:val="20"/>
              </w:rPr>
              <w:t>Харківська обл.,Дергачівський р-н, 38-й км.траси «Харків – Белгород, пункт пропуску «Гоптівка – Нехотєєвка»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Херсон, вул. Ушакова,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29"/>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Херсонська обл., м. Каховка, вул. Набережна,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*Херсонська обл., м. Нова Каховка, пр. Дніпровський, 19</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Херсонська обл., м. Скадовськ, вул. Мангубінська,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lang w:val="en-US"/>
              </w:rPr>
              <w:t>2</w:t>
            </w:r>
          </w:p>
        </w:tc>
      </w:tr>
      <w:tr w:rsidR="00BC15F9" w:rsidRPr="00BC15F9" w:rsidTr="00833B3D">
        <w:trPr>
          <w:trHeight w:hRule="exact" w:val="313"/>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Херсон, вул. Перекопська, 21</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rPr>
              <w:t>1</w:t>
            </w:r>
            <w:r w:rsidRPr="00BC15F9">
              <w:rPr>
                <w:sz w:val="20"/>
                <w:szCs w:val="20"/>
                <w:lang w:val="uk-UA"/>
              </w:rPr>
              <w:t>1</w:t>
            </w:r>
          </w:p>
        </w:tc>
      </w:tr>
      <w:tr w:rsidR="00BC15F9" w:rsidRPr="00BC15F9" w:rsidTr="00833B3D">
        <w:trPr>
          <w:trHeight w:hRule="exact" w:val="250"/>
          <w:jc w:val="center"/>
        </w:trPr>
        <w:tc>
          <w:tcPr>
            <w:tcW w:w="417" w:type="pct"/>
            <w:vMerge/>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Хмельницький, вул. Проскурівського підпілля, 105</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8</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Хмельницький, вул. Свободи, 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Хмельницька обл., м. Кам’янець-Подільський, вул. Огієнка,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en-US"/>
              </w:rPr>
            </w:pPr>
            <w:r w:rsidRPr="00BC15F9">
              <w:rPr>
                <w:sz w:val="20"/>
                <w:szCs w:val="20"/>
                <w:lang w:val="en-US"/>
              </w:rPr>
              <w:t>5</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Хмельницька обл., м. Шепетівка, вул. Героїв Небесної Сотні,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Хмельницька обл., Старокостянтинівський р-н, м. Старокостянтинів, вул. Острозького, 17/1 </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en-US"/>
              </w:rPr>
            </w:pPr>
            <w:r w:rsidRPr="00BC15F9">
              <w:rPr>
                <w:sz w:val="20"/>
                <w:szCs w:val="20"/>
                <w:lang w:val="en-US"/>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Хмельницька обл., м. Красилів, вул. Булаєнко, 2</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en-US"/>
              </w:rPr>
            </w:pPr>
            <w:r w:rsidRPr="00BC15F9">
              <w:rPr>
                <w:sz w:val="20"/>
                <w:szCs w:val="20"/>
                <w:lang w:val="en-US"/>
              </w:rPr>
              <w:t>1</w:t>
            </w:r>
          </w:p>
        </w:tc>
      </w:tr>
      <w:tr w:rsidR="00BC15F9" w:rsidRPr="00BC15F9" w:rsidTr="00833B3D">
        <w:trPr>
          <w:trHeight w:hRule="exact" w:val="67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Черкаси, вул. Припортова, 42/1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Черкаси,  вул. Гоголя, 221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20</w:t>
            </w:r>
          </w:p>
        </w:tc>
      </w:tr>
      <w:tr w:rsidR="00BC15F9" w:rsidRPr="00BC15F9" w:rsidTr="00833B3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6</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Черкаська обл., м. Звенигородка, вул. Шевченка, 40 А</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436"/>
          <w:jc w:val="center"/>
        </w:trPr>
        <w:tc>
          <w:tcPr>
            <w:tcW w:w="417" w:type="pc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rPr>
              <w:t>м. Черкаси, б-р. Шевченка, 389</w:t>
            </w:r>
            <w:r w:rsidRPr="00BC15F9">
              <w:rPr>
                <w:sz w:val="20"/>
                <w:szCs w:val="20"/>
                <w:lang w:val="uk-UA"/>
              </w:rPr>
              <w:t xml:space="preserve"> відділення №131/23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кВт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394"/>
          <w:jc w:val="center"/>
        </w:trPr>
        <w:tc>
          <w:tcPr>
            <w:tcW w:w="417" w:type="pct"/>
            <w:tcBorders>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Черкаси, б-р. Шевченка, 389</w:t>
            </w:r>
            <w:r w:rsidRPr="00BC15F9">
              <w:rPr>
                <w:sz w:val="20"/>
                <w:szCs w:val="20"/>
                <w:lang w:val="uk-UA"/>
              </w:rPr>
              <w:t xml:space="preserve"> Архів ГБ</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6</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Черкаська обл., м. Золотоноша, вул. Садовий проїзд,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73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Черкаська обл., м. Корсунь-Шевченківський, вул. Героїв Майдану,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Черкаська обл., м. Сміла, вул. Соборна, 103</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Черкаська обл., м. Умань, вул. Горького, 1а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40"/>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Черкаська обл., м. Чорнобай, вул. Центральна, 116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Чернігів, вул. Кирпоноса,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3</w:t>
            </w:r>
          </w:p>
          <w:p w:rsidR="00BC15F9" w:rsidRPr="00BC15F9" w:rsidRDefault="00BC15F9" w:rsidP="00833B3D">
            <w:pPr>
              <w:rPr>
                <w:sz w:val="20"/>
                <w:szCs w:val="20"/>
              </w:rPr>
            </w:pPr>
          </w:p>
        </w:tc>
      </w:tr>
      <w:tr w:rsidR="00BC15F9" w:rsidRPr="00BC15F9" w:rsidTr="00833B3D">
        <w:trPr>
          <w:trHeight w:hRule="exact" w:val="60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М. Чернігів, вул..Шевченка, 32</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p w:rsidR="00BC15F9" w:rsidRPr="00BC15F9" w:rsidRDefault="00BC15F9" w:rsidP="00833B3D">
            <w:pPr>
              <w:rPr>
                <w:sz w:val="20"/>
                <w:szCs w:val="20"/>
                <w:lang w:val="uk-UA"/>
              </w:rPr>
            </w:pPr>
            <w:r w:rsidRPr="00BC15F9">
              <w:rPr>
                <w:sz w:val="20"/>
                <w:szCs w:val="20"/>
              </w:rPr>
              <w:t>Касетний кондиціонер до 10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4</w:t>
            </w:r>
          </w:p>
          <w:p w:rsidR="00BC15F9" w:rsidRPr="00BC15F9" w:rsidRDefault="00BC15F9" w:rsidP="00833B3D">
            <w:pPr>
              <w:rPr>
                <w:sz w:val="20"/>
                <w:szCs w:val="20"/>
                <w:lang w:val="uk-UA"/>
              </w:rPr>
            </w:pPr>
            <w:r w:rsidRPr="00BC15F9">
              <w:rPr>
                <w:sz w:val="20"/>
                <w:szCs w:val="20"/>
              </w:rPr>
              <w:t>1</w:t>
            </w:r>
          </w:p>
        </w:tc>
      </w:tr>
      <w:tr w:rsidR="00BC15F9" w:rsidRPr="00BC15F9" w:rsidTr="00833B3D">
        <w:trPr>
          <w:trHeight w:hRule="exact" w:val="97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Чернігівська обл., Ріпкинський р-н, с. Скиток, вул. Лісна, 54 (АПП «Н. Яриловичі»)</w:t>
            </w: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p>
          <w:p w:rsidR="00BC15F9" w:rsidRPr="00BC15F9" w:rsidRDefault="00BC15F9" w:rsidP="00833B3D">
            <w:pPr>
              <w:rPr>
                <w:sz w:val="20"/>
                <w:szCs w:val="20"/>
              </w:rPr>
            </w:pPr>
            <w:r w:rsidRPr="00BC15F9">
              <w:rPr>
                <w:sz w:val="20"/>
                <w:szCs w:val="20"/>
              </w:rPr>
              <w:t xml:space="preserve"> вул..</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862"/>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Чернігівська обл., Городнянський р-н, с. Сеньківка, вул. Дружби,38 (АПП «Сеньківка»)</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1</w:t>
            </w:r>
          </w:p>
        </w:tc>
      </w:tr>
      <w:tr w:rsidR="00BC15F9" w:rsidRPr="00BC15F9" w:rsidTr="00833B3D">
        <w:trPr>
          <w:trHeight w:val="325"/>
          <w:jc w:val="center"/>
        </w:trPr>
        <w:tc>
          <w:tcPr>
            <w:tcW w:w="417" w:type="pct"/>
            <w:vMerge w:val="restar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xml:space="preserve">*м. Чернігів, </w:t>
            </w:r>
            <w:r w:rsidRPr="00BC15F9">
              <w:rPr>
                <w:sz w:val="20"/>
                <w:szCs w:val="20"/>
                <w:lang w:val="uk-UA"/>
              </w:rPr>
              <w:t>пр-т</w:t>
            </w:r>
            <w:r w:rsidRPr="00BC15F9">
              <w:rPr>
                <w:sz w:val="20"/>
                <w:szCs w:val="20"/>
              </w:rPr>
              <w:t>. Перемоги, 44</w:t>
            </w:r>
          </w:p>
        </w:tc>
        <w:tc>
          <w:tcPr>
            <w:tcW w:w="1933" w:type="pc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val="233"/>
          <w:jc w:val="center"/>
        </w:trPr>
        <w:tc>
          <w:tcPr>
            <w:tcW w:w="417" w:type="pct"/>
            <w:vMerge/>
            <w:tcBorders>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tcBorders>
              <w:left w:val="single" w:sz="4" w:space="0" w:color="auto"/>
              <w:right w:val="single" w:sz="4" w:space="0" w:color="auto"/>
            </w:tcBorders>
            <w:vAlign w:val="center"/>
          </w:tcPr>
          <w:p w:rsidR="00BC15F9" w:rsidRPr="00BC15F9" w:rsidRDefault="00BC15F9" w:rsidP="00833B3D">
            <w:pPr>
              <w:rPr>
                <w:sz w:val="20"/>
                <w:szCs w:val="20"/>
              </w:rPr>
            </w:pPr>
          </w:p>
        </w:tc>
        <w:tc>
          <w:tcPr>
            <w:tcW w:w="1933"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val="571"/>
          <w:jc w:val="center"/>
        </w:trPr>
        <w:tc>
          <w:tcPr>
            <w:tcW w:w="417" w:type="pct"/>
            <w:tcBorders>
              <w:top w:val="single" w:sz="4" w:space="0" w:color="auto"/>
              <w:left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м. Чернігів, </w:t>
            </w:r>
            <w:r w:rsidRPr="00BC15F9">
              <w:rPr>
                <w:sz w:val="20"/>
                <w:szCs w:val="20"/>
                <w:lang w:val="uk-UA"/>
              </w:rPr>
              <w:t xml:space="preserve">вул. Попова, 31-Б </w:t>
            </w:r>
          </w:p>
        </w:tc>
        <w:tc>
          <w:tcPr>
            <w:tcW w:w="1933"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lang w:val="uk-UA"/>
              </w:rPr>
              <w:t>1</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Чернівці, вул. Героїв Майдану,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5</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м. Чернівці, вул. Головна,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Чернівецька обл., м. Кіцмань, вул. Незалежності, 28 А/1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Чернівецька обл., м. Новоселиця, вул. Хотинська, 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74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Чернівецька обл.,</w:t>
            </w:r>
          </w:p>
          <w:p w:rsidR="00BC15F9" w:rsidRPr="00BC15F9" w:rsidRDefault="00BC15F9" w:rsidP="00833B3D">
            <w:pPr>
              <w:rPr>
                <w:sz w:val="20"/>
                <w:szCs w:val="20"/>
              </w:rPr>
            </w:pPr>
            <w:r w:rsidRPr="00BC15F9">
              <w:rPr>
                <w:sz w:val="20"/>
                <w:szCs w:val="20"/>
              </w:rPr>
              <w:t>Новоселицький р-н, с.Мамалига, вул. Головна, 226</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Чернівецька обл., Глибоцький р-н., с. Тереблече, вул. Головна, 1Н</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728"/>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*Чернівецька обл.,</w:t>
            </w:r>
          </w:p>
          <w:p w:rsidR="00BC15F9" w:rsidRPr="00BC15F9" w:rsidRDefault="00BC15F9" w:rsidP="00833B3D">
            <w:pPr>
              <w:rPr>
                <w:sz w:val="20"/>
                <w:szCs w:val="20"/>
              </w:rPr>
            </w:pPr>
            <w:r w:rsidRPr="00BC15F9">
              <w:rPr>
                <w:sz w:val="20"/>
                <w:szCs w:val="20"/>
              </w:rPr>
              <w:t>Кельменецький р-н, с. Росошани, вул. Центральна, 191</w:t>
            </w:r>
          </w:p>
        </w:tc>
        <w:tc>
          <w:tcPr>
            <w:tcW w:w="1933"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BC15F9" w:rsidRPr="00BC15F9" w:rsidRDefault="00BC15F9" w:rsidP="00833B3D">
            <w:pPr>
              <w:rPr>
                <w:sz w:val="20"/>
                <w:szCs w:val="20"/>
              </w:rPr>
            </w:pPr>
            <w:r w:rsidRPr="00BC15F9">
              <w:rPr>
                <w:sz w:val="20"/>
                <w:szCs w:val="20"/>
              </w:rPr>
              <w:t>1</w:t>
            </w:r>
          </w:p>
        </w:tc>
      </w:tr>
      <w:tr w:rsidR="00BC15F9" w:rsidRPr="00BC15F9" w:rsidTr="00833B3D">
        <w:trPr>
          <w:trHeight w:hRule="exact" w:val="495"/>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Донецька обл., м. Маріуполь, вул. Архітектора Нільсена,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2</w:t>
            </w:r>
          </w:p>
        </w:tc>
      </w:tr>
      <w:tr w:rsidR="00BC15F9" w:rsidRPr="00BC15F9" w:rsidTr="00833B3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 Донецька обл., м. Краматорськ, вул. Василя Стуса,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3</w:t>
            </w:r>
          </w:p>
        </w:tc>
      </w:tr>
      <w:tr w:rsidR="00BC15F9" w:rsidRPr="00BC15F9" w:rsidTr="00833B3D">
        <w:trPr>
          <w:trHeight w:hRule="exact" w:val="506"/>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Донецька обл., м. Слов'янськ, вул. Шевченка,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6</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Луганська обл., м. Лисичанськ,   пр-т Перемоги, 149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2</w:t>
            </w:r>
          </w:p>
        </w:tc>
      </w:tr>
      <w:tr w:rsidR="00BC15F9" w:rsidRPr="00BC15F9" w:rsidTr="00833B3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Луганська обл., м. Сєвєродонецьк, пр-т Центральний,59</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4</w:t>
            </w:r>
          </w:p>
        </w:tc>
      </w:tr>
      <w:tr w:rsidR="00BC15F9" w:rsidRPr="00BC15F9" w:rsidTr="00833B3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rPr>
            </w:pPr>
            <w:r w:rsidRPr="00BC15F9">
              <w:rPr>
                <w:sz w:val="20"/>
                <w:szCs w:val="20"/>
              </w:rPr>
              <w:t>Донецька обл., м Курахове,вул Пушкіна,7</w:t>
            </w:r>
          </w:p>
        </w:tc>
        <w:tc>
          <w:tcPr>
            <w:tcW w:w="1933"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rPr>
              <w:t>Конд</w:t>
            </w:r>
            <w:r w:rsidRPr="00BC15F9">
              <w:rPr>
                <w:sz w:val="20"/>
                <w:szCs w:val="20"/>
                <w:lang w:val="uk-UA"/>
              </w:rPr>
              <w:t>іціонер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833B3D">
            <w:pPr>
              <w:rPr>
                <w:sz w:val="20"/>
                <w:szCs w:val="20"/>
                <w:lang w:val="uk-UA"/>
              </w:rPr>
            </w:pPr>
            <w:r w:rsidRPr="00BC15F9">
              <w:rPr>
                <w:sz w:val="20"/>
                <w:szCs w:val="20"/>
                <w:lang w:val="uk-UA"/>
              </w:rPr>
              <w:t>1</w:t>
            </w:r>
          </w:p>
        </w:tc>
      </w:tr>
      <w:tr w:rsidR="00BC15F9" w:rsidRPr="00BC15F9" w:rsidTr="00833B3D">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BC15F9" w:rsidRPr="00BC15F9" w:rsidRDefault="00BC15F9" w:rsidP="002873DA">
            <w:pPr>
              <w:numPr>
                <w:ilvl w:val="0"/>
                <w:numId w:val="31"/>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Луганська обл., м. Рубіжне, вул. Менделєєва,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BC15F9" w:rsidRPr="00BC15F9" w:rsidRDefault="00BC15F9" w:rsidP="00833B3D">
            <w:pPr>
              <w:rPr>
                <w:sz w:val="20"/>
                <w:szCs w:val="20"/>
              </w:rPr>
            </w:pPr>
            <w:r w:rsidRPr="00BC15F9">
              <w:rPr>
                <w:sz w:val="20"/>
                <w:szCs w:val="20"/>
              </w:rPr>
              <w:t>4</w:t>
            </w:r>
          </w:p>
        </w:tc>
      </w:tr>
    </w:tbl>
    <w:p w:rsidR="00BC15F9" w:rsidRDefault="00BC15F9" w:rsidP="00BC15F9">
      <w:pPr>
        <w:rPr>
          <w:lang w:val="uk-UA"/>
        </w:rPr>
      </w:pPr>
    </w:p>
    <w:p w:rsidR="00BC15F9" w:rsidRPr="00CC72A5" w:rsidRDefault="00BC15F9" w:rsidP="00BC15F9">
      <w:pPr>
        <w:jc w:val="center"/>
        <w:rPr>
          <w:b/>
        </w:rPr>
      </w:pPr>
      <w:r w:rsidRPr="00CC72A5">
        <w:rPr>
          <w:b/>
          <w:lang w:val="uk-UA"/>
        </w:rPr>
        <w:t>2. ПОСЛУГИ З  РЕМОНТУ СИСТЕМ ВЕНТИЛЯЦІЇ ТА КОНДИЦІЮВАННЯ</w:t>
      </w:r>
    </w:p>
    <w:p w:rsidR="00BC15F9" w:rsidRPr="00CC72A5" w:rsidRDefault="00BC15F9" w:rsidP="00BC15F9">
      <w:pPr>
        <w:jc w:val="both"/>
        <w:rPr>
          <w:lang w:val="uk-UA"/>
        </w:rPr>
      </w:pPr>
      <w:r w:rsidRPr="00CC72A5">
        <w:rPr>
          <w:lang w:val="uk-UA"/>
        </w:rPr>
        <w:tab/>
        <w:t xml:space="preserve">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 Учасника, та надаються  згідно внутрішнього розкладу роботи об’єкта Замовника. </w:t>
      </w:r>
    </w:p>
    <w:p w:rsidR="00BC15F9" w:rsidRPr="00CC72A5" w:rsidRDefault="00BC15F9" w:rsidP="00BC15F9">
      <w:pPr>
        <w:jc w:val="both"/>
        <w:rPr>
          <w:lang w:val="uk-UA"/>
        </w:rPr>
      </w:pPr>
      <w:r w:rsidRPr="00CC72A5">
        <w:rPr>
          <w:lang w:val="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BC15F9" w:rsidRPr="00CC72A5" w:rsidRDefault="00BC15F9" w:rsidP="00BC15F9">
      <w:pPr>
        <w:jc w:val="both"/>
        <w:rPr>
          <w:lang w:val="uk-UA"/>
        </w:rPr>
      </w:pPr>
      <w:r w:rsidRPr="00CC72A5">
        <w:rPr>
          <w:lang w:val="uk-UA"/>
        </w:rPr>
        <w:t>У вартість послуг з ремонту систем вентиляції та кондиціювання не входить вартість матеріалів.</w:t>
      </w:r>
    </w:p>
    <w:p w:rsidR="00BC15F9" w:rsidRPr="00CC72A5" w:rsidRDefault="00BC15F9" w:rsidP="00BC15F9">
      <w:pPr>
        <w:jc w:val="both"/>
        <w:rPr>
          <w:lang w:val="uk-UA"/>
        </w:rPr>
      </w:pPr>
      <w:r w:rsidRPr="00CC72A5">
        <w:rPr>
          <w:lang w:val="uk-UA"/>
        </w:rPr>
        <w:t>Учасник надає гарантію на послуги з ремонту систем вентиляції та кондиціювання не менше ніж на 12 місяців з моменту підписання Акту наданих послуг.</w:t>
      </w:r>
    </w:p>
    <w:p w:rsidR="00BC15F9" w:rsidRPr="00CC72A5" w:rsidRDefault="00BC15F9" w:rsidP="00BC15F9">
      <w:pPr>
        <w:jc w:val="both"/>
      </w:pPr>
      <w:r w:rsidRPr="00CC72A5">
        <w:rPr>
          <w:lang w:val="uk-UA"/>
        </w:rPr>
        <w:t xml:space="preserve">Учасник надає гарантію на матеріали, використані при наданні цих послуг, на умовах та у строк згідно Додатку №4 Документації. </w:t>
      </w:r>
    </w:p>
    <w:p w:rsidR="00BC15F9" w:rsidRPr="00CC72A5" w:rsidRDefault="00BC15F9" w:rsidP="00BC15F9">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ВИМОГИ</w:t>
      </w:r>
      <w:r w:rsidRPr="00CC72A5">
        <w:rPr>
          <w:b/>
          <w:lang w:val="uk-UA"/>
        </w:rPr>
        <w:tab/>
        <w:t>до надання послуг з ремонту систем вентиляції та кондиціювання</w:t>
      </w:r>
    </w:p>
    <w:p w:rsidR="00BC15F9" w:rsidRPr="00CC72A5" w:rsidRDefault="00BC15F9" w:rsidP="00BC15F9">
      <w:pPr>
        <w:jc w:val="both"/>
        <w:rPr>
          <w:lang w:val="uk-UA"/>
        </w:rPr>
      </w:pPr>
      <w:r w:rsidRPr="00CC72A5">
        <w:rPr>
          <w:u w:val="single"/>
          <w:lang w:val="uk-UA"/>
        </w:rPr>
        <w:t>Діагностика системи вентиляції та кондиціювання</w:t>
      </w:r>
      <w:r w:rsidRPr="00CC72A5">
        <w:rPr>
          <w:lang w:val="uk-UA"/>
        </w:rPr>
        <w:t> 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BC15F9" w:rsidRPr="00CC72A5" w:rsidRDefault="00BC15F9" w:rsidP="00BC15F9">
      <w:pPr>
        <w:jc w:val="both"/>
      </w:pPr>
      <w:r w:rsidRPr="00CC72A5">
        <w:rPr>
          <w:u w:val="single"/>
          <w:lang w:val="uk-UA"/>
        </w:rPr>
        <w:t>Демонтаж системи вентиляції</w:t>
      </w:r>
      <w:r w:rsidRPr="00CC72A5">
        <w:rPr>
          <w:lang w:val="uk-UA"/>
        </w:rPr>
        <w:t xml:space="preserve"> 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BC15F9" w:rsidRPr="00CC72A5" w:rsidRDefault="00BC15F9" w:rsidP="00BC15F9">
      <w:pPr>
        <w:jc w:val="both"/>
      </w:pPr>
      <w:r w:rsidRPr="00CC72A5">
        <w:rPr>
          <w:u w:val="single"/>
          <w:lang w:val="uk-UA"/>
        </w:rPr>
        <w:t>Демонтаж системи кондиціювання</w:t>
      </w:r>
      <w:r w:rsidRPr="00CC72A5">
        <w:rPr>
          <w:lang w:val="uk-UA"/>
        </w:rPr>
        <w:t xml:space="preserve"> 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BC15F9" w:rsidRPr="00CC72A5" w:rsidRDefault="00BC15F9" w:rsidP="00BC15F9">
      <w:pPr>
        <w:jc w:val="both"/>
      </w:pPr>
      <w:r w:rsidRPr="00CC72A5">
        <w:rPr>
          <w:u w:val="single"/>
          <w:lang w:val="uk-UA"/>
        </w:rPr>
        <w:t>Монтаж системи кондиціювання до 4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w:t>
      </w:r>
    </w:p>
    <w:p w:rsidR="00BC15F9" w:rsidRPr="00CC72A5" w:rsidRDefault="00BC15F9" w:rsidP="00BC15F9">
      <w:pPr>
        <w:jc w:val="both"/>
      </w:pPr>
      <w:r w:rsidRPr="00CC72A5">
        <w:rPr>
          <w:u w:val="single"/>
          <w:lang w:val="uk-UA"/>
        </w:rPr>
        <w:t>Монтаж системи кондиціювання від 4 кВт до 7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BC15F9" w:rsidRPr="00CC72A5" w:rsidRDefault="00BC15F9" w:rsidP="00BC15F9">
      <w:pPr>
        <w:jc w:val="both"/>
      </w:pPr>
      <w:r w:rsidRPr="00CC72A5">
        <w:rPr>
          <w:u w:val="single"/>
          <w:lang w:val="uk-UA"/>
        </w:rPr>
        <w:t>Монтаж системи кондиціювання понад 7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BC15F9" w:rsidRPr="00CC72A5" w:rsidRDefault="00BC15F9" w:rsidP="00BC15F9">
      <w:pPr>
        <w:jc w:val="both"/>
      </w:pPr>
      <w:r w:rsidRPr="00CC72A5">
        <w:rPr>
          <w:u w:val="single"/>
          <w:lang w:val="uk-UA"/>
        </w:rPr>
        <w:t>Прокладання додаткової фреонової магістралі</w:t>
      </w:r>
      <w:r w:rsidRPr="00CC72A5">
        <w:rPr>
          <w:lang w:val="uk-UA"/>
        </w:rPr>
        <w:t xml:space="preserve"> 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BC15F9" w:rsidRPr="00CC72A5" w:rsidRDefault="00BC15F9" w:rsidP="00BC15F9">
      <w:pPr>
        <w:jc w:val="both"/>
      </w:pPr>
      <w:r w:rsidRPr="00CC72A5">
        <w:rPr>
          <w:u w:val="single"/>
          <w:lang w:val="uk-UA"/>
        </w:rPr>
        <w:t>Монтаж вентилятора (побутового; промислового)</w:t>
      </w:r>
      <w:r w:rsidRPr="00CC72A5">
        <w:rPr>
          <w:lang w:val="uk-UA"/>
        </w:rPr>
        <w:t xml:space="preserve"> включає в себе встановлення робочого вентилятора побутового або промислового та ПНР.</w:t>
      </w:r>
    </w:p>
    <w:p w:rsidR="00BC15F9" w:rsidRPr="00CC72A5" w:rsidRDefault="00BC15F9" w:rsidP="00BC15F9">
      <w:r w:rsidRPr="00CC72A5">
        <w:rPr>
          <w:u w:val="single"/>
          <w:lang w:val="uk-UA"/>
        </w:rPr>
        <w:t>Усунення витоку фреону</w:t>
      </w:r>
      <w:r w:rsidRPr="00CC72A5">
        <w:rPr>
          <w:lang w:val="uk-UA"/>
        </w:rPr>
        <w:t xml:space="preserve"> включає в себе відновлення герметичності фреонового контуру.</w:t>
      </w:r>
    </w:p>
    <w:p w:rsidR="00BC15F9" w:rsidRPr="00CC72A5" w:rsidRDefault="00BC15F9" w:rsidP="00BC15F9">
      <w:pPr>
        <w:jc w:val="both"/>
      </w:pPr>
      <w:r w:rsidRPr="00CC72A5">
        <w:rPr>
          <w:u w:val="single"/>
          <w:lang w:val="uk-UA"/>
        </w:rPr>
        <w:lastRenderedPageBreak/>
        <w:t>Заправка фреоном</w:t>
      </w:r>
      <w:r w:rsidRPr="00CC72A5">
        <w:rPr>
          <w:lang w:val="uk-UA"/>
        </w:rPr>
        <w:t xml:space="preserve"> 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BC15F9" w:rsidRPr="00CC72A5" w:rsidRDefault="00BC15F9" w:rsidP="00BC15F9">
      <w:pPr>
        <w:jc w:val="both"/>
      </w:pPr>
      <w:r w:rsidRPr="00CC72A5">
        <w:rPr>
          <w:u w:val="single"/>
          <w:lang w:val="uk-UA"/>
        </w:rPr>
        <w:t>Заміна компресора</w:t>
      </w:r>
      <w:r w:rsidRPr="00CC72A5">
        <w:rPr>
          <w:lang w:val="uk-UA"/>
        </w:rPr>
        <w:t xml:space="preserve"> включає в себе зняття дефектного та встановлення нового компресора відповідної потужності. </w:t>
      </w:r>
    </w:p>
    <w:p w:rsidR="00BC15F9" w:rsidRPr="00CC72A5" w:rsidRDefault="00BC15F9" w:rsidP="00BC15F9">
      <w:pPr>
        <w:jc w:val="both"/>
      </w:pPr>
      <w:r w:rsidRPr="00CC72A5">
        <w:rPr>
          <w:u w:val="single"/>
          <w:lang w:val="uk-UA"/>
        </w:rPr>
        <w:t>Заміна двигуна вентилятора (внутрішнього блоку; зовнішнього блоку)</w:t>
      </w:r>
      <w:r w:rsidRPr="00CC72A5">
        <w:rPr>
          <w:lang w:val="uk-UA"/>
        </w:rPr>
        <w:t xml:space="preserve"> включає в себе зняття дефектного та встановлення нового двигуна вентилятора внутрішнього або зовнішнього блоку відповідної потужності. </w:t>
      </w:r>
    </w:p>
    <w:p w:rsidR="00BC15F9" w:rsidRPr="00CC72A5" w:rsidRDefault="00BC15F9" w:rsidP="00BC15F9">
      <w:pPr>
        <w:jc w:val="both"/>
      </w:pPr>
      <w:r w:rsidRPr="00CC72A5">
        <w:rPr>
          <w:u w:val="single"/>
          <w:lang w:val="uk-UA"/>
        </w:rPr>
        <w:t>Заміна вузлів холодильного контуру</w:t>
      </w:r>
      <w:r w:rsidRPr="00CC72A5">
        <w:rPr>
          <w:lang w:val="uk-UA"/>
        </w:rPr>
        <w:t xml:space="preserve"> включає в себе зняття дефектних та встановлення нових вузлів холодильного контуру відповідно до технологічних характеристик обладнання. </w:t>
      </w:r>
    </w:p>
    <w:p w:rsidR="00BC15F9" w:rsidRPr="00CC72A5" w:rsidRDefault="00BC15F9" w:rsidP="00BC15F9">
      <w:pPr>
        <w:jc w:val="both"/>
      </w:pPr>
      <w:r w:rsidRPr="00CC72A5">
        <w:rPr>
          <w:u w:val="single"/>
          <w:lang w:val="uk-UA"/>
        </w:rPr>
        <w:t>Усунення несправності в електрообладнанні системи вентиляції та кондиціювання</w:t>
      </w:r>
      <w:r w:rsidRPr="00CC72A5">
        <w:rPr>
          <w:lang w:val="uk-UA"/>
        </w:rPr>
        <w:t xml:space="preserve"> 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BC15F9" w:rsidRPr="00CC72A5" w:rsidRDefault="00BC15F9" w:rsidP="00BC15F9">
      <w:pPr>
        <w:jc w:val="both"/>
      </w:pPr>
      <w:r w:rsidRPr="00CC72A5">
        <w:rPr>
          <w:u w:val="single"/>
          <w:lang w:val="uk-UA"/>
        </w:rPr>
        <w:t>Усунення несправності в автоматиці системи вентиляції та кондиціювання</w:t>
      </w:r>
      <w:r w:rsidRPr="00CC72A5">
        <w:rPr>
          <w:lang w:val="uk-UA"/>
        </w:rPr>
        <w:t xml:space="preserve"> 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BC15F9" w:rsidRPr="00CC72A5" w:rsidRDefault="00BC15F9" w:rsidP="00BC15F9">
      <w:pPr>
        <w:jc w:val="both"/>
      </w:pPr>
      <w:r w:rsidRPr="00CC72A5">
        <w:rPr>
          <w:u w:val="single"/>
          <w:lang w:val="uk-UA"/>
        </w:rPr>
        <w:t>Заміна плати управління системи вентиляції та кондиціювання</w:t>
      </w:r>
      <w:r w:rsidRPr="00CC72A5">
        <w:rPr>
          <w:lang w:val="uk-UA"/>
        </w:rPr>
        <w:t xml:space="preserve"> включає в себе зняття дефектної та встановлення нової плати управління системи вентиляції та кондиціювання. </w:t>
      </w:r>
    </w:p>
    <w:p w:rsidR="00BC15F9" w:rsidRPr="00CC72A5" w:rsidRDefault="00BC15F9" w:rsidP="00BC15F9">
      <w:pPr>
        <w:jc w:val="both"/>
      </w:pPr>
      <w:r w:rsidRPr="00CC72A5">
        <w:rPr>
          <w:u w:val="single"/>
          <w:lang w:val="uk-UA"/>
        </w:rPr>
        <w:t>Ремонт плати управління системи вентиляції та кондиціювання</w:t>
      </w:r>
      <w:r w:rsidRPr="00CC72A5">
        <w:rPr>
          <w:lang w:val="uk-UA"/>
        </w:rPr>
        <w:t xml:space="preserve"> включає в себе відновлення функцій плати управління шляхом усунення несправності та ПНР.</w:t>
      </w:r>
    </w:p>
    <w:p w:rsidR="00BC15F9" w:rsidRPr="00CC72A5" w:rsidRDefault="00BC15F9" w:rsidP="00BC15F9">
      <w:pPr>
        <w:jc w:val="both"/>
      </w:pPr>
      <w:r w:rsidRPr="00CC72A5">
        <w:rPr>
          <w:u w:val="single"/>
          <w:lang w:val="uk-UA"/>
        </w:rPr>
        <w:t>Регулювання повітророзподільних пристроїв</w:t>
      </w:r>
      <w:r w:rsidRPr="00CC72A5">
        <w:rPr>
          <w:lang w:val="uk-UA"/>
        </w:rPr>
        <w:t xml:space="preserve"> включає в себе налаштування вентиляційних решіток шляхом регулювання направленості та пропускної здатності.</w:t>
      </w:r>
    </w:p>
    <w:p w:rsidR="00BC15F9" w:rsidRPr="00CC72A5" w:rsidRDefault="00BC15F9" w:rsidP="00BC15F9">
      <w:pPr>
        <w:jc w:val="both"/>
      </w:pPr>
      <w:r w:rsidRPr="00CC72A5">
        <w:rPr>
          <w:u w:val="single"/>
          <w:lang w:val="uk-UA"/>
        </w:rPr>
        <w:t>Регулювання і налагодження працездатності обладнання та апаратури управління</w:t>
      </w:r>
      <w:r w:rsidRPr="00CC72A5">
        <w:rPr>
          <w:lang w:val="uk-UA"/>
        </w:rPr>
        <w:t xml:space="preserve"> включає в себе налаштування режимів охолодження, нагрівання, осушення, зволоження</w:t>
      </w:r>
    </w:p>
    <w:p w:rsidR="00BC15F9" w:rsidRPr="00CC72A5" w:rsidRDefault="00BC15F9" w:rsidP="00BC15F9">
      <w:pPr>
        <w:jc w:val="both"/>
      </w:pPr>
      <w:r w:rsidRPr="00CC72A5">
        <w:rPr>
          <w:u w:val="single"/>
          <w:lang w:val="uk-UA"/>
        </w:rPr>
        <w:t>Ремонт, заміна окремих ділянок повітропроводів</w:t>
      </w:r>
      <w:r w:rsidRPr="00CC72A5">
        <w:rPr>
          <w:lang w:val="uk-UA"/>
        </w:rPr>
        <w:t xml:space="preserve"> включає в себе  ремонт або заміну жорсткиї повітроводів на нові</w:t>
      </w:r>
    </w:p>
    <w:p w:rsidR="00BC15F9" w:rsidRPr="00CC72A5" w:rsidRDefault="00BC15F9" w:rsidP="00BC15F9">
      <w:pPr>
        <w:jc w:val="both"/>
      </w:pPr>
      <w:r w:rsidRPr="00CC72A5">
        <w:rPr>
          <w:u w:val="single"/>
          <w:lang w:val="uk-UA"/>
        </w:rPr>
        <w:t>Відновлення теплоізоляції повітроводів і магістралей</w:t>
      </w:r>
      <w:r w:rsidRPr="00CC72A5">
        <w:rPr>
          <w:lang w:val="uk-UA"/>
        </w:rPr>
        <w:t xml:space="preserve"> включає в себе  заміну теплоїзоляції на нову</w:t>
      </w:r>
    </w:p>
    <w:p w:rsidR="00BC15F9" w:rsidRPr="00CC72A5" w:rsidRDefault="00BC15F9" w:rsidP="00BC15F9">
      <w:pPr>
        <w:jc w:val="both"/>
      </w:pPr>
      <w:r w:rsidRPr="00CC72A5">
        <w:rPr>
          <w:u w:val="single"/>
          <w:lang w:val="uk-UA"/>
        </w:rPr>
        <w:t>Відновлення дренажної системи</w:t>
      </w:r>
      <w:r w:rsidRPr="00CC72A5">
        <w:rPr>
          <w:lang w:val="uk-UA"/>
        </w:rPr>
        <w:t xml:space="preserve"> включає в себе герметизацію або заміну ділянок дренажної системи.</w:t>
      </w:r>
    </w:p>
    <w:p w:rsidR="00BC15F9" w:rsidRPr="00CC72A5" w:rsidRDefault="00BC15F9" w:rsidP="00BC15F9">
      <w:pPr>
        <w:jc w:val="both"/>
      </w:pPr>
      <w:r w:rsidRPr="00CC72A5">
        <w:rPr>
          <w:u w:val="single"/>
          <w:lang w:val="uk-UA"/>
        </w:rPr>
        <w:t>Ремонт помпи дренажної системи</w:t>
      </w:r>
      <w:r w:rsidRPr="00CC72A5">
        <w:rPr>
          <w:lang w:val="uk-UA"/>
        </w:rPr>
        <w:t xml:space="preserve"> включає в себе демонтаж, ремонт та монтаж дренажного насосу</w:t>
      </w:r>
    </w:p>
    <w:p w:rsidR="00BC15F9" w:rsidRPr="00CC72A5" w:rsidRDefault="00BC15F9" w:rsidP="00BC15F9">
      <w:pPr>
        <w:jc w:val="both"/>
      </w:pPr>
      <w:r w:rsidRPr="00CC72A5">
        <w:rPr>
          <w:u w:val="single"/>
          <w:lang w:val="uk-UA"/>
        </w:rPr>
        <w:t>Заміна помпи дренажної системи</w:t>
      </w:r>
      <w:r w:rsidRPr="00CC72A5">
        <w:rPr>
          <w:lang w:val="uk-UA"/>
        </w:rPr>
        <w:t xml:space="preserve"> включає в себе демонтаж старого та встановлення робочого дренажного насосу</w:t>
      </w:r>
    </w:p>
    <w:p w:rsidR="00BC15F9" w:rsidRPr="00CC72A5" w:rsidRDefault="00BC15F9" w:rsidP="00BC15F9">
      <w:pPr>
        <w:jc w:val="both"/>
      </w:pPr>
      <w:r w:rsidRPr="00CC72A5">
        <w:rPr>
          <w:u w:val="single"/>
          <w:lang w:val="uk-UA"/>
        </w:rPr>
        <w:t>Чистка помпи дренажної системи</w:t>
      </w:r>
      <w:r w:rsidRPr="00CC72A5">
        <w:rPr>
          <w:lang w:val="uk-UA"/>
        </w:rPr>
        <w:t xml:space="preserve"> включає в себе усунення засміченої помпи шляхом механічного або хімічного очищення</w:t>
      </w:r>
    </w:p>
    <w:p w:rsidR="00BC15F9" w:rsidRPr="00CC72A5" w:rsidRDefault="00BC15F9" w:rsidP="00BC15F9">
      <w:pPr>
        <w:jc w:val="both"/>
      </w:pPr>
      <w:r w:rsidRPr="00CC72A5">
        <w:rPr>
          <w:u w:val="single"/>
          <w:lang w:val="uk-UA"/>
        </w:rPr>
        <w:t>Чистка дренажної системи кондиціонера</w:t>
      </w:r>
      <w:r w:rsidRPr="00CC72A5">
        <w:rPr>
          <w:lang w:val="uk-UA"/>
        </w:rPr>
        <w:t xml:space="preserve"> включає в себе усунення засміченого дренажу шляхом механічного або хімічного очищення.</w:t>
      </w:r>
    </w:p>
    <w:p w:rsidR="00BC15F9" w:rsidRPr="00CC72A5" w:rsidRDefault="00BC15F9" w:rsidP="00BC15F9">
      <w:pPr>
        <w:jc w:val="both"/>
      </w:pPr>
      <w:r w:rsidRPr="00CC72A5">
        <w:rPr>
          <w:u w:val="single"/>
          <w:lang w:val="uk-UA"/>
        </w:rPr>
        <w:t>Чистка повітророзподільних решіток</w:t>
      </w:r>
      <w:r w:rsidRPr="00CC72A5">
        <w:rPr>
          <w:lang w:val="uk-UA"/>
        </w:rPr>
        <w:t xml:space="preserve"> включає в себе механічне або хімічне видалення бруду на решітках.</w:t>
      </w:r>
    </w:p>
    <w:p w:rsidR="00BC15F9" w:rsidRPr="00CC72A5" w:rsidRDefault="00BC15F9" w:rsidP="00BC15F9">
      <w:pPr>
        <w:jc w:val="both"/>
      </w:pPr>
      <w:r w:rsidRPr="00CC72A5">
        <w:rPr>
          <w:u w:val="single"/>
          <w:lang w:val="uk-UA"/>
        </w:rPr>
        <w:t>Прокладання декоративного коробу 17х17мм</w:t>
      </w:r>
      <w:r w:rsidRPr="00CC72A5">
        <w:rPr>
          <w:lang w:val="uk-UA"/>
        </w:rPr>
        <w:t xml:space="preserve"> включає в себе прокладання одного метру декоративного коробу </w:t>
      </w:r>
    </w:p>
    <w:p w:rsidR="00BC15F9" w:rsidRPr="00CC72A5" w:rsidRDefault="00BC15F9" w:rsidP="00BC15F9">
      <w:pPr>
        <w:jc w:val="both"/>
      </w:pPr>
      <w:r w:rsidRPr="00CC72A5">
        <w:rPr>
          <w:u w:val="single"/>
          <w:lang w:val="uk-UA"/>
        </w:rPr>
        <w:t>Прокладання декоративного коробу 60х60мм</w:t>
      </w:r>
      <w:r w:rsidRPr="00CC72A5">
        <w:rPr>
          <w:lang w:val="uk-UA"/>
        </w:rPr>
        <w:t xml:space="preserve"> включає в себе прокладання одного метру декоративного коробу </w:t>
      </w:r>
    </w:p>
    <w:p w:rsidR="00BC15F9" w:rsidRPr="00CC72A5" w:rsidRDefault="00BC15F9" w:rsidP="00BC15F9">
      <w:pPr>
        <w:jc w:val="both"/>
        <w:rPr>
          <w:lang w:val="uk-UA"/>
        </w:rPr>
      </w:pPr>
      <w:r w:rsidRPr="00CC72A5">
        <w:rPr>
          <w:u w:val="single"/>
          <w:lang w:val="uk-UA"/>
        </w:rPr>
        <w:t>Заміна теплоізоляції фреонової магістралі</w:t>
      </w:r>
      <w:r w:rsidRPr="00CC72A5">
        <w:rPr>
          <w:lang w:val="uk-UA"/>
        </w:rPr>
        <w:t xml:space="preserve"> включає в себе заміну теплоїзоляції на нову. При необхіодності замотування їзоляціїї в тефлонову стрічку</w:t>
      </w:r>
    </w:p>
    <w:p w:rsidR="00BC15F9" w:rsidRPr="00CC72A5" w:rsidRDefault="00BC15F9" w:rsidP="00BC15F9">
      <w:pPr>
        <w:jc w:val="both"/>
        <w:rPr>
          <w:lang w:val="uk-UA"/>
        </w:rPr>
      </w:pPr>
      <w:r w:rsidRPr="00CC72A5">
        <w:rPr>
          <w:u w:val="single"/>
          <w:lang w:val="uk-UA"/>
        </w:rPr>
        <w:t>Демонтаж/монтаж підвісної стелі</w:t>
      </w:r>
      <w:r w:rsidRPr="00CC72A5">
        <w:rPr>
          <w:lang w:val="uk-UA"/>
        </w:rPr>
        <w:t xml:space="preserve"> включає в себе розбирання та збирання підвістної стелі типу армстронг для виконання робіт</w:t>
      </w:r>
    </w:p>
    <w:p w:rsidR="00BC15F9" w:rsidRPr="00CC72A5" w:rsidRDefault="00BC15F9" w:rsidP="00BC15F9">
      <w:pPr>
        <w:jc w:val="both"/>
      </w:pPr>
      <w:r w:rsidRPr="00CC72A5">
        <w:rPr>
          <w:u w:val="single"/>
          <w:lang w:val="uk-UA"/>
        </w:rPr>
        <w:t>Демонтаж/монтаж склопакетів</w:t>
      </w:r>
      <w:r w:rsidRPr="00CC72A5">
        <w:rPr>
          <w:lang w:val="uk-UA"/>
        </w:rPr>
        <w:t xml:space="preserve"> включає в себе розбирання та збирання склопакетів на вікнах для виконання робіт</w:t>
      </w:r>
    </w:p>
    <w:p w:rsidR="00BC15F9" w:rsidRPr="00833B3D" w:rsidRDefault="00BC15F9" w:rsidP="00833B3D">
      <w:pPr>
        <w:jc w:val="both"/>
        <w:rPr>
          <w:u w:val="single"/>
          <w:lang w:val="uk-UA"/>
        </w:rPr>
      </w:pPr>
      <w:r w:rsidRPr="00CC72A5">
        <w:rPr>
          <w:u w:val="single"/>
          <w:lang w:val="uk-UA"/>
        </w:rPr>
        <w:t xml:space="preserve">Демонтаж/монтаж металевої конструкції </w:t>
      </w:r>
      <w:r w:rsidRPr="00CC72A5">
        <w:rPr>
          <w:lang w:val="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240B72" w:rsidRDefault="00240B72" w:rsidP="00EA1599">
      <w:pPr>
        <w:jc w:val="both"/>
        <w:rPr>
          <w:rFonts w:eastAsia="Calibri"/>
          <w:i/>
          <w:sz w:val="20"/>
          <w:szCs w:val="20"/>
          <w:lang w:val="uk-UA"/>
        </w:rPr>
      </w:pPr>
    </w:p>
    <w:p w:rsidR="00833B3D" w:rsidRPr="00CC72A5" w:rsidRDefault="00833B3D" w:rsidP="00833B3D">
      <w:pPr>
        <w:jc w:val="center"/>
        <w:rPr>
          <w:b/>
          <w:lang w:val="uk-UA"/>
        </w:rPr>
      </w:pPr>
      <w:r w:rsidRPr="00CC72A5">
        <w:rPr>
          <w:b/>
          <w:lang w:val="uk-UA"/>
        </w:rPr>
        <w:t>3. ПОСЛУГИ З АО ГУ</w:t>
      </w:r>
    </w:p>
    <w:p w:rsidR="00833B3D" w:rsidRPr="00CC72A5" w:rsidRDefault="00833B3D" w:rsidP="00833B3D">
      <w:pPr>
        <w:jc w:val="both"/>
        <w:rPr>
          <w:lang w:val="uk-UA"/>
        </w:rPr>
      </w:pPr>
      <w:r w:rsidRPr="00CC72A5">
        <w:rPr>
          <w:lang w:val="uk-UA"/>
        </w:rPr>
        <w:t>Учасник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833B3D" w:rsidRPr="00CC72A5" w:rsidRDefault="00833B3D" w:rsidP="00833B3D">
      <w:pPr>
        <w:jc w:val="both"/>
        <w:rPr>
          <w:lang w:val="uk-UA"/>
        </w:rPr>
      </w:pPr>
      <w:r w:rsidRPr="00CC72A5">
        <w:rPr>
          <w:lang w:val="uk-UA"/>
        </w:rPr>
        <w:lastRenderedPageBreak/>
        <w:t>Послуги з АО ГУ на об’єктах Замовника проводяться згідно внутрішнього графіка Замовника згідно з Заявками.</w:t>
      </w:r>
    </w:p>
    <w:p w:rsidR="00833B3D" w:rsidRPr="00CC72A5" w:rsidRDefault="00833B3D" w:rsidP="00833B3D">
      <w:pPr>
        <w:jc w:val="both"/>
      </w:pPr>
      <w:r w:rsidRPr="00CC72A5">
        <w:rPr>
          <w:lang w:val="uk-UA"/>
        </w:rPr>
        <w:t>Час надання послуги з АО ГУ – не більше 24 годин.</w:t>
      </w:r>
    </w:p>
    <w:p w:rsidR="00833B3D" w:rsidRPr="00CC72A5" w:rsidRDefault="00833B3D" w:rsidP="00833B3D">
      <w:pPr>
        <w:jc w:val="center"/>
        <w:rPr>
          <w:b/>
        </w:rPr>
      </w:pPr>
      <w:r>
        <w:rPr>
          <w:b/>
          <w:lang w:val="uk-UA"/>
        </w:rPr>
        <w:t xml:space="preserve">ВИМОГИ </w:t>
      </w:r>
      <w:r w:rsidRPr="00CC72A5">
        <w:rPr>
          <w:b/>
          <w:lang w:val="uk-UA"/>
        </w:rPr>
        <w:t>до надання послуг з АО ГУ</w:t>
      </w:r>
    </w:p>
    <w:p w:rsidR="00833B3D" w:rsidRPr="00CC72A5" w:rsidRDefault="00BF1DE3" w:rsidP="00833B3D">
      <w:pPr>
        <w:jc w:val="both"/>
        <w:rPr>
          <w:lang w:val="uk-UA"/>
        </w:rPr>
      </w:pPr>
      <w:r>
        <w:rPr>
          <w:lang w:val="uk-UA"/>
        </w:rPr>
        <w:t>А</w:t>
      </w:r>
      <w:r w:rsidRPr="004E0D11">
        <w:rPr>
          <w:lang w:val="uk-UA"/>
        </w:rPr>
        <w:t>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4E0D11">
        <w:t xml:space="preserve"> </w:t>
      </w:r>
      <w:r w:rsidRPr="004E0D11">
        <w:rPr>
          <w:lang w:val="uk-UA"/>
        </w:rPr>
        <w:t xml:space="preserve">ALIMAR ALM-B-7500TE; Geko 2600 Е - А/ННВА; Honda GX 270-HX 4000-C; YAMAHA EF 6600E; Ranger 2500; ЕР 10000E; FIRMAN SPG-3000) </w:t>
      </w:r>
      <w:r w:rsidR="00833B3D" w:rsidRPr="00CC72A5">
        <w:rPr>
          <w:lang w:val="uk-UA"/>
        </w:rPr>
        <w:t xml:space="preserve">включає в себе:  </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кількості і щільності охолоджувальної рідини в радіаторі двигуна;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наявності води у фільтрі попереднього очищення палива і злив відстою;</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рівня олії в картері двигуна;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тиску олії по манометру на панелі автоматичного управління;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значень вихідних параметрів ГУ під час роботи під навантаженням;</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значень вихідних параметрів ГУ за відсутності відключень мережі без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герметичності систем охолодження, мастила, подання палива;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зовнішній огляд і усунення забруднення на ґратах припливної вентиляції і усередині захисного кожуха;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стану і регулювання натягнення приводних ременів, при необхідності – заміна;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акумуляторних батарей, контроль рівня і щільності електроліту;</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працездатності датчиків і блокувань;</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очищення і налаштування датчиків частоти обертання;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механічних з'єднань двигуна і генератора;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стану механічного регулятора оборотів;</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здатності генератора стабільно підтримувати частоту при зміні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розкриття захисного кожуха генератора, перевірку стану лакофарбових захисних покриттів і контрольних міток на блоці АВР;</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контроль ізоляції і відсутності короткого замикання в обмотках генератора і систем управління;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силових ланцюгів генератора;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контрольних ланцюгів генератора, що управляють;</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автоматичного регулятора напруги;</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і регулювання вихідної напруги;</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тестування генератора без підключення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тестування генератора після підключення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спрацьовування системи "аварійний зупинки" для блокування запуску з панелі автоматики;</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lastRenderedPageBreak/>
        <w:t>контроль відробітку інтервалів часу старту ГУ при пропажі електроенергії і підключення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відробіток інтервалів за часом зупинення ГУ при появі електроенергії і перемикання навантаження;</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працездатності блоку заряду акумулятора;</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функціонування вимірювальних приладів на панелі управління ГУ;</w:t>
      </w:r>
    </w:p>
    <w:p w:rsidR="00833B3D" w:rsidRPr="00CC72A5" w:rsidRDefault="00833B3D" w:rsidP="002873DA">
      <w:pPr>
        <w:pStyle w:val="af7"/>
        <w:numPr>
          <w:ilvl w:val="0"/>
          <w:numId w:val="32"/>
        </w:numPr>
        <w:spacing w:after="200" w:line="276" w:lineRule="auto"/>
        <w:contextualSpacing/>
        <w:jc w:val="both"/>
        <w:rPr>
          <w:lang w:val="uk-UA"/>
        </w:rPr>
      </w:pPr>
      <w:r w:rsidRPr="00CC72A5">
        <w:rPr>
          <w:lang w:val="uk-UA"/>
        </w:rPr>
        <w:t>перевірку стабільності частоти енергії, що виробляється.</w:t>
      </w:r>
    </w:p>
    <w:p w:rsidR="00833B3D" w:rsidRDefault="00833B3D" w:rsidP="00833B3D">
      <w:pPr>
        <w:jc w:val="both"/>
        <w:rPr>
          <w:lang w:val="uk-UA"/>
        </w:rPr>
      </w:pPr>
      <w:r w:rsidRPr="00CC72A5">
        <w:rPr>
          <w:lang w:val="uk-UA"/>
        </w:rPr>
        <w:t xml:space="preserve">Необхідність проведення АО ГУ – один раз на рік у робочі дні Замовника з 9:00 до 18:00 години, або згідно внутрішнього розкладу роботи об’єкта Замовника за Заявками. </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820"/>
        <w:gridCol w:w="708"/>
      </w:tblGrid>
      <w:tr w:rsidR="00BF1DE3" w:rsidRPr="00BF1DE3" w:rsidTr="00562E81">
        <w:trPr>
          <w:trHeight w:hRule="exact" w:val="867"/>
        </w:trPr>
        <w:tc>
          <w:tcPr>
            <w:tcW w:w="534"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Місце надання послуг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Найменування установок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Кількість шт.</w:t>
            </w:r>
          </w:p>
        </w:tc>
      </w:tr>
      <w:tr w:rsidR="00BF1DE3" w:rsidRPr="00BF1DE3" w:rsidTr="00562E81">
        <w:trPr>
          <w:trHeight w:hRule="exact" w:val="284"/>
        </w:trPr>
        <w:tc>
          <w:tcPr>
            <w:tcW w:w="534" w:type="dxa"/>
            <w:vMerge w:val="restart"/>
            <w:tcBorders>
              <w:top w:val="single" w:sz="4" w:space="0" w:color="auto"/>
              <w:left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p w:rsidR="00BF1DE3" w:rsidRPr="00BF1DE3" w:rsidRDefault="00BF1DE3" w:rsidP="00562E81">
            <w:pPr>
              <w:rPr>
                <w:sz w:val="20"/>
                <w:szCs w:val="20"/>
                <w:lang w:val="en-US"/>
              </w:rPr>
            </w:pPr>
          </w:p>
        </w:tc>
        <w:tc>
          <w:tcPr>
            <w:tcW w:w="4252" w:type="dxa"/>
            <w:vMerge w:val="restart"/>
            <w:tcBorders>
              <w:top w:val="single" w:sz="4" w:space="0" w:color="auto"/>
              <w:left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Вінниця, вул. І. Бевза, 34</w:t>
            </w:r>
          </w:p>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color w:val="000000"/>
                <w:sz w:val="20"/>
                <w:szCs w:val="20"/>
                <w:lang w:val="uk-UA" w:eastAsia="uk-UA"/>
              </w:rPr>
            </w:pPr>
            <w:r w:rsidRPr="00BF1DE3">
              <w:rPr>
                <w:color w:val="000000"/>
                <w:sz w:val="20"/>
                <w:szCs w:val="20"/>
              </w:rPr>
              <w:t>Дизель</w:t>
            </w:r>
            <w:r w:rsidRPr="00BF1DE3">
              <w:rPr>
                <w:color w:val="000000"/>
                <w:sz w:val="20"/>
                <w:szCs w:val="20"/>
                <w:lang w:val="en-US"/>
              </w:rPr>
              <w:t>-</w:t>
            </w:r>
            <w:r w:rsidRPr="00BF1DE3">
              <w:rPr>
                <w:color w:val="000000"/>
                <w:sz w:val="20"/>
                <w:szCs w:val="20"/>
              </w:rPr>
              <w:t>генератор</w:t>
            </w:r>
            <w:r w:rsidRPr="00BF1DE3">
              <w:rPr>
                <w:color w:val="000000"/>
                <w:sz w:val="20"/>
                <w:szCs w:val="20"/>
                <w:lang w:val="uk-UA"/>
              </w:rPr>
              <w:t xml:space="preserve"> ALIMAR ALM-D-13500TE/S</w:t>
            </w: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64"/>
        </w:trPr>
        <w:tc>
          <w:tcPr>
            <w:tcW w:w="534"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Дніпро, вул. Челюскіна,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5KJR-75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RID RV12001E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Житомир, вул. Київська, 74</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val="restart"/>
            <w:tcBorders>
              <w:top w:val="single" w:sz="4" w:space="0" w:color="auto"/>
              <w:left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4</w:t>
            </w:r>
          </w:p>
        </w:tc>
        <w:tc>
          <w:tcPr>
            <w:tcW w:w="4252" w:type="dxa"/>
            <w:vMerge w:val="restart"/>
            <w:tcBorders>
              <w:top w:val="single" w:sz="4" w:space="0" w:color="auto"/>
              <w:left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Житомир, вул. В.Бердичівська, 16</w:t>
            </w:r>
          </w:p>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SDMO J-33 K</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59"/>
        </w:trPr>
        <w:tc>
          <w:tcPr>
            <w:tcW w:w="534"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Запоріжжя, б-р. Вінтера, 40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Мелітополь, вул. Гризодубової, 55</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48"/>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Запорізька обл., м. Бердянськ, вул. Центральна/Карла Маркса, 29</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88"/>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Івано-Франківськ, вул. Мельника Андрія, 11А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en-US"/>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Кропивницький, вул. В.Чорновола,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Honda GX 270-HX 4000-C</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en-US"/>
              </w:rPr>
            </w:pPr>
            <w:r w:rsidRPr="00BF1DE3">
              <w:rPr>
                <w:sz w:val="20"/>
                <w:szCs w:val="20"/>
                <w:lang w:val="uk-UA"/>
              </w:rPr>
              <w:t>1</w:t>
            </w:r>
            <w:r w:rsidRPr="00BF1DE3">
              <w:rPr>
                <w:sz w:val="20"/>
                <w:szCs w:val="20"/>
                <w:lang w:val="en-US"/>
              </w:rPr>
              <w:t>0</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w:t>
            </w:r>
            <w:r w:rsidRPr="00BF1DE3">
              <w:rPr>
                <w:sz w:val="20"/>
                <w:szCs w:val="20"/>
                <w:lang w:val="en-US"/>
              </w:rPr>
              <w:t xml:space="preserve"> </w:t>
            </w:r>
            <w:r w:rsidRPr="00BF1DE3">
              <w:rPr>
                <w:sz w:val="20"/>
                <w:szCs w:val="20"/>
                <w:lang w:val="uk-UA"/>
              </w:rPr>
              <w:t>Кропивницький,вул. Соборна,17</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w:t>
            </w:r>
            <w:r w:rsidRPr="00BF1DE3">
              <w:rPr>
                <w:sz w:val="20"/>
                <w:szCs w:val="20"/>
                <w:lang w:val="en-US"/>
              </w:rPr>
              <w:t xml:space="preserve"> </w:t>
            </w:r>
            <w:r w:rsidRPr="00BF1DE3">
              <w:rPr>
                <w:sz w:val="20"/>
                <w:szCs w:val="20"/>
                <w:lang w:val="uk-UA"/>
              </w:rPr>
              <w:t>Генерала Вітрука,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val="restart"/>
            <w:tcBorders>
              <w:top w:val="single" w:sz="4" w:space="0" w:color="auto"/>
              <w:left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12</w:t>
            </w:r>
          </w:p>
        </w:tc>
        <w:tc>
          <w:tcPr>
            <w:tcW w:w="4252" w:type="dxa"/>
            <w:vMerge w:val="restart"/>
            <w:tcBorders>
              <w:top w:val="single" w:sz="4" w:space="0" w:color="auto"/>
              <w:left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 б-р. В.Гавела, 16-Б</w:t>
            </w:r>
          </w:p>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RID 200 D-SERIES S</w:t>
            </w:r>
            <w:r w:rsidRPr="00BF1DE3">
              <w:rPr>
                <w:sz w:val="20"/>
                <w:szCs w:val="20"/>
                <w:lang w:val="uk-UA"/>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9"/>
        </w:trPr>
        <w:tc>
          <w:tcPr>
            <w:tcW w:w="534"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HONDA EP6500CXS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9"/>
        </w:trPr>
        <w:tc>
          <w:tcPr>
            <w:tcW w:w="534"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Бензо-генератор  Genmac Combiplus 12000RE</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20"/>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  вул. Б.Хмельницького, 16-22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SDMO J-165 K</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val="412"/>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  вул. Єреванська,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JS120K</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609"/>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 м. Київ, вул. І.Миколайчука, 1-а,  м. Київ, вул. Дніпровська Набережна,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 xml:space="preserve">Дизель-генератор TEKSAN TJ385DW </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val="300"/>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Київ, вул. Січових Стрільців, 10-Б</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70"/>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17</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Бориспіль, вул. Київський шлях,83</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20"/>
        </w:trPr>
        <w:tc>
          <w:tcPr>
            <w:tcW w:w="534" w:type="dxa"/>
            <w:vMerge w:val="restart"/>
            <w:tcBorders>
              <w:top w:val="single" w:sz="4" w:space="0" w:color="auto"/>
              <w:left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18</w:t>
            </w:r>
          </w:p>
        </w:tc>
        <w:tc>
          <w:tcPr>
            <w:tcW w:w="4252" w:type="dxa"/>
            <w:vMerge w:val="restart"/>
            <w:tcBorders>
              <w:top w:val="single" w:sz="4" w:space="0" w:color="auto"/>
              <w:left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Київ, вул. Будіндустрії, 7а</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13"/>
        </w:trPr>
        <w:tc>
          <w:tcPr>
            <w:tcW w:w="534"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46"/>
        </w:trPr>
        <w:tc>
          <w:tcPr>
            <w:tcW w:w="534"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46"/>
        </w:trPr>
        <w:tc>
          <w:tcPr>
            <w:tcW w:w="534"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SDMO V-410K</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5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19</w:t>
            </w: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Львів, вул. Стрийська, 98</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5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RID RH5000E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20</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Луцьк, вул. Шопена, 1</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21</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Миколаїв, вул. Декабристів, 1/1</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Одеса, вул. Пушкінська,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5KJR-150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SH-7600 ЕХHВА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42"/>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Одеська обл., Ренійський р-н, м. Рені, Дорога Дружби,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ЕР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3"/>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24</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Одеса, вул. Малиновського,1/1</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Бензо-генератор YAMAHA EF 6600E</w:t>
            </w:r>
          </w:p>
          <w:p w:rsidR="00BF1DE3" w:rsidRPr="00BF1DE3" w:rsidRDefault="00BF1DE3" w:rsidP="00562E81">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Ranger 2500</w:t>
            </w: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86"/>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Одеська обл., м. Болград, пр-т. Соборний , 132</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HONDA ЕР 6500 L</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26</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 xml:space="preserve">м. Полтава, вул. Соборності, 19 </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ES28D5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9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RID RV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1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27</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Рівне, вул. П. Могили, 31</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 xml:space="preserve">Дизель-генератор P-100 E </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2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val="527"/>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Рубіжне, вул. Менделєєва, 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Geko 2600 Е - А/ННВА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val="249"/>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29</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Курахове, вул. Пушкіна, 7</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15"/>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Суми, вул. Г. Кондратьєва, 4</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Харків, вул. Космічна,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ЕР 3300</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6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32</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Херсонська обл., м. Скадовськ, вул. Мангубінська, 24</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31"/>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33</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Херсон, вул. Перекопська, 21</w:t>
            </w:r>
          </w:p>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 xml:space="preserve">1 </w:t>
            </w:r>
          </w:p>
        </w:tc>
      </w:tr>
      <w:tr w:rsidR="00BF1DE3" w:rsidRPr="00BF1DE3" w:rsidTr="00562E81">
        <w:trPr>
          <w:trHeight w:hRule="exact" w:val="409"/>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34</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Каховка, вул. Набережна, 3</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428"/>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35</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Нова Каховка, пр-т Дніпровський,19</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36</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Чернігів, вул. Кирпоноса,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585"/>
        </w:trPr>
        <w:tc>
          <w:tcPr>
            <w:tcW w:w="534"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Хмельницький, Проскурівського підпілля,105</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KJ Pover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38</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Хмельницький, вул. Свободи, 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FIRMAN SPG-3000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39</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Черкаси, вул. Гоголя, 221</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SН 15000 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40</w:t>
            </w:r>
          </w:p>
        </w:tc>
        <w:tc>
          <w:tcPr>
            <w:tcW w:w="4252"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Черкаси, вул. Шевченка, 389</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1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41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Чернівці, вул. Героїв Майдану, 77</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 xml:space="preserve">Бензо-генератор Eіsemann E 4401 </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Дизель-генератор Т44К</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17"/>
        </w:trPr>
        <w:tc>
          <w:tcPr>
            <w:tcW w:w="534"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м. Тернопіль, вул. І.Франка,23</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Бензо-генератор GEKO TYP 6600</w:t>
            </w:r>
          </w:p>
        </w:tc>
        <w:tc>
          <w:tcPr>
            <w:tcW w:w="708" w:type="dxa"/>
            <w:tcBorders>
              <w:top w:val="single" w:sz="4" w:space="0" w:color="auto"/>
              <w:left w:val="single" w:sz="4" w:space="0" w:color="auto"/>
              <w:bottom w:val="single" w:sz="4" w:space="0" w:color="auto"/>
              <w:right w:val="single" w:sz="4" w:space="0" w:color="auto"/>
            </w:tcBorders>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562E81">
        <w:trPr>
          <w:trHeight w:hRule="exact" w:val="278"/>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43</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м. Ужгород, вул. Швабська,70</w:t>
            </w:r>
          </w:p>
        </w:tc>
        <w:tc>
          <w:tcPr>
            <w:tcW w:w="4820"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59"/>
        </w:trPr>
        <w:tc>
          <w:tcPr>
            <w:tcW w:w="534" w:type="dxa"/>
            <w:vMerge/>
            <w:tcBorders>
              <w:top w:val="single" w:sz="4" w:space="0" w:color="auto"/>
              <w:left w:val="single" w:sz="4" w:space="0" w:color="auto"/>
              <w:bottom w:val="nil"/>
              <w:right w:val="single" w:sz="4" w:space="0" w:color="auto"/>
            </w:tcBorders>
            <w:vAlign w:val="center"/>
          </w:tcPr>
          <w:p w:rsidR="00BF1DE3" w:rsidRPr="00BF1DE3" w:rsidRDefault="00BF1DE3" w:rsidP="00562E81">
            <w:pPr>
              <w:rPr>
                <w:sz w:val="20"/>
                <w:szCs w:val="20"/>
                <w:lang w:val="uk-UA"/>
              </w:rPr>
            </w:pPr>
          </w:p>
        </w:tc>
        <w:tc>
          <w:tcPr>
            <w:tcW w:w="4252" w:type="dxa"/>
            <w:vMerge/>
            <w:tcBorders>
              <w:top w:val="single" w:sz="4" w:space="0" w:color="auto"/>
              <w:left w:val="single" w:sz="4" w:space="0" w:color="auto"/>
              <w:bottom w:val="nil"/>
              <w:right w:val="single" w:sz="4" w:space="0" w:color="auto"/>
            </w:tcBorders>
            <w:vAlign w:val="center"/>
          </w:tcPr>
          <w:p w:rsidR="00BF1DE3" w:rsidRPr="00BF1DE3" w:rsidRDefault="00BF1DE3" w:rsidP="00562E81">
            <w:pPr>
              <w:rPr>
                <w:sz w:val="20"/>
                <w:szCs w:val="20"/>
                <w:lang w:val="uk-UA"/>
              </w:rPr>
            </w:pPr>
          </w:p>
        </w:tc>
        <w:tc>
          <w:tcPr>
            <w:tcW w:w="4820" w:type="dxa"/>
            <w:tcBorders>
              <w:top w:val="single" w:sz="4" w:space="0" w:color="auto"/>
              <w:left w:val="single" w:sz="4" w:space="0" w:color="auto"/>
              <w:bottom w:val="nil"/>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nil"/>
              <w:right w:val="single" w:sz="4" w:space="0" w:color="auto"/>
            </w:tcBorders>
            <w:vAlign w:val="center"/>
          </w:tcPr>
          <w:p w:rsidR="00BF1DE3" w:rsidRPr="00BF1DE3" w:rsidRDefault="00BF1DE3" w:rsidP="00562E81">
            <w:pPr>
              <w:rPr>
                <w:sz w:val="20"/>
                <w:szCs w:val="20"/>
                <w:lang w:val="uk-UA"/>
              </w:rPr>
            </w:pPr>
            <w:r w:rsidRPr="00BF1DE3">
              <w:rPr>
                <w:sz w:val="20"/>
                <w:szCs w:val="20"/>
                <w:lang w:val="uk-UA"/>
              </w:rPr>
              <w:t>1</w:t>
            </w:r>
          </w:p>
        </w:tc>
      </w:tr>
    </w:tbl>
    <w:p w:rsidR="00BF1DE3" w:rsidRDefault="00BF1DE3" w:rsidP="00833B3D">
      <w:pPr>
        <w:jc w:val="both"/>
        <w:rPr>
          <w:lang w:val="uk-UA"/>
        </w:rPr>
      </w:pPr>
    </w:p>
    <w:p w:rsidR="00833B3D" w:rsidRPr="00CC72A5" w:rsidRDefault="00833B3D" w:rsidP="00BF1DE3">
      <w:pPr>
        <w:jc w:val="center"/>
        <w:rPr>
          <w:b/>
          <w:lang w:val="uk-UA"/>
        </w:rPr>
      </w:pPr>
      <w:r w:rsidRPr="00CC72A5">
        <w:rPr>
          <w:b/>
          <w:lang w:val="uk-UA"/>
        </w:rPr>
        <w:t>4. ПОСЛУГИ З ТО ГУ</w:t>
      </w:r>
    </w:p>
    <w:p w:rsidR="00833B3D" w:rsidRPr="00CC72A5" w:rsidRDefault="00833B3D" w:rsidP="00833B3D">
      <w:pPr>
        <w:rPr>
          <w:lang w:val="uk-UA"/>
        </w:rPr>
      </w:pPr>
      <w:r w:rsidRPr="00CC72A5">
        <w:rPr>
          <w:lang w:val="uk-UA"/>
        </w:rPr>
        <w:t>Учасник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833B3D" w:rsidRPr="00CC72A5" w:rsidRDefault="00833B3D" w:rsidP="00833B3D">
      <w:pPr>
        <w:rPr>
          <w:lang w:val="uk-UA"/>
        </w:rPr>
      </w:pPr>
      <w:r w:rsidRPr="00CC72A5">
        <w:rPr>
          <w:lang w:val="uk-UA"/>
        </w:rPr>
        <w:t>Послуги з ТО ГУ на об’єктах Замовника проводяться згідно внутрішнього графіка Замовника згідно з Заявками.</w:t>
      </w:r>
    </w:p>
    <w:p w:rsidR="00833B3D" w:rsidRPr="00CC72A5" w:rsidRDefault="00833B3D" w:rsidP="00833B3D">
      <w:r w:rsidRPr="00CC72A5">
        <w:rPr>
          <w:lang w:val="uk-UA"/>
        </w:rPr>
        <w:t>Час надання послуги з ТО ГУ – не більше 24 годин.</w:t>
      </w:r>
    </w:p>
    <w:p w:rsidR="00833B3D" w:rsidRPr="00CC72A5" w:rsidRDefault="00833B3D" w:rsidP="00833B3D">
      <w:pPr>
        <w:jc w:val="center"/>
        <w:rPr>
          <w:b/>
        </w:rPr>
      </w:pPr>
      <w:r>
        <w:rPr>
          <w:b/>
          <w:lang w:val="uk-UA"/>
        </w:rPr>
        <w:t xml:space="preserve">ВИМОГИ  </w:t>
      </w:r>
      <w:r w:rsidRPr="00CC72A5">
        <w:rPr>
          <w:b/>
          <w:lang w:val="uk-UA"/>
        </w:rPr>
        <w:t>до надання послуг з ТО ГУ</w:t>
      </w:r>
    </w:p>
    <w:p w:rsidR="00833B3D" w:rsidRPr="00CC72A5" w:rsidRDefault="00BF1DE3" w:rsidP="00833B3D">
      <w:pPr>
        <w:jc w:val="both"/>
        <w:rPr>
          <w:lang w:val="uk-UA"/>
        </w:rPr>
      </w:pPr>
      <w:r w:rsidRPr="00BF1DE3">
        <w:rPr>
          <w:lang w:val="uk-UA"/>
        </w:rPr>
        <w:t>ТО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BF1DE3">
        <w:t xml:space="preserve"> </w:t>
      </w:r>
      <w:r w:rsidRPr="00BF1DE3">
        <w:rPr>
          <w:lang w:val="uk-UA"/>
        </w:rPr>
        <w:t xml:space="preserve">ALIMAR ALM-B-7500TE; Geko 2600 Е - А/ННВА; </w:t>
      </w:r>
      <w:r w:rsidRPr="00BF1DE3">
        <w:rPr>
          <w:lang w:val="uk-UA"/>
        </w:rPr>
        <w:lastRenderedPageBreak/>
        <w:t>Honda GX 270-HX 4000-C; YAMAHA EF 6600E; Ranger 2500; ЕР 10000E</w:t>
      </w:r>
      <w:r w:rsidRPr="00BF1DE3">
        <w:t xml:space="preserve">; </w:t>
      </w:r>
      <w:r w:rsidRPr="00BF1DE3">
        <w:rPr>
          <w:lang w:val="uk-UA"/>
        </w:rPr>
        <w:t>FIRMAN SPG-3000)</w:t>
      </w:r>
      <w:r w:rsidR="00833B3D" w:rsidRPr="00BF1DE3">
        <w:rPr>
          <w:lang w:val="uk-UA"/>
        </w:rPr>
        <w:t xml:space="preserve"> включає в себе:</w:t>
      </w:r>
      <w:r w:rsidR="00833B3D" w:rsidRPr="00CC72A5">
        <w:rPr>
          <w:lang w:val="uk-UA"/>
        </w:rPr>
        <w:t xml:space="preserve">  </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заміну мастила та масляного фільтру;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заміна повітряного фільтру;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злив конденсату;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заміну охолоджуючої рідини;</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та наладку регулятора частоти обертів;</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цілісності опори ГУ;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заряду акумуляторної батареї;</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параметрів зарядного генератора;</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параметрів зарядного пристрою акумуляторних батарей;</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електричних силових та сигнальних з’єднань кабельних мереж;</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тестовий запуск ГУ;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та протяжку різьбових з’єднань паливної системи;</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параметрів пульта керування ГУ (запрограмованих вставок);</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вихідних параметрів  пульта керування ГУ (напруги, частоти, тиску масла, тощо);</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аналогових вимірювальних приладів;</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функцій аварійного захисту ГУ;</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передачі аварійних повідомлень;</w:t>
      </w:r>
    </w:p>
    <w:p w:rsidR="00833B3D" w:rsidRPr="00CC72A5" w:rsidRDefault="00833B3D" w:rsidP="002873DA">
      <w:pPr>
        <w:pStyle w:val="af7"/>
        <w:numPr>
          <w:ilvl w:val="0"/>
          <w:numId w:val="33"/>
        </w:numPr>
        <w:spacing w:after="200" w:line="276" w:lineRule="auto"/>
        <w:contextualSpacing/>
        <w:rPr>
          <w:lang w:val="uk-UA"/>
        </w:rPr>
      </w:pPr>
      <w:r w:rsidRPr="00CC72A5">
        <w:rPr>
          <w:lang w:val="uk-UA"/>
        </w:rPr>
        <w:t>перевірку режимів запуску ГУ (тест, ручний, автоматичний).</w:t>
      </w:r>
    </w:p>
    <w:p w:rsidR="00833B3D" w:rsidRPr="00CC72A5" w:rsidRDefault="00833B3D" w:rsidP="00833B3D">
      <w:pPr>
        <w:pStyle w:val="af7"/>
        <w:rPr>
          <w:lang w:val="uk-UA"/>
        </w:rPr>
      </w:pPr>
      <w:r w:rsidRPr="00CC72A5">
        <w:rPr>
          <w:lang w:val="uk-UA"/>
        </w:rPr>
        <w:t xml:space="preserve">Необхідність проведення  ТО ГУ – один раз на рік у робочі дні Замовника з 9:00 до 18:00 години, або згідно внутрішнього розкладу роботи об’єкта Замовника за Заявками. </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820"/>
        <w:gridCol w:w="708"/>
      </w:tblGrid>
      <w:tr w:rsidR="00BF1DE3" w:rsidRPr="00BF1DE3" w:rsidTr="00BF1DE3">
        <w:trPr>
          <w:trHeight w:hRule="exact" w:val="867"/>
        </w:trPr>
        <w:tc>
          <w:tcPr>
            <w:tcW w:w="534" w:type="dxa"/>
            <w:vAlign w:val="center"/>
            <w:hideMark/>
          </w:tcPr>
          <w:p w:rsidR="00BF1DE3" w:rsidRPr="00BF1DE3" w:rsidRDefault="00BF1DE3" w:rsidP="00562E81">
            <w:pPr>
              <w:rPr>
                <w:sz w:val="20"/>
                <w:szCs w:val="20"/>
                <w:lang w:val="uk-UA"/>
              </w:rPr>
            </w:pPr>
            <w:r w:rsidRPr="00BF1DE3">
              <w:rPr>
                <w:sz w:val="20"/>
                <w:szCs w:val="20"/>
                <w:lang w:val="uk-UA"/>
              </w:rPr>
              <w:t>№ п/п</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Місце надання послуг</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Найменування установок</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Кількість шт.</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1</w:t>
            </w:r>
          </w:p>
          <w:p w:rsidR="00BF1DE3" w:rsidRPr="00BF1DE3" w:rsidRDefault="00BF1DE3" w:rsidP="00562E81">
            <w:pPr>
              <w:rPr>
                <w:sz w:val="20"/>
                <w:szCs w:val="20"/>
                <w:lang w:val="en-US"/>
              </w:rPr>
            </w:pP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Вінниця, вул. І. Бевза, 34</w:t>
            </w:r>
          </w:p>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color w:val="000000"/>
                <w:sz w:val="20"/>
                <w:szCs w:val="20"/>
                <w:lang w:val="uk-UA" w:eastAsia="uk-UA"/>
              </w:rPr>
            </w:pPr>
            <w:r w:rsidRPr="00BF1DE3">
              <w:rPr>
                <w:color w:val="000000"/>
                <w:sz w:val="20"/>
                <w:szCs w:val="20"/>
              </w:rPr>
              <w:t>Дизель</w:t>
            </w:r>
            <w:r w:rsidRPr="00BF1DE3">
              <w:rPr>
                <w:color w:val="000000"/>
                <w:sz w:val="20"/>
                <w:szCs w:val="20"/>
                <w:lang w:val="en-US"/>
              </w:rPr>
              <w:t>-</w:t>
            </w:r>
            <w:r w:rsidRPr="00BF1DE3">
              <w:rPr>
                <w:color w:val="000000"/>
                <w:sz w:val="20"/>
                <w:szCs w:val="20"/>
              </w:rPr>
              <w:t>генератор</w:t>
            </w:r>
            <w:r w:rsidRPr="00BF1DE3">
              <w:rPr>
                <w:color w:val="000000"/>
                <w:sz w:val="20"/>
                <w:szCs w:val="20"/>
                <w:lang w:val="uk-UA"/>
              </w:rPr>
              <w:t xml:space="preserve"> ALIMAR ALM-D-13500TE/S</w:t>
            </w: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color w:val="000000"/>
                <w:sz w:val="20"/>
                <w:szCs w:val="20"/>
                <w:lang w:val="uk-UA" w:eastAsia="uk-UA"/>
              </w:rPr>
            </w:pPr>
            <w:r w:rsidRPr="00BF1DE3">
              <w:rPr>
                <w:color w:val="000000"/>
                <w:sz w:val="20"/>
                <w:szCs w:val="20"/>
                <w:lang w:val="en-US"/>
              </w:rPr>
              <w:t>ALIMAR ALM-D-13500TE/S</w:t>
            </w:r>
          </w:p>
          <w:p w:rsidR="00BF1DE3" w:rsidRPr="00BF1DE3" w:rsidRDefault="00BF1DE3" w:rsidP="00562E81">
            <w:pPr>
              <w:rPr>
                <w:color w:val="000000"/>
                <w:sz w:val="20"/>
                <w:szCs w:val="20"/>
                <w:lang w:val="uk-UA" w:eastAsia="uk-UA"/>
              </w:rPr>
            </w:pPr>
          </w:p>
          <w:p w:rsidR="00BF1DE3" w:rsidRPr="00BF1DE3" w:rsidRDefault="00BF1DE3" w:rsidP="00562E81">
            <w:pPr>
              <w:rPr>
                <w:sz w:val="20"/>
                <w:szCs w:val="20"/>
                <w:lang w:val="uk-UA"/>
              </w:rPr>
            </w:pP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64"/>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en-US"/>
              </w:rPr>
            </w:pPr>
            <w:r w:rsidRPr="00BF1DE3">
              <w:rPr>
                <w:sz w:val="20"/>
                <w:szCs w:val="20"/>
                <w:lang w:val="en-US"/>
              </w:rPr>
              <w:t>2</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Дніпро, вул. Челюскіна, 12</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5KJR-75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8"/>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RID RV12001E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en-US"/>
              </w:rPr>
            </w:pPr>
            <w:r w:rsidRPr="00BF1DE3">
              <w:rPr>
                <w:sz w:val="20"/>
                <w:szCs w:val="20"/>
                <w:lang w:val="en-US"/>
              </w:rPr>
              <w:t>3</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Житомир, вул. Київська, 74</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en-US"/>
              </w:rPr>
            </w:pPr>
            <w:r w:rsidRPr="00BF1DE3">
              <w:rPr>
                <w:sz w:val="20"/>
                <w:szCs w:val="20"/>
                <w:lang w:val="en-US"/>
              </w:rPr>
              <w:t>4</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Житомир, вул. В.Бердичівська, 16</w:t>
            </w:r>
          </w:p>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SDMO J-33 K</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59"/>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en-US"/>
              </w:rPr>
            </w:pPr>
            <w:r w:rsidRPr="00BF1DE3">
              <w:rPr>
                <w:sz w:val="20"/>
                <w:szCs w:val="20"/>
                <w:lang w:val="en-US"/>
              </w:rPr>
              <w:t>5</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Запоріжжя, б-р. Вінтера, 40</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en-US"/>
              </w:rPr>
            </w:pPr>
            <w:r w:rsidRPr="00BF1DE3">
              <w:rPr>
                <w:sz w:val="20"/>
                <w:szCs w:val="20"/>
                <w:lang w:val="en-US"/>
              </w:rPr>
              <w:t>6</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Мелітополь, вул. Гризодубової, 55</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48"/>
        </w:trPr>
        <w:tc>
          <w:tcPr>
            <w:tcW w:w="534" w:type="dxa"/>
            <w:vAlign w:val="center"/>
          </w:tcPr>
          <w:p w:rsidR="00BF1DE3" w:rsidRPr="00BF1DE3" w:rsidRDefault="00BF1DE3" w:rsidP="00562E81">
            <w:pPr>
              <w:rPr>
                <w:sz w:val="20"/>
                <w:szCs w:val="20"/>
                <w:lang w:val="en-US"/>
              </w:rPr>
            </w:pPr>
            <w:r w:rsidRPr="00BF1DE3">
              <w:rPr>
                <w:sz w:val="20"/>
                <w:szCs w:val="20"/>
                <w:lang w:val="en-US"/>
              </w:rPr>
              <w:t>7</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Запорізька обл., м. Бердянськ, вул. Центральна/Карла Маркса, 29</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88"/>
        </w:trPr>
        <w:tc>
          <w:tcPr>
            <w:tcW w:w="534" w:type="dxa"/>
            <w:vAlign w:val="center"/>
          </w:tcPr>
          <w:p w:rsidR="00BF1DE3" w:rsidRPr="00BF1DE3" w:rsidRDefault="00BF1DE3" w:rsidP="00562E81">
            <w:pPr>
              <w:rPr>
                <w:sz w:val="20"/>
                <w:szCs w:val="20"/>
                <w:lang w:val="en-US"/>
              </w:rPr>
            </w:pPr>
            <w:r w:rsidRPr="00BF1DE3">
              <w:rPr>
                <w:sz w:val="20"/>
                <w:szCs w:val="20"/>
                <w:lang w:val="en-US"/>
              </w:rPr>
              <w:t>8</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Івано-Франківськ, вул. Мельника Андрія, 11А</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en-US"/>
              </w:rPr>
            </w:pPr>
            <w:r w:rsidRPr="00BF1DE3">
              <w:rPr>
                <w:sz w:val="20"/>
                <w:szCs w:val="20"/>
                <w:lang w:val="en-US"/>
              </w:rPr>
              <w:t>9</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Кропивницький, вул. В.Чорновола, 20</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Honda GX 270-HX 4000-C</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en-US"/>
              </w:rPr>
            </w:pPr>
            <w:r w:rsidRPr="00BF1DE3">
              <w:rPr>
                <w:sz w:val="20"/>
                <w:szCs w:val="20"/>
                <w:lang w:val="uk-UA"/>
              </w:rPr>
              <w:t>1</w:t>
            </w:r>
            <w:r w:rsidRPr="00BF1DE3">
              <w:rPr>
                <w:sz w:val="20"/>
                <w:szCs w:val="20"/>
                <w:lang w:val="en-US"/>
              </w:rPr>
              <w:t>0</w:t>
            </w:r>
          </w:p>
        </w:tc>
        <w:tc>
          <w:tcPr>
            <w:tcW w:w="4252" w:type="dxa"/>
            <w:vAlign w:val="center"/>
          </w:tcPr>
          <w:p w:rsidR="00BF1DE3" w:rsidRPr="00BF1DE3" w:rsidRDefault="00BF1DE3" w:rsidP="00562E81">
            <w:pPr>
              <w:rPr>
                <w:sz w:val="20"/>
                <w:szCs w:val="20"/>
                <w:lang w:val="uk-UA"/>
              </w:rPr>
            </w:pPr>
            <w:r w:rsidRPr="00BF1DE3">
              <w:rPr>
                <w:sz w:val="20"/>
                <w:szCs w:val="20"/>
                <w:lang w:val="uk-UA"/>
              </w:rPr>
              <w:t>м.</w:t>
            </w:r>
            <w:r w:rsidRPr="00BF1DE3">
              <w:rPr>
                <w:sz w:val="20"/>
                <w:szCs w:val="20"/>
                <w:lang w:val="en-US"/>
              </w:rPr>
              <w:t xml:space="preserve"> </w:t>
            </w:r>
            <w:r w:rsidRPr="00BF1DE3">
              <w:rPr>
                <w:sz w:val="20"/>
                <w:szCs w:val="20"/>
                <w:lang w:val="uk-UA"/>
              </w:rPr>
              <w:t>Кропивницький,вул. Соборна,17</w:t>
            </w: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uk-UA"/>
              </w:rPr>
            </w:pPr>
            <w:r w:rsidRPr="00BF1DE3">
              <w:rPr>
                <w:sz w:val="20"/>
                <w:szCs w:val="20"/>
                <w:lang w:val="uk-UA"/>
              </w:rPr>
              <w:t>11</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Київ,</w:t>
            </w:r>
            <w:r w:rsidRPr="00BF1DE3">
              <w:rPr>
                <w:sz w:val="20"/>
                <w:szCs w:val="20"/>
                <w:lang w:val="en-US"/>
              </w:rPr>
              <w:t xml:space="preserve"> </w:t>
            </w:r>
            <w:r w:rsidRPr="00BF1DE3">
              <w:rPr>
                <w:sz w:val="20"/>
                <w:szCs w:val="20"/>
                <w:lang w:val="uk-UA"/>
              </w:rPr>
              <w:t>Генерала Вітрука, 12</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12</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Київ, б-р. В.Гавела, 16-Б</w:t>
            </w:r>
          </w:p>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RID 200 D-SERIES S</w:t>
            </w:r>
            <w:r w:rsidRPr="00BF1DE3">
              <w:rPr>
                <w:sz w:val="20"/>
                <w:szCs w:val="20"/>
                <w:lang w:val="uk-UA"/>
              </w:rPr>
              <w:tab/>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9"/>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HONDA EP6500CXS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9"/>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Бензо-генератор  Genmac Combiplus 12000RE</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20"/>
        </w:trPr>
        <w:tc>
          <w:tcPr>
            <w:tcW w:w="534" w:type="dxa"/>
            <w:vAlign w:val="center"/>
          </w:tcPr>
          <w:p w:rsidR="00BF1DE3" w:rsidRPr="00BF1DE3" w:rsidRDefault="00BF1DE3" w:rsidP="00562E81">
            <w:pPr>
              <w:rPr>
                <w:sz w:val="20"/>
                <w:szCs w:val="20"/>
                <w:lang w:val="uk-UA"/>
              </w:rPr>
            </w:pPr>
            <w:r w:rsidRPr="00BF1DE3">
              <w:rPr>
                <w:sz w:val="20"/>
                <w:szCs w:val="20"/>
                <w:lang w:val="uk-UA"/>
              </w:rPr>
              <w:t>13</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Київ,  вул. Б.Хмельницького, 16-22</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SDMO J-165 K</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val="412"/>
        </w:trPr>
        <w:tc>
          <w:tcPr>
            <w:tcW w:w="534" w:type="dxa"/>
            <w:vAlign w:val="center"/>
          </w:tcPr>
          <w:p w:rsidR="00BF1DE3" w:rsidRPr="00BF1DE3" w:rsidRDefault="00BF1DE3" w:rsidP="00562E81">
            <w:pPr>
              <w:rPr>
                <w:sz w:val="20"/>
                <w:szCs w:val="20"/>
                <w:lang w:val="uk-UA"/>
              </w:rPr>
            </w:pPr>
            <w:r w:rsidRPr="00BF1DE3">
              <w:rPr>
                <w:sz w:val="20"/>
                <w:szCs w:val="20"/>
                <w:lang w:val="uk-UA"/>
              </w:rPr>
              <w:t>14</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Київ,  вул. Єреванська, 1</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JS120K</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609"/>
        </w:trPr>
        <w:tc>
          <w:tcPr>
            <w:tcW w:w="534" w:type="dxa"/>
            <w:vAlign w:val="center"/>
          </w:tcPr>
          <w:p w:rsidR="00BF1DE3" w:rsidRPr="00BF1DE3" w:rsidRDefault="00BF1DE3" w:rsidP="00562E81">
            <w:pPr>
              <w:rPr>
                <w:sz w:val="20"/>
                <w:szCs w:val="20"/>
                <w:lang w:val="uk-UA"/>
              </w:rPr>
            </w:pPr>
            <w:r w:rsidRPr="00BF1DE3">
              <w:rPr>
                <w:sz w:val="20"/>
                <w:szCs w:val="20"/>
                <w:lang w:val="uk-UA"/>
              </w:rPr>
              <w:t>15</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Київ, м. Київ, вул. І.Миколайчука, 1-а,  м. Київ, вул. Дніпровська Набережна, 1</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 xml:space="preserve">Дизель-генератор TEKSAN TJ385DW </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val="300"/>
        </w:trPr>
        <w:tc>
          <w:tcPr>
            <w:tcW w:w="534" w:type="dxa"/>
            <w:vAlign w:val="center"/>
          </w:tcPr>
          <w:p w:rsidR="00BF1DE3" w:rsidRPr="00BF1DE3" w:rsidRDefault="00BF1DE3" w:rsidP="00562E81">
            <w:pPr>
              <w:rPr>
                <w:sz w:val="20"/>
                <w:szCs w:val="20"/>
                <w:lang w:val="uk-UA"/>
              </w:rPr>
            </w:pPr>
            <w:r w:rsidRPr="00BF1DE3">
              <w:rPr>
                <w:sz w:val="20"/>
                <w:szCs w:val="20"/>
                <w:lang w:val="uk-UA"/>
              </w:rPr>
              <w:lastRenderedPageBreak/>
              <w:t>16</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Київ, вул. Січових Стрільців, 10-Б</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5KJT-250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70"/>
        </w:trPr>
        <w:tc>
          <w:tcPr>
            <w:tcW w:w="534" w:type="dxa"/>
            <w:vAlign w:val="center"/>
          </w:tcPr>
          <w:p w:rsidR="00BF1DE3" w:rsidRPr="00BF1DE3" w:rsidRDefault="00BF1DE3" w:rsidP="00562E81">
            <w:pPr>
              <w:rPr>
                <w:sz w:val="20"/>
                <w:szCs w:val="20"/>
                <w:lang w:val="uk-UA"/>
              </w:rPr>
            </w:pPr>
            <w:r w:rsidRPr="00BF1DE3">
              <w:rPr>
                <w:sz w:val="20"/>
                <w:szCs w:val="20"/>
                <w:lang w:val="uk-UA"/>
              </w:rPr>
              <w:t>17</w:t>
            </w:r>
          </w:p>
        </w:tc>
        <w:tc>
          <w:tcPr>
            <w:tcW w:w="4252" w:type="dxa"/>
            <w:vAlign w:val="center"/>
          </w:tcPr>
          <w:p w:rsidR="00BF1DE3" w:rsidRPr="00BF1DE3" w:rsidRDefault="00BF1DE3" w:rsidP="00562E81">
            <w:pPr>
              <w:rPr>
                <w:sz w:val="20"/>
                <w:szCs w:val="20"/>
                <w:lang w:val="uk-UA"/>
              </w:rPr>
            </w:pPr>
            <w:r w:rsidRPr="00BF1DE3">
              <w:rPr>
                <w:sz w:val="20"/>
                <w:szCs w:val="20"/>
                <w:lang w:val="uk-UA"/>
              </w:rPr>
              <w:t>м. Бориспіль, вул. Київський шлях,83</w:t>
            </w: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20"/>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18</w:t>
            </w:r>
          </w:p>
        </w:tc>
        <w:tc>
          <w:tcPr>
            <w:tcW w:w="4252" w:type="dxa"/>
            <w:vMerge w:val="restart"/>
            <w:vAlign w:val="center"/>
          </w:tcPr>
          <w:p w:rsidR="00BF1DE3" w:rsidRPr="00BF1DE3" w:rsidRDefault="00BF1DE3" w:rsidP="00562E81">
            <w:pPr>
              <w:rPr>
                <w:sz w:val="20"/>
                <w:szCs w:val="20"/>
                <w:lang w:val="uk-UA"/>
              </w:rPr>
            </w:pPr>
            <w:r w:rsidRPr="00BF1DE3">
              <w:rPr>
                <w:sz w:val="20"/>
                <w:szCs w:val="20"/>
                <w:lang w:val="uk-UA"/>
              </w:rPr>
              <w:t>м. Київ, вул. Будіндустрії, 7а</w:t>
            </w: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13"/>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46"/>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46"/>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SDMO V-410K</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51"/>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19</w:t>
            </w: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Львів, вул. Стрийська, 98</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59"/>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RID RH5000E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uk-UA"/>
              </w:rPr>
            </w:pPr>
            <w:r w:rsidRPr="00BF1DE3">
              <w:rPr>
                <w:sz w:val="20"/>
                <w:szCs w:val="20"/>
                <w:lang w:val="uk-UA"/>
              </w:rPr>
              <w:t>20</w:t>
            </w:r>
          </w:p>
        </w:tc>
        <w:tc>
          <w:tcPr>
            <w:tcW w:w="4252" w:type="dxa"/>
            <w:vAlign w:val="center"/>
          </w:tcPr>
          <w:p w:rsidR="00BF1DE3" w:rsidRPr="00BF1DE3" w:rsidRDefault="00BF1DE3" w:rsidP="00562E81">
            <w:pPr>
              <w:rPr>
                <w:sz w:val="20"/>
                <w:szCs w:val="20"/>
                <w:lang w:val="uk-UA"/>
              </w:rPr>
            </w:pPr>
            <w:r w:rsidRPr="00BF1DE3">
              <w:rPr>
                <w:sz w:val="20"/>
                <w:szCs w:val="20"/>
                <w:lang w:val="uk-UA"/>
              </w:rPr>
              <w:t>м. Луцьк, вул. Шопена, 1</w:t>
            </w: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uk-UA"/>
              </w:rPr>
            </w:pPr>
            <w:r w:rsidRPr="00BF1DE3">
              <w:rPr>
                <w:sz w:val="20"/>
                <w:szCs w:val="20"/>
                <w:lang w:val="uk-UA"/>
              </w:rPr>
              <w:t>21</w:t>
            </w:r>
          </w:p>
        </w:tc>
        <w:tc>
          <w:tcPr>
            <w:tcW w:w="4252" w:type="dxa"/>
            <w:vAlign w:val="center"/>
          </w:tcPr>
          <w:p w:rsidR="00BF1DE3" w:rsidRPr="00BF1DE3" w:rsidRDefault="00BF1DE3" w:rsidP="00562E81">
            <w:pPr>
              <w:rPr>
                <w:sz w:val="20"/>
                <w:szCs w:val="20"/>
                <w:lang w:val="uk-UA"/>
              </w:rPr>
            </w:pPr>
            <w:r w:rsidRPr="00BF1DE3">
              <w:rPr>
                <w:sz w:val="20"/>
                <w:szCs w:val="20"/>
                <w:lang w:val="uk-UA"/>
              </w:rPr>
              <w:t>м. Миколаїв, вул. Декабристів, 1/1</w:t>
            </w: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22</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Одеса, вул. Пушкінська, 7</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5KJR-150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9"/>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SH-7600 ЕХHВА</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42"/>
        </w:trPr>
        <w:tc>
          <w:tcPr>
            <w:tcW w:w="534" w:type="dxa"/>
            <w:vAlign w:val="center"/>
          </w:tcPr>
          <w:p w:rsidR="00BF1DE3" w:rsidRPr="00BF1DE3" w:rsidRDefault="00BF1DE3" w:rsidP="00562E81">
            <w:pPr>
              <w:rPr>
                <w:sz w:val="20"/>
                <w:szCs w:val="20"/>
                <w:lang w:val="uk-UA"/>
              </w:rPr>
            </w:pPr>
            <w:r w:rsidRPr="00BF1DE3">
              <w:rPr>
                <w:sz w:val="20"/>
                <w:szCs w:val="20"/>
                <w:lang w:val="uk-UA"/>
              </w:rPr>
              <w:t>23</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Одеська обл., Ренійський р-н, м. Рені, Дорога Дружби, 20</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ЕР 10000E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3"/>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24</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Одеса, вул. Малиновського,1/1</w:t>
            </w:r>
          </w:p>
        </w:tc>
        <w:tc>
          <w:tcPr>
            <w:tcW w:w="4820" w:type="dxa"/>
            <w:vAlign w:val="center"/>
          </w:tcPr>
          <w:p w:rsidR="00BF1DE3" w:rsidRPr="00BF1DE3" w:rsidRDefault="00BF1DE3" w:rsidP="00562E81">
            <w:pPr>
              <w:rPr>
                <w:sz w:val="20"/>
                <w:szCs w:val="20"/>
                <w:lang w:val="uk-UA"/>
              </w:rPr>
            </w:pPr>
            <w:r w:rsidRPr="00BF1DE3">
              <w:rPr>
                <w:sz w:val="20"/>
                <w:szCs w:val="20"/>
                <w:lang w:val="uk-UA"/>
              </w:rPr>
              <w:t>Бензо-генератор YAMAHA EF 6600E</w:t>
            </w:r>
          </w:p>
          <w:p w:rsidR="00BF1DE3" w:rsidRPr="00BF1DE3" w:rsidRDefault="00BF1DE3" w:rsidP="00562E81">
            <w:pPr>
              <w:rPr>
                <w:sz w:val="20"/>
                <w:szCs w:val="20"/>
                <w:lang w:val="uk-UA"/>
              </w:rPr>
            </w:pP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8"/>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Ranger 2500</w:t>
            </w: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p w:rsidR="00BF1DE3" w:rsidRPr="00BF1DE3" w:rsidRDefault="00BF1DE3" w:rsidP="00562E81">
            <w:pPr>
              <w:rPr>
                <w:sz w:val="20"/>
                <w:szCs w:val="20"/>
                <w:lang w:val="uk-UA"/>
              </w:rPr>
            </w:pP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86"/>
        </w:trPr>
        <w:tc>
          <w:tcPr>
            <w:tcW w:w="534" w:type="dxa"/>
            <w:vAlign w:val="center"/>
          </w:tcPr>
          <w:p w:rsidR="00BF1DE3" w:rsidRPr="00BF1DE3" w:rsidRDefault="00BF1DE3" w:rsidP="00562E81">
            <w:pPr>
              <w:rPr>
                <w:sz w:val="20"/>
                <w:szCs w:val="20"/>
                <w:lang w:val="uk-UA"/>
              </w:rPr>
            </w:pPr>
            <w:r w:rsidRPr="00BF1DE3">
              <w:rPr>
                <w:sz w:val="20"/>
                <w:szCs w:val="20"/>
                <w:lang w:val="uk-UA"/>
              </w:rPr>
              <w:t>25</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Одеська обл., м. Болград, пр-т. Соборний , 132</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HONDA ЕР 6500 L</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97"/>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26</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 xml:space="preserve">м. Полтава, вул. Соборності, 19 </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ES28D5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90"/>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RID RV 10000E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19"/>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27</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Рівне, вул. П. Могили, 31</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 xml:space="preserve">Дизель-генератор P-100 E </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24"/>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val="527"/>
        </w:trPr>
        <w:tc>
          <w:tcPr>
            <w:tcW w:w="534" w:type="dxa"/>
            <w:vAlign w:val="center"/>
          </w:tcPr>
          <w:p w:rsidR="00BF1DE3" w:rsidRPr="00BF1DE3" w:rsidRDefault="00BF1DE3" w:rsidP="00562E81">
            <w:pPr>
              <w:rPr>
                <w:sz w:val="20"/>
                <w:szCs w:val="20"/>
                <w:lang w:val="uk-UA"/>
              </w:rPr>
            </w:pPr>
            <w:r w:rsidRPr="00BF1DE3">
              <w:rPr>
                <w:sz w:val="20"/>
                <w:szCs w:val="20"/>
                <w:lang w:val="uk-UA"/>
              </w:rPr>
              <w:t>28</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Рубіжне, вул. Менделєєва, 24</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Geko 2600 Е - А/ННВА</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val="249"/>
        </w:trPr>
        <w:tc>
          <w:tcPr>
            <w:tcW w:w="534" w:type="dxa"/>
            <w:vAlign w:val="center"/>
          </w:tcPr>
          <w:p w:rsidR="00BF1DE3" w:rsidRPr="00BF1DE3" w:rsidRDefault="00BF1DE3" w:rsidP="00562E81">
            <w:pPr>
              <w:rPr>
                <w:sz w:val="20"/>
                <w:szCs w:val="20"/>
                <w:lang w:val="uk-UA"/>
              </w:rPr>
            </w:pPr>
            <w:r w:rsidRPr="00BF1DE3">
              <w:rPr>
                <w:sz w:val="20"/>
                <w:szCs w:val="20"/>
                <w:lang w:val="uk-UA"/>
              </w:rPr>
              <w:t>29</w:t>
            </w:r>
          </w:p>
        </w:tc>
        <w:tc>
          <w:tcPr>
            <w:tcW w:w="4252" w:type="dxa"/>
            <w:vAlign w:val="center"/>
          </w:tcPr>
          <w:p w:rsidR="00BF1DE3" w:rsidRPr="00BF1DE3" w:rsidRDefault="00BF1DE3" w:rsidP="00562E81">
            <w:pPr>
              <w:rPr>
                <w:sz w:val="20"/>
                <w:szCs w:val="20"/>
                <w:lang w:val="uk-UA"/>
              </w:rPr>
            </w:pPr>
            <w:r w:rsidRPr="00BF1DE3">
              <w:rPr>
                <w:sz w:val="20"/>
                <w:szCs w:val="20"/>
                <w:lang w:val="uk-UA"/>
              </w:rPr>
              <w:t>м. Курахове, вул. Пушкіна, 7</w:t>
            </w:r>
          </w:p>
        </w:tc>
        <w:tc>
          <w:tcPr>
            <w:tcW w:w="4820" w:type="dxa"/>
            <w:vAlign w:val="center"/>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15"/>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30</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Суми, вул. Г. Кондратьєва, 4</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54"/>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31</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Харків, вул. Космічна, 20</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6"/>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ЕР 3300</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64"/>
        </w:trPr>
        <w:tc>
          <w:tcPr>
            <w:tcW w:w="534" w:type="dxa"/>
            <w:vAlign w:val="center"/>
          </w:tcPr>
          <w:p w:rsidR="00BF1DE3" w:rsidRPr="00BF1DE3" w:rsidRDefault="00BF1DE3" w:rsidP="00562E81">
            <w:pPr>
              <w:rPr>
                <w:sz w:val="20"/>
                <w:szCs w:val="20"/>
                <w:lang w:val="uk-UA"/>
              </w:rPr>
            </w:pPr>
            <w:r w:rsidRPr="00BF1DE3">
              <w:rPr>
                <w:sz w:val="20"/>
                <w:szCs w:val="20"/>
                <w:lang w:val="uk-UA"/>
              </w:rPr>
              <w:t>32</w:t>
            </w:r>
          </w:p>
        </w:tc>
        <w:tc>
          <w:tcPr>
            <w:tcW w:w="4252" w:type="dxa"/>
            <w:vAlign w:val="center"/>
          </w:tcPr>
          <w:p w:rsidR="00BF1DE3" w:rsidRPr="00BF1DE3" w:rsidRDefault="00BF1DE3" w:rsidP="00562E81">
            <w:pPr>
              <w:rPr>
                <w:sz w:val="20"/>
                <w:szCs w:val="20"/>
                <w:lang w:val="uk-UA"/>
              </w:rPr>
            </w:pPr>
            <w:r w:rsidRPr="00BF1DE3">
              <w:rPr>
                <w:sz w:val="20"/>
                <w:szCs w:val="20"/>
                <w:lang w:val="uk-UA"/>
              </w:rPr>
              <w:t>Херсонська обл., м. Скадовськ, вул. Мангубінська, 24</w:t>
            </w:r>
          </w:p>
        </w:tc>
        <w:tc>
          <w:tcPr>
            <w:tcW w:w="4820" w:type="dxa"/>
            <w:vAlign w:val="center"/>
          </w:tcPr>
          <w:p w:rsidR="00BF1DE3" w:rsidRPr="00BF1DE3" w:rsidRDefault="00BF1DE3" w:rsidP="00562E81">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ALIMAR ALM-B-7500TE</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31"/>
        </w:trPr>
        <w:tc>
          <w:tcPr>
            <w:tcW w:w="534" w:type="dxa"/>
            <w:vAlign w:val="center"/>
          </w:tcPr>
          <w:p w:rsidR="00BF1DE3" w:rsidRPr="00BF1DE3" w:rsidRDefault="00BF1DE3" w:rsidP="00562E81">
            <w:pPr>
              <w:rPr>
                <w:sz w:val="20"/>
                <w:szCs w:val="20"/>
                <w:lang w:val="uk-UA"/>
              </w:rPr>
            </w:pPr>
            <w:r w:rsidRPr="00BF1DE3">
              <w:rPr>
                <w:sz w:val="20"/>
                <w:szCs w:val="20"/>
                <w:lang w:val="uk-UA"/>
              </w:rPr>
              <w:t>33</w:t>
            </w:r>
          </w:p>
        </w:tc>
        <w:tc>
          <w:tcPr>
            <w:tcW w:w="4252" w:type="dxa"/>
            <w:vAlign w:val="center"/>
          </w:tcPr>
          <w:p w:rsidR="00BF1DE3" w:rsidRPr="00BF1DE3" w:rsidRDefault="00BF1DE3" w:rsidP="00562E81">
            <w:pPr>
              <w:rPr>
                <w:sz w:val="20"/>
                <w:szCs w:val="20"/>
                <w:lang w:val="uk-UA"/>
              </w:rPr>
            </w:pPr>
            <w:r w:rsidRPr="00BF1DE3">
              <w:rPr>
                <w:sz w:val="20"/>
                <w:szCs w:val="20"/>
                <w:lang w:val="uk-UA"/>
              </w:rPr>
              <w:t>м. Херсон, вул. Перекопська, 21</w:t>
            </w:r>
          </w:p>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Power 5KJT-20</w:t>
            </w:r>
          </w:p>
        </w:tc>
        <w:tc>
          <w:tcPr>
            <w:tcW w:w="708" w:type="dxa"/>
            <w:vAlign w:val="center"/>
          </w:tcPr>
          <w:p w:rsidR="00BF1DE3" w:rsidRPr="00BF1DE3" w:rsidRDefault="00BF1DE3" w:rsidP="00562E81">
            <w:pPr>
              <w:rPr>
                <w:sz w:val="20"/>
                <w:szCs w:val="20"/>
                <w:lang w:val="uk-UA"/>
              </w:rPr>
            </w:pPr>
            <w:r w:rsidRPr="00BF1DE3">
              <w:rPr>
                <w:sz w:val="20"/>
                <w:szCs w:val="20"/>
                <w:lang w:val="uk-UA"/>
              </w:rPr>
              <w:t xml:space="preserve">1 </w:t>
            </w:r>
          </w:p>
        </w:tc>
      </w:tr>
      <w:tr w:rsidR="00BF1DE3" w:rsidRPr="00BF1DE3" w:rsidTr="00BF1DE3">
        <w:trPr>
          <w:trHeight w:hRule="exact" w:val="409"/>
        </w:trPr>
        <w:tc>
          <w:tcPr>
            <w:tcW w:w="534" w:type="dxa"/>
            <w:vAlign w:val="center"/>
          </w:tcPr>
          <w:p w:rsidR="00BF1DE3" w:rsidRPr="00BF1DE3" w:rsidRDefault="00BF1DE3" w:rsidP="00562E81">
            <w:pPr>
              <w:rPr>
                <w:sz w:val="20"/>
                <w:szCs w:val="20"/>
                <w:lang w:val="uk-UA"/>
              </w:rPr>
            </w:pPr>
            <w:r w:rsidRPr="00BF1DE3">
              <w:rPr>
                <w:sz w:val="20"/>
                <w:szCs w:val="20"/>
                <w:lang w:val="uk-UA"/>
              </w:rPr>
              <w:t>34</w:t>
            </w:r>
          </w:p>
        </w:tc>
        <w:tc>
          <w:tcPr>
            <w:tcW w:w="4252" w:type="dxa"/>
            <w:vAlign w:val="center"/>
          </w:tcPr>
          <w:p w:rsidR="00BF1DE3" w:rsidRPr="00BF1DE3" w:rsidRDefault="00BF1DE3" w:rsidP="00562E81">
            <w:pPr>
              <w:rPr>
                <w:sz w:val="20"/>
                <w:szCs w:val="20"/>
                <w:lang w:val="uk-UA"/>
              </w:rPr>
            </w:pPr>
            <w:r w:rsidRPr="00BF1DE3">
              <w:rPr>
                <w:sz w:val="20"/>
                <w:szCs w:val="20"/>
                <w:lang w:val="uk-UA"/>
              </w:rPr>
              <w:t>м. Каховка, вул. Набережна, 3</w:t>
            </w:r>
          </w:p>
        </w:tc>
        <w:tc>
          <w:tcPr>
            <w:tcW w:w="4820" w:type="dxa"/>
            <w:vAlign w:val="center"/>
          </w:tcPr>
          <w:p w:rsidR="00BF1DE3" w:rsidRPr="00BF1DE3" w:rsidRDefault="00BF1DE3" w:rsidP="00562E81">
            <w:pPr>
              <w:rPr>
                <w:sz w:val="20"/>
                <w:szCs w:val="20"/>
                <w:lang w:val="uk-UA"/>
              </w:rPr>
            </w:pPr>
            <w:r w:rsidRPr="00BF1DE3">
              <w:rPr>
                <w:sz w:val="20"/>
                <w:szCs w:val="20"/>
                <w:lang w:val="uk-UA"/>
              </w:rPr>
              <w:t>Бензо-генератор ALIMAR ALM-B-7500TE</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28"/>
        </w:trPr>
        <w:tc>
          <w:tcPr>
            <w:tcW w:w="534" w:type="dxa"/>
            <w:vAlign w:val="center"/>
          </w:tcPr>
          <w:p w:rsidR="00BF1DE3" w:rsidRPr="00BF1DE3" w:rsidRDefault="00BF1DE3" w:rsidP="00562E81">
            <w:pPr>
              <w:rPr>
                <w:sz w:val="20"/>
                <w:szCs w:val="20"/>
                <w:lang w:val="uk-UA"/>
              </w:rPr>
            </w:pPr>
            <w:r w:rsidRPr="00BF1DE3">
              <w:rPr>
                <w:sz w:val="20"/>
                <w:szCs w:val="20"/>
                <w:lang w:val="uk-UA"/>
              </w:rPr>
              <w:t>35</w:t>
            </w:r>
          </w:p>
        </w:tc>
        <w:tc>
          <w:tcPr>
            <w:tcW w:w="4252" w:type="dxa"/>
            <w:vAlign w:val="center"/>
          </w:tcPr>
          <w:p w:rsidR="00BF1DE3" w:rsidRPr="00BF1DE3" w:rsidRDefault="00BF1DE3" w:rsidP="00562E81">
            <w:pPr>
              <w:rPr>
                <w:sz w:val="20"/>
                <w:szCs w:val="20"/>
                <w:lang w:val="uk-UA"/>
              </w:rPr>
            </w:pPr>
            <w:r w:rsidRPr="00BF1DE3">
              <w:rPr>
                <w:sz w:val="20"/>
                <w:szCs w:val="20"/>
                <w:lang w:val="uk-UA"/>
              </w:rPr>
              <w:t>м. Нова Каховка, пр-т Дніпровський,19</w:t>
            </w:r>
          </w:p>
        </w:tc>
        <w:tc>
          <w:tcPr>
            <w:tcW w:w="4820" w:type="dxa"/>
            <w:vAlign w:val="center"/>
          </w:tcPr>
          <w:p w:rsidR="00BF1DE3" w:rsidRPr="00BF1DE3" w:rsidRDefault="00BF1DE3" w:rsidP="00562E81">
            <w:pPr>
              <w:rPr>
                <w:sz w:val="20"/>
                <w:szCs w:val="20"/>
                <w:lang w:val="uk-UA"/>
              </w:rPr>
            </w:pPr>
            <w:r w:rsidRPr="00BF1DE3">
              <w:rPr>
                <w:sz w:val="20"/>
                <w:szCs w:val="20"/>
                <w:lang w:val="uk-UA"/>
              </w:rPr>
              <w:t>Бензо-генератор ALIMAR ALM-B-7500TE</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val="244"/>
        </w:trPr>
        <w:tc>
          <w:tcPr>
            <w:tcW w:w="534" w:type="dxa"/>
            <w:vAlign w:val="center"/>
          </w:tcPr>
          <w:p w:rsidR="00BF1DE3" w:rsidRPr="00BF1DE3" w:rsidRDefault="00BF1DE3" w:rsidP="00562E81">
            <w:pPr>
              <w:rPr>
                <w:sz w:val="20"/>
                <w:szCs w:val="20"/>
                <w:lang w:val="uk-UA"/>
              </w:rPr>
            </w:pPr>
            <w:r w:rsidRPr="00BF1DE3">
              <w:rPr>
                <w:sz w:val="20"/>
                <w:szCs w:val="20"/>
                <w:lang w:val="uk-UA"/>
              </w:rPr>
              <w:t>36</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Чернігів, вул. Кирпоноса, 7</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RID RH 5000 E</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585"/>
        </w:trPr>
        <w:tc>
          <w:tcPr>
            <w:tcW w:w="534" w:type="dxa"/>
            <w:vAlign w:val="center"/>
            <w:hideMark/>
          </w:tcPr>
          <w:p w:rsidR="00BF1DE3" w:rsidRPr="00BF1DE3" w:rsidRDefault="00BF1DE3" w:rsidP="00562E81">
            <w:pPr>
              <w:rPr>
                <w:sz w:val="20"/>
                <w:szCs w:val="20"/>
                <w:lang w:val="uk-UA"/>
              </w:rPr>
            </w:pPr>
            <w:r w:rsidRPr="00BF1DE3">
              <w:rPr>
                <w:sz w:val="20"/>
                <w:szCs w:val="20"/>
                <w:lang w:val="uk-UA"/>
              </w:rPr>
              <w:t>37</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Хмельницький, Проскурівського підпілля,105</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KJ Pover 5KJT-15</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23"/>
        </w:trPr>
        <w:tc>
          <w:tcPr>
            <w:tcW w:w="534" w:type="dxa"/>
            <w:vAlign w:val="center"/>
            <w:hideMark/>
          </w:tcPr>
          <w:p w:rsidR="00BF1DE3" w:rsidRPr="00BF1DE3" w:rsidRDefault="00BF1DE3" w:rsidP="00562E81">
            <w:pPr>
              <w:rPr>
                <w:sz w:val="20"/>
                <w:szCs w:val="20"/>
                <w:lang w:val="uk-UA"/>
              </w:rPr>
            </w:pPr>
            <w:r w:rsidRPr="00BF1DE3">
              <w:rPr>
                <w:sz w:val="20"/>
                <w:szCs w:val="20"/>
                <w:lang w:val="uk-UA"/>
              </w:rPr>
              <w:t>38</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Хмельницький, вул. Свободи, 22</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FIRMAN SPG-3000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uk-UA"/>
              </w:rPr>
            </w:pPr>
            <w:r w:rsidRPr="00BF1DE3">
              <w:rPr>
                <w:sz w:val="20"/>
                <w:szCs w:val="20"/>
                <w:lang w:val="uk-UA"/>
              </w:rPr>
              <w:t>39</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Черкаси, вул. Гоголя, 221</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SН 15000 ТЕ</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84"/>
        </w:trPr>
        <w:tc>
          <w:tcPr>
            <w:tcW w:w="534" w:type="dxa"/>
            <w:vAlign w:val="center"/>
          </w:tcPr>
          <w:p w:rsidR="00BF1DE3" w:rsidRPr="00BF1DE3" w:rsidRDefault="00BF1DE3" w:rsidP="00562E81">
            <w:pPr>
              <w:rPr>
                <w:sz w:val="20"/>
                <w:szCs w:val="20"/>
                <w:lang w:val="uk-UA"/>
              </w:rPr>
            </w:pPr>
            <w:r w:rsidRPr="00BF1DE3">
              <w:rPr>
                <w:sz w:val="20"/>
                <w:szCs w:val="20"/>
                <w:lang w:val="uk-UA"/>
              </w:rPr>
              <w:t>40</w:t>
            </w:r>
          </w:p>
        </w:tc>
        <w:tc>
          <w:tcPr>
            <w:tcW w:w="4252" w:type="dxa"/>
            <w:vAlign w:val="center"/>
          </w:tcPr>
          <w:p w:rsidR="00BF1DE3" w:rsidRPr="00BF1DE3" w:rsidRDefault="00BF1DE3" w:rsidP="00562E81">
            <w:pPr>
              <w:rPr>
                <w:sz w:val="20"/>
                <w:szCs w:val="20"/>
                <w:lang w:val="uk-UA"/>
              </w:rPr>
            </w:pPr>
            <w:r w:rsidRPr="00BF1DE3">
              <w:rPr>
                <w:sz w:val="20"/>
                <w:szCs w:val="20"/>
                <w:lang w:val="uk-UA"/>
              </w:rPr>
              <w:t>м. Черкаси, вул. Шевченка, 389</w:t>
            </w: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11"/>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41</w:t>
            </w:r>
          </w:p>
        </w:tc>
        <w:tc>
          <w:tcPr>
            <w:tcW w:w="4252" w:type="dxa"/>
            <w:vMerge w:val="restart"/>
            <w:vAlign w:val="center"/>
            <w:hideMark/>
          </w:tcPr>
          <w:p w:rsidR="00BF1DE3" w:rsidRPr="00BF1DE3" w:rsidRDefault="00BF1DE3" w:rsidP="00562E81">
            <w:pPr>
              <w:rPr>
                <w:sz w:val="20"/>
                <w:szCs w:val="20"/>
                <w:lang w:val="uk-UA"/>
              </w:rPr>
            </w:pPr>
            <w:r w:rsidRPr="00BF1DE3">
              <w:rPr>
                <w:sz w:val="20"/>
                <w:szCs w:val="20"/>
                <w:lang w:val="uk-UA"/>
              </w:rPr>
              <w:t>м. Чернівці, вул. Героїв Майдану, 77</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 xml:space="preserve">Бензо-генератор Eіsemann E 4401 </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48"/>
        </w:trPr>
        <w:tc>
          <w:tcPr>
            <w:tcW w:w="534" w:type="dxa"/>
            <w:vMerge/>
            <w:vAlign w:val="center"/>
            <w:hideMark/>
          </w:tcPr>
          <w:p w:rsidR="00BF1DE3" w:rsidRPr="00BF1DE3" w:rsidRDefault="00BF1DE3" w:rsidP="00562E81">
            <w:pPr>
              <w:rPr>
                <w:sz w:val="20"/>
                <w:szCs w:val="20"/>
                <w:lang w:val="uk-UA"/>
              </w:rPr>
            </w:pPr>
          </w:p>
        </w:tc>
        <w:tc>
          <w:tcPr>
            <w:tcW w:w="4252" w:type="dxa"/>
            <w:vMerge/>
            <w:vAlign w:val="center"/>
            <w:hideMark/>
          </w:tcPr>
          <w:p w:rsidR="00BF1DE3" w:rsidRPr="00BF1DE3" w:rsidRDefault="00BF1DE3" w:rsidP="00562E81">
            <w:pPr>
              <w:rPr>
                <w:sz w:val="20"/>
                <w:szCs w:val="20"/>
                <w:lang w:val="uk-UA"/>
              </w:rPr>
            </w:pPr>
          </w:p>
        </w:tc>
        <w:tc>
          <w:tcPr>
            <w:tcW w:w="4820" w:type="dxa"/>
            <w:vAlign w:val="center"/>
            <w:hideMark/>
          </w:tcPr>
          <w:p w:rsidR="00BF1DE3" w:rsidRPr="00BF1DE3" w:rsidRDefault="00BF1DE3" w:rsidP="00562E81">
            <w:pPr>
              <w:rPr>
                <w:sz w:val="20"/>
                <w:szCs w:val="20"/>
                <w:lang w:val="uk-UA"/>
              </w:rPr>
            </w:pPr>
            <w:r w:rsidRPr="00BF1DE3">
              <w:rPr>
                <w:sz w:val="20"/>
                <w:szCs w:val="20"/>
                <w:lang w:val="uk-UA"/>
              </w:rPr>
              <w:t>Дизель-генератор Т44К</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317"/>
        </w:trPr>
        <w:tc>
          <w:tcPr>
            <w:tcW w:w="534" w:type="dxa"/>
            <w:vAlign w:val="center"/>
          </w:tcPr>
          <w:p w:rsidR="00BF1DE3" w:rsidRPr="00BF1DE3" w:rsidRDefault="00BF1DE3" w:rsidP="00562E81">
            <w:pPr>
              <w:rPr>
                <w:sz w:val="20"/>
                <w:szCs w:val="20"/>
                <w:lang w:val="uk-UA"/>
              </w:rPr>
            </w:pPr>
            <w:r w:rsidRPr="00BF1DE3">
              <w:rPr>
                <w:sz w:val="20"/>
                <w:szCs w:val="20"/>
                <w:lang w:val="uk-UA"/>
              </w:rPr>
              <w:t>42</w:t>
            </w:r>
          </w:p>
        </w:tc>
        <w:tc>
          <w:tcPr>
            <w:tcW w:w="4252" w:type="dxa"/>
            <w:vAlign w:val="center"/>
            <w:hideMark/>
          </w:tcPr>
          <w:p w:rsidR="00BF1DE3" w:rsidRPr="00BF1DE3" w:rsidRDefault="00BF1DE3" w:rsidP="00562E81">
            <w:pPr>
              <w:rPr>
                <w:sz w:val="20"/>
                <w:szCs w:val="20"/>
                <w:lang w:val="uk-UA"/>
              </w:rPr>
            </w:pPr>
            <w:r w:rsidRPr="00BF1DE3">
              <w:rPr>
                <w:sz w:val="20"/>
                <w:szCs w:val="20"/>
                <w:lang w:val="uk-UA"/>
              </w:rPr>
              <w:t>м. Тернопіль, вул. І.Франка,23</w:t>
            </w:r>
          </w:p>
        </w:tc>
        <w:tc>
          <w:tcPr>
            <w:tcW w:w="4820" w:type="dxa"/>
            <w:vAlign w:val="center"/>
            <w:hideMark/>
          </w:tcPr>
          <w:p w:rsidR="00BF1DE3" w:rsidRPr="00BF1DE3" w:rsidRDefault="00BF1DE3" w:rsidP="00562E81">
            <w:pPr>
              <w:rPr>
                <w:sz w:val="20"/>
                <w:szCs w:val="20"/>
                <w:lang w:val="uk-UA"/>
              </w:rPr>
            </w:pPr>
            <w:r w:rsidRPr="00BF1DE3">
              <w:rPr>
                <w:sz w:val="20"/>
                <w:szCs w:val="20"/>
                <w:lang w:val="uk-UA"/>
              </w:rPr>
              <w:t>Бензо-генератор GEKO TYP 6600</w:t>
            </w:r>
          </w:p>
        </w:tc>
        <w:tc>
          <w:tcPr>
            <w:tcW w:w="708" w:type="dxa"/>
            <w:vAlign w:val="center"/>
            <w:hideMark/>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278"/>
        </w:trPr>
        <w:tc>
          <w:tcPr>
            <w:tcW w:w="534" w:type="dxa"/>
            <w:vMerge w:val="restart"/>
            <w:vAlign w:val="center"/>
          </w:tcPr>
          <w:p w:rsidR="00BF1DE3" w:rsidRPr="00BF1DE3" w:rsidRDefault="00BF1DE3" w:rsidP="00562E81">
            <w:pPr>
              <w:rPr>
                <w:sz w:val="20"/>
                <w:szCs w:val="20"/>
                <w:lang w:val="uk-UA"/>
              </w:rPr>
            </w:pPr>
            <w:r w:rsidRPr="00BF1DE3">
              <w:rPr>
                <w:sz w:val="20"/>
                <w:szCs w:val="20"/>
                <w:lang w:val="uk-UA"/>
              </w:rPr>
              <w:t>43</w:t>
            </w:r>
          </w:p>
        </w:tc>
        <w:tc>
          <w:tcPr>
            <w:tcW w:w="4252" w:type="dxa"/>
            <w:vMerge w:val="restart"/>
            <w:vAlign w:val="center"/>
          </w:tcPr>
          <w:p w:rsidR="00BF1DE3" w:rsidRPr="00BF1DE3" w:rsidRDefault="00BF1DE3" w:rsidP="00562E81">
            <w:pPr>
              <w:rPr>
                <w:sz w:val="20"/>
                <w:szCs w:val="20"/>
                <w:lang w:val="uk-UA"/>
              </w:rPr>
            </w:pPr>
            <w:r w:rsidRPr="00BF1DE3">
              <w:rPr>
                <w:sz w:val="20"/>
                <w:szCs w:val="20"/>
                <w:lang w:val="uk-UA"/>
              </w:rPr>
              <w:t>м. Ужгород, вул. Швабська,70</w:t>
            </w: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EAG-45/S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r w:rsidR="00BF1DE3" w:rsidRPr="00BF1DE3" w:rsidTr="00BF1DE3">
        <w:trPr>
          <w:trHeight w:hRule="exact" w:val="459"/>
        </w:trPr>
        <w:tc>
          <w:tcPr>
            <w:tcW w:w="534" w:type="dxa"/>
            <w:vMerge/>
            <w:vAlign w:val="center"/>
          </w:tcPr>
          <w:p w:rsidR="00BF1DE3" w:rsidRPr="00BF1DE3" w:rsidRDefault="00BF1DE3" w:rsidP="00562E81">
            <w:pPr>
              <w:rPr>
                <w:sz w:val="20"/>
                <w:szCs w:val="20"/>
                <w:lang w:val="uk-UA"/>
              </w:rPr>
            </w:pPr>
          </w:p>
        </w:tc>
        <w:tc>
          <w:tcPr>
            <w:tcW w:w="4252" w:type="dxa"/>
            <w:vMerge/>
            <w:vAlign w:val="center"/>
          </w:tcPr>
          <w:p w:rsidR="00BF1DE3" w:rsidRPr="00BF1DE3" w:rsidRDefault="00BF1DE3" w:rsidP="00562E81">
            <w:pPr>
              <w:rPr>
                <w:sz w:val="20"/>
                <w:szCs w:val="20"/>
                <w:lang w:val="uk-UA"/>
              </w:rPr>
            </w:pPr>
          </w:p>
        </w:tc>
        <w:tc>
          <w:tcPr>
            <w:tcW w:w="4820" w:type="dxa"/>
            <w:vAlign w:val="center"/>
          </w:tcPr>
          <w:p w:rsidR="00BF1DE3" w:rsidRPr="00BF1DE3" w:rsidRDefault="00BF1DE3" w:rsidP="00562E81">
            <w:pPr>
              <w:rPr>
                <w:sz w:val="20"/>
                <w:szCs w:val="20"/>
                <w:lang w:val="uk-UA"/>
              </w:rPr>
            </w:pPr>
            <w:r w:rsidRPr="00BF1DE3">
              <w:rPr>
                <w:sz w:val="20"/>
                <w:szCs w:val="20"/>
                <w:lang w:val="uk-UA"/>
              </w:rPr>
              <w:t>Дизель-генератор ALIMAR ALM-D-13500TE/S</w:t>
            </w:r>
          </w:p>
        </w:tc>
        <w:tc>
          <w:tcPr>
            <w:tcW w:w="708" w:type="dxa"/>
            <w:vAlign w:val="center"/>
          </w:tcPr>
          <w:p w:rsidR="00BF1DE3" w:rsidRPr="00BF1DE3" w:rsidRDefault="00BF1DE3" w:rsidP="00562E81">
            <w:pPr>
              <w:rPr>
                <w:sz w:val="20"/>
                <w:szCs w:val="20"/>
                <w:lang w:val="uk-UA"/>
              </w:rPr>
            </w:pPr>
            <w:r w:rsidRPr="00BF1DE3">
              <w:rPr>
                <w:sz w:val="20"/>
                <w:szCs w:val="20"/>
                <w:lang w:val="uk-UA"/>
              </w:rPr>
              <w:t>1</w:t>
            </w:r>
          </w:p>
        </w:tc>
      </w:tr>
    </w:tbl>
    <w:p w:rsidR="00833B3D" w:rsidRPr="00CC72A5" w:rsidRDefault="00833B3D" w:rsidP="00833B3D">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p>
    <w:p w:rsidR="002317EE" w:rsidRPr="00CC72A5" w:rsidRDefault="002317EE" w:rsidP="002317EE">
      <w:pPr>
        <w:jc w:val="center"/>
        <w:rPr>
          <w:b/>
        </w:rPr>
      </w:pPr>
      <w:r w:rsidRPr="00CC72A5">
        <w:rPr>
          <w:b/>
          <w:lang w:val="uk-UA"/>
        </w:rPr>
        <w:t>5. ПОСЛУГИ З  РЕМОНТУ ГУ</w:t>
      </w:r>
    </w:p>
    <w:p w:rsidR="002317EE" w:rsidRPr="00CC72A5" w:rsidRDefault="002317EE" w:rsidP="002317EE">
      <w:pPr>
        <w:jc w:val="both"/>
        <w:rPr>
          <w:lang w:val="uk-UA"/>
        </w:rPr>
      </w:pPr>
      <w:r w:rsidRPr="00CC72A5">
        <w:rPr>
          <w:lang w:val="uk-UA"/>
        </w:rPr>
        <w:lastRenderedPageBreak/>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2317EE" w:rsidRPr="00CC72A5" w:rsidRDefault="002317EE" w:rsidP="002317EE">
      <w:pPr>
        <w:jc w:val="both"/>
        <w:rPr>
          <w:lang w:val="uk-UA"/>
        </w:rPr>
      </w:pPr>
      <w:r w:rsidRPr="00CC72A5">
        <w:rPr>
          <w:lang w:val="uk-UA"/>
        </w:rPr>
        <w:t>Послуги з ліквідації аварійних ситуацій, що виникли з ГУ надаються щоденно та цілодобово.</w:t>
      </w:r>
    </w:p>
    <w:p w:rsidR="002317EE" w:rsidRPr="00CC72A5" w:rsidRDefault="002317EE" w:rsidP="002317EE">
      <w:pPr>
        <w:jc w:val="both"/>
        <w:rPr>
          <w:lang w:val="uk-UA"/>
        </w:rPr>
      </w:pPr>
      <w:r w:rsidRPr="00CC72A5">
        <w:rPr>
          <w:lang w:val="uk-UA"/>
        </w:rPr>
        <w:t>У вартість послуг з ремонту ГУ не входить вартість матеріалів.</w:t>
      </w:r>
    </w:p>
    <w:p w:rsidR="002317EE" w:rsidRPr="00CC72A5" w:rsidRDefault="002317EE" w:rsidP="002317EE">
      <w:pPr>
        <w:jc w:val="both"/>
        <w:rPr>
          <w:lang w:val="uk-UA"/>
        </w:rPr>
      </w:pPr>
      <w:r w:rsidRPr="00CC72A5">
        <w:rPr>
          <w:lang w:val="uk-UA"/>
        </w:rPr>
        <w:t>Учасник надає гарантію на послуги з ремонту ГУ не менше ніж на 12 місяців з моменту підписання акту наданих послуг.</w:t>
      </w:r>
    </w:p>
    <w:p w:rsidR="002317EE" w:rsidRPr="00CC72A5" w:rsidRDefault="002317EE" w:rsidP="002317EE">
      <w:pPr>
        <w:jc w:val="both"/>
      </w:pPr>
      <w:r w:rsidRPr="00CC72A5">
        <w:rPr>
          <w:lang w:val="uk-UA"/>
        </w:rPr>
        <w:t xml:space="preserve"> Учасник надає гарантію на матеріали, використані при наданні цих послуг, на умовах та у строк згідно Додатку №4 </w:t>
      </w:r>
      <w:r w:rsidR="00020649">
        <w:rPr>
          <w:lang w:val="uk-UA"/>
        </w:rPr>
        <w:t>Документації</w:t>
      </w:r>
      <w:r w:rsidRPr="00CC72A5">
        <w:rPr>
          <w:lang w:val="uk-UA"/>
        </w:rPr>
        <w:t>.</w:t>
      </w:r>
    </w:p>
    <w:p w:rsidR="002317EE" w:rsidRPr="00CC72A5" w:rsidRDefault="002317EE" w:rsidP="002317EE">
      <w:pPr>
        <w:jc w:val="center"/>
        <w:rPr>
          <w:b/>
          <w:lang w:val="uk-UA"/>
        </w:rPr>
      </w:pPr>
      <w:r>
        <w:rPr>
          <w:b/>
          <w:lang w:val="uk-UA"/>
        </w:rPr>
        <w:t>ВИМОГИ</w:t>
      </w:r>
      <w:r w:rsidRPr="00CC72A5">
        <w:rPr>
          <w:b/>
          <w:lang w:val="uk-UA"/>
        </w:rPr>
        <w:t xml:space="preserve">   до надання послуг з ремонту ГУ</w:t>
      </w:r>
    </w:p>
    <w:p w:rsidR="002317EE" w:rsidRPr="00CC72A5" w:rsidRDefault="002317EE" w:rsidP="002317EE">
      <w:pPr>
        <w:jc w:val="both"/>
        <w:rPr>
          <w:lang w:val="uk-UA"/>
        </w:rPr>
      </w:pPr>
      <w:r w:rsidRPr="00CC72A5">
        <w:rPr>
          <w:u w:val="single"/>
          <w:lang w:val="uk-UA"/>
        </w:rPr>
        <w:t>Діагностика ГУ</w:t>
      </w:r>
      <w:r w:rsidRPr="00CC72A5">
        <w:rPr>
          <w:lang w:val="uk-UA"/>
        </w:rPr>
        <w:t xml:space="preserve"> 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2317EE" w:rsidRPr="00CC72A5" w:rsidRDefault="002317EE" w:rsidP="002317EE">
      <w:pPr>
        <w:jc w:val="both"/>
        <w:rPr>
          <w:lang w:val="uk-UA"/>
        </w:rPr>
      </w:pPr>
      <w:r w:rsidRPr="00CC72A5">
        <w:rPr>
          <w:u w:val="single"/>
          <w:lang w:val="uk-UA"/>
        </w:rPr>
        <w:t>Демонтаж ГУ</w:t>
      </w:r>
      <w:r w:rsidRPr="00CC72A5">
        <w:rPr>
          <w:lang w:val="uk-UA"/>
        </w:rPr>
        <w:t xml:space="preserve"> 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 Учасника, а також переносу ГУ.</w:t>
      </w:r>
    </w:p>
    <w:p w:rsidR="002317EE" w:rsidRPr="00CC72A5" w:rsidRDefault="002317EE" w:rsidP="002317EE">
      <w:pPr>
        <w:jc w:val="both"/>
        <w:rPr>
          <w:u w:val="single"/>
          <w:lang w:val="uk-UA"/>
        </w:rPr>
      </w:pPr>
      <w:r w:rsidRPr="00CC72A5">
        <w:rPr>
          <w:u w:val="single"/>
          <w:lang w:val="uk-UA"/>
        </w:rPr>
        <w:t xml:space="preserve">Монтаж ГУ </w:t>
      </w:r>
      <w:r w:rsidRPr="00CC72A5">
        <w:rPr>
          <w:lang w:val="uk-UA"/>
        </w:rPr>
        <w:t>включає в себе встановлення установки на раму-основу, монтаж захисної решітки, підключення ГУ до мережі та ПНР.</w:t>
      </w:r>
    </w:p>
    <w:p w:rsidR="002317EE" w:rsidRPr="00CC72A5" w:rsidRDefault="002317EE" w:rsidP="002317EE">
      <w:pPr>
        <w:jc w:val="both"/>
        <w:rPr>
          <w:u w:val="single"/>
          <w:lang w:val="uk-UA"/>
        </w:rPr>
      </w:pPr>
      <w:r w:rsidRPr="00CC72A5">
        <w:rPr>
          <w:u w:val="single"/>
          <w:lang w:val="uk-UA"/>
        </w:rPr>
        <w:t xml:space="preserve">Ремонт паливної системи дизель-генератора (від 3 до 12 кВт; від 12 до 100 кВт; від 100 до 350 кВт) </w:t>
      </w:r>
      <w:r w:rsidRPr="00CC72A5">
        <w:rPr>
          <w:lang w:val="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2317EE" w:rsidRPr="00CC72A5" w:rsidRDefault="002317EE" w:rsidP="002317EE">
      <w:pPr>
        <w:jc w:val="both"/>
        <w:rPr>
          <w:u w:val="single"/>
          <w:lang w:val="uk-UA"/>
        </w:rPr>
      </w:pPr>
      <w:r w:rsidRPr="00CC72A5">
        <w:rPr>
          <w:u w:val="single"/>
          <w:lang w:val="uk-UA"/>
        </w:rPr>
        <w:t xml:space="preserve">Ремонт паливної системи бензо-генератора від 2,5 до 14 кВт </w:t>
      </w:r>
      <w:r w:rsidRPr="00CC72A5">
        <w:rPr>
          <w:lang w:val="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2317EE" w:rsidRPr="00CC72A5" w:rsidRDefault="002317EE" w:rsidP="002317EE">
      <w:pPr>
        <w:jc w:val="both"/>
        <w:rPr>
          <w:u w:val="single"/>
          <w:lang w:val="uk-UA"/>
        </w:rPr>
      </w:pPr>
      <w:r w:rsidRPr="00CC72A5">
        <w:rPr>
          <w:u w:val="single"/>
          <w:lang w:val="uk-UA"/>
        </w:rPr>
        <w:t xml:space="preserve">Ремонт  двигуна дизель-генератора (від 3 до 12 кВт; від 12 до 100 кВт; від 100 до 350 кВт) </w:t>
      </w:r>
      <w:r w:rsidRPr="00CC72A5">
        <w:rPr>
          <w:lang w:val="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2317EE" w:rsidRPr="00CC72A5" w:rsidRDefault="002317EE" w:rsidP="002317EE">
      <w:pPr>
        <w:jc w:val="both"/>
        <w:rPr>
          <w:u w:val="single"/>
          <w:lang w:val="uk-UA"/>
        </w:rPr>
      </w:pPr>
      <w:r w:rsidRPr="00CC72A5">
        <w:rPr>
          <w:u w:val="single"/>
          <w:lang w:val="uk-UA"/>
        </w:rPr>
        <w:t xml:space="preserve">Ремонт  двигуна бензо-генератора від 2,5 до 14 кВт </w:t>
      </w:r>
      <w:r w:rsidRPr="00CC72A5">
        <w:rPr>
          <w:lang w:val="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2317EE" w:rsidRPr="00CC72A5" w:rsidRDefault="002317EE" w:rsidP="002317EE">
      <w:pPr>
        <w:jc w:val="both"/>
        <w:rPr>
          <w:u w:val="single"/>
          <w:lang w:val="uk-UA"/>
        </w:rPr>
      </w:pPr>
      <w:r w:rsidRPr="00CC72A5">
        <w:rPr>
          <w:u w:val="single"/>
          <w:lang w:val="uk-UA"/>
        </w:rPr>
        <w:t xml:space="preserve">Ремонт системи обігріву дизель-генератора (від 3 до 12 кВт; від 12 до 100 кВт; від 100 до 350 кВт) </w:t>
      </w:r>
      <w:r w:rsidRPr="00CC72A5">
        <w:rPr>
          <w:lang w:val="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2317EE" w:rsidRPr="00CC72A5" w:rsidRDefault="002317EE" w:rsidP="002317EE">
      <w:pPr>
        <w:jc w:val="both"/>
        <w:rPr>
          <w:u w:val="single"/>
          <w:lang w:val="uk-UA"/>
        </w:rPr>
      </w:pPr>
      <w:r w:rsidRPr="00CC72A5">
        <w:rPr>
          <w:u w:val="single"/>
          <w:lang w:val="uk-UA"/>
        </w:rPr>
        <w:t xml:space="preserve">Ремонт системи обігріву бензо-генератора від 2,5 до 14 кВт </w:t>
      </w:r>
      <w:r w:rsidRPr="00CC72A5">
        <w:rPr>
          <w:lang w:val="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2317EE" w:rsidRPr="00CC72A5" w:rsidRDefault="002317EE" w:rsidP="002317EE">
      <w:pPr>
        <w:jc w:val="both"/>
        <w:rPr>
          <w:u w:val="single"/>
          <w:lang w:val="uk-UA"/>
        </w:rPr>
      </w:pPr>
      <w:r w:rsidRPr="00CC72A5">
        <w:rPr>
          <w:u w:val="single"/>
          <w:lang w:val="uk-UA"/>
        </w:rPr>
        <w:t xml:space="preserve">Ремонт автоматики дизель-генератора (від 3 до 12 кВт; від 12 до 100 кВт; від 100 до 350 кВт) </w:t>
      </w:r>
      <w:r w:rsidRPr="00CC72A5">
        <w:rPr>
          <w:lang w:val="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2317EE" w:rsidRPr="00CC72A5" w:rsidRDefault="002317EE" w:rsidP="002317EE">
      <w:pPr>
        <w:jc w:val="both"/>
        <w:rPr>
          <w:u w:val="single"/>
          <w:lang w:val="uk-UA"/>
        </w:rPr>
      </w:pPr>
      <w:r w:rsidRPr="00CC72A5">
        <w:rPr>
          <w:u w:val="single"/>
          <w:lang w:val="uk-UA"/>
        </w:rPr>
        <w:t xml:space="preserve">Ремонт автоматики бензо-генератора від 2,5 до 14 кВт </w:t>
      </w:r>
      <w:r w:rsidRPr="00CC72A5">
        <w:rPr>
          <w:lang w:val="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2317EE" w:rsidRPr="00CC72A5" w:rsidRDefault="002317EE" w:rsidP="002317EE">
      <w:pPr>
        <w:jc w:val="both"/>
        <w:rPr>
          <w:u w:val="single"/>
          <w:lang w:val="uk-UA"/>
        </w:rPr>
      </w:pPr>
      <w:r w:rsidRPr="00CC72A5">
        <w:rPr>
          <w:u w:val="single"/>
          <w:lang w:val="uk-UA"/>
        </w:rPr>
        <w:t xml:space="preserve">Ремонт силового щита ГУ </w:t>
      </w:r>
      <w:r w:rsidRPr="00CC72A5">
        <w:rPr>
          <w:lang w:val="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2317EE" w:rsidRPr="00CC72A5" w:rsidRDefault="002317EE" w:rsidP="002317EE">
      <w:pPr>
        <w:jc w:val="both"/>
        <w:rPr>
          <w:u w:val="single"/>
          <w:lang w:val="uk-UA"/>
        </w:rPr>
      </w:pPr>
      <w:r w:rsidRPr="00CC72A5">
        <w:rPr>
          <w:u w:val="single"/>
          <w:lang w:val="uk-UA"/>
        </w:rPr>
        <w:t xml:space="preserve">Ремонт рами-основи ГУ </w:t>
      </w:r>
      <w:r w:rsidRPr="00CC72A5">
        <w:rPr>
          <w:lang w:val="uk-UA"/>
        </w:rPr>
        <w:t>включає в себе відновлення зовнішнього стану та усунення пошкоджень конструкції рами-основи.</w:t>
      </w:r>
    </w:p>
    <w:p w:rsidR="002317EE" w:rsidRPr="00CC72A5" w:rsidRDefault="002317EE" w:rsidP="002317EE">
      <w:pPr>
        <w:jc w:val="both"/>
        <w:rPr>
          <w:u w:val="single"/>
          <w:lang w:val="uk-UA"/>
        </w:rPr>
      </w:pPr>
      <w:r w:rsidRPr="00CC72A5">
        <w:rPr>
          <w:u w:val="single"/>
          <w:lang w:val="uk-UA"/>
        </w:rPr>
        <w:t xml:space="preserve">Ремонт захисної решітки ГУ </w:t>
      </w:r>
      <w:r w:rsidRPr="00CC72A5">
        <w:rPr>
          <w:lang w:val="uk-UA"/>
        </w:rPr>
        <w:t>включає в себе відновлення зовнішнього стану та усунення пошкоджень захисної решітки.</w:t>
      </w:r>
    </w:p>
    <w:p w:rsidR="002317EE" w:rsidRPr="00CC72A5" w:rsidRDefault="002317EE" w:rsidP="002317EE">
      <w:pPr>
        <w:jc w:val="both"/>
        <w:rPr>
          <w:u w:val="single"/>
          <w:lang w:val="uk-UA"/>
        </w:rPr>
      </w:pPr>
      <w:r w:rsidRPr="00CC72A5">
        <w:rPr>
          <w:u w:val="single"/>
          <w:lang w:val="uk-UA"/>
        </w:rPr>
        <w:t xml:space="preserve">Чистка паливної системи </w:t>
      </w:r>
      <w:r w:rsidRPr="00CC72A5">
        <w:rPr>
          <w:lang w:val="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2317EE" w:rsidRPr="00CC72A5" w:rsidRDefault="002317EE" w:rsidP="002317EE">
      <w:pPr>
        <w:jc w:val="both"/>
        <w:rPr>
          <w:u w:val="single"/>
          <w:lang w:val="uk-UA"/>
        </w:rPr>
      </w:pPr>
      <w:r w:rsidRPr="00CC72A5">
        <w:rPr>
          <w:u w:val="single"/>
          <w:lang w:val="uk-UA"/>
        </w:rPr>
        <w:t xml:space="preserve">Чистка радіатора </w:t>
      </w:r>
      <w:r w:rsidRPr="00CC72A5">
        <w:rPr>
          <w:lang w:val="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2317EE" w:rsidRPr="00CC72A5" w:rsidRDefault="002317EE" w:rsidP="002317EE">
      <w:pPr>
        <w:jc w:val="both"/>
        <w:rPr>
          <w:u w:val="single"/>
          <w:lang w:val="uk-UA"/>
        </w:rPr>
      </w:pPr>
      <w:r w:rsidRPr="00CC72A5">
        <w:rPr>
          <w:u w:val="single"/>
          <w:lang w:val="uk-UA"/>
        </w:rPr>
        <w:lastRenderedPageBreak/>
        <w:t>Ремонт паливного насосу</w:t>
      </w:r>
      <w:r w:rsidRPr="00CC72A5">
        <w:rPr>
          <w:lang w:val="uk-UA"/>
        </w:rPr>
        <w:t xml:space="preserve"> 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2317EE" w:rsidRPr="00CC72A5" w:rsidRDefault="002317EE" w:rsidP="002317EE">
      <w:pPr>
        <w:jc w:val="both"/>
        <w:rPr>
          <w:lang w:val="uk-UA"/>
        </w:rPr>
      </w:pPr>
      <w:r w:rsidRPr="00CC72A5">
        <w:rPr>
          <w:u w:val="single"/>
          <w:lang w:val="uk-UA"/>
        </w:rPr>
        <w:t>Ремонт форсунок</w:t>
      </w:r>
      <w:r w:rsidRPr="00CC72A5">
        <w:rPr>
          <w:lang w:val="uk-UA"/>
        </w:rPr>
        <w:t xml:space="preserve"> 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2317EE" w:rsidRPr="00CC72A5" w:rsidRDefault="002317EE" w:rsidP="002317EE">
      <w:pPr>
        <w:jc w:val="both"/>
        <w:rPr>
          <w:lang w:val="uk-UA"/>
        </w:rPr>
      </w:pPr>
      <w:r w:rsidRPr="00CC72A5">
        <w:rPr>
          <w:u w:val="single"/>
          <w:lang w:val="uk-UA"/>
        </w:rPr>
        <w:t>Ремонт панелі керування</w:t>
      </w:r>
      <w:r w:rsidRPr="00CC72A5">
        <w:rPr>
          <w:lang w:val="uk-UA"/>
        </w:rPr>
        <w:t xml:space="preserve"> 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2317EE" w:rsidRPr="00CC72A5" w:rsidRDefault="002317EE" w:rsidP="002317EE">
      <w:pPr>
        <w:jc w:val="both"/>
        <w:rPr>
          <w:lang w:val="uk-UA"/>
        </w:rPr>
      </w:pPr>
      <w:r w:rsidRPr="00CC72A5">
        <w:rPr>
          <w:u w:val="single"/>
          <w:lang w:val="uk-UA"/>
        </w:rPr>
        <w:t>Тестування  робочих показників генератора</w:t>
      </w:r>
      <w:r w:rsidRPr="00CC72A5">
        <w:rPr>
          <w:lang w:val="uk-UA"/>
        </w:rPr>
        <w:t xml:space="preserve"> 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2317EE" w:rsidRPr="00CC72A5" w:rsidRDefault="002317EE" w:rsidP="002317EE">
      <w:pPr>
        <w:jc w:val="both"/>
        <w:rPr>
          <w:lang w:val="uk-UA"/>
        </w:rPr>
      </w:pPr>
      <w:r w:rsidRPr="00CC72A5">
        <w:rPr>
          <w:u w:val="single"/>
          <w:lang w:val="uk-UA"/>
        </w:rPr>
        <w:t>Ремонт системи охолодження</w:t>
      </w:r>
      <w:r w:rsidRPr="00CC72A5">
        <w:rPr>
          <w:lang w:val="uk-UA"/>
        </w:rPr>
        <w:t xml:space="preserve"> включає в себе усунення всіх виявлених недоліків в роботі системи охолодження шляхом ремонту, або заміни пошкоджених елементів. </w:t>
      </w:r>
    </w:p>
    <w:p w:rsidR="002317EE" w:rsidRPr="00CC72A5" w:rsidRDefault="002317EE" w:rsidP="002317EE">
      <w:pPr>
        <w:jc w:val="both"/>
        <w:rPr>
          <w:lang w:val="uk-UA"/>
        </w:rPr>
      </w:pPr>
      <w:r w:rsidRPr="00CC72A5">
        <w:rPr>
          <w:u w:val="single"/>
          <w:lang w:val="uk-UA"/>
        </w:rPr>
        <w:t xml:space="preserve">Ремонт системи запуску генератора </w:t>
      </w:r>
      <w:r w:rsidRPr="00CC72A5">
        <w:rPr>
          <w:lang w:val="uk-UA"/>
        </w:rPr>
        <w:t>включає в себе ремонт або заміну акумуляторів та зарядного пристрою генератора.</w:t>
      </w:r>
    </w:p>
    <w:p w:rsidR="002317EE" w:rsidRPr="00CC72A5" w:rsidRDefault="002317EE" w:rsidP="002317EE">
      <w:pPr>
        <w:jc w:val="center"/>
        <w:rPr>
          <w:b/>
          <w:lang w:val="uk-UA"/>
        </w:rPr>
      </w:pPr>
      <w:r w:rsidRPr="00CC72A5">
        <w:rPr>
          <w:b/>
          <w:lang w:val="uk-UA"/>
        </w:rPr>
        <w:t>6.  ПОСЛУГИ З ТО ІТП</w:t>
      </w:r>
    </w:p>
    <w:p w:rsidR="002317EE" w:rsidRPr="00CC72A5" w:rsidRDefault="002317EE" w:rsidP="002317EE">
      <w:pPr>
        <w:jc w:val="both"/>
        <w:rPr>
          <w:lang w:val="uk-UA"/>
        </w:rPr>
      </w:pPr>
      <w:r w:rsidRPr="00CC72A5">
        <w:rPr>
          <w:lang w:val="uk-UA"/>
        </w:rPr>
        <w:t>Учасник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2317EE" w:rsidRPr="00CC72A5" w:rsidRDefault="002317EE" w:rsidP="002317EE">
      <w:pPr>
        <w:jc w:val="both"/>
        <w:rPr>
          <w:lang w:val="uk-UA"/>
        </w:rPr>
      </w:pPr>
      <w:r w:rsidRPr="00CC72A5">
        <w:rPr>
          <w:lang w:val="uk-UA"/>
        </w:rPr>
        <w:t>Послуги з ТО ІТП на об’єктах Замовника проводяться згідно внутрішнього графіка Замовника згідно з Заявками.</w:t>
      </w:r>
    </w:p>
    <w:p w:rsidR="002317EE" w:rsidRPr="00CC72A5" w:rsidRDefault="002317EE" w:rsidP="002317EE">
      <w:pPr>
        <w:rPr>
          <w:lang w:val="uk-UA"/>
        </w:rPr>
      </w:pPr>
      <w:r w:rsidRPr="00CC72A5">
        <w:rPr>
          <w:lang w:val="uk-UA"/>
        </w:rPr>
        <w:t>Час надання послуги з ТО ІТП – не більше 24 годин.</w:t>
      </w:r>
    </w:p>
    <w:p w:rsidR="002317EE" w:rsidRPr="00CC72A5" w:rsidRDefault="002317EE" w:rsidP="002317EE">
      <w:pPr>
        <w:jc w:val="center"/>
        <w:rPr>
          <w:b/>
          <w:lang w:val="uk-UA"/>
        </w:rPr>
      </w:pPr>
      <w:r>
        <w:rPr>
          <w:b/>
          <w:lang w:val="uk-UA"/>
        </w:rPr>
        <w:t>ВИМОГИ</w:t>
      </w:r>
      <w:r w:rsidRPr="00CC72A5">
        <w:rPr>
          <w:b/>
        </w:rPr>
        <w:t xml:space="preserve">  </w:t>
      </w:r>
      <w:r w:rsidRPr="00CC72A5">
        <w:rPr>
          <w:b/>
          <w:lang w:val="uk-UA"/>
        </w:rPr>
        <w:t>до надання послуг з ТО ІТП</w:t>
      </w:r>
    </w:p>
    <w:p w:rsidR="002317EE" w:rsidRPr="00CC72A5" w:rsidRDefault="002317EE" w:rsidP="002317EE">
      <w:pPr>
        <w:rPr>
          <w:u w:val="single"/>
          <w:lang w:val="uk-UA"/>
        </w:rPr>
      </w:pPr>
      <w:r w:rsidRPr="00CC72A5">
        <w:rPr>
          <w:u w:val="single"/>
          <w:lang w:val="uk-UA"/>
        </w:rPr>
        <w:t>ТО ІТП включає в себе:</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прочищення  трубопроводів теплового пункту (за необхідності) ;</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контроль роботи термометрів, заміна при виходу з ладу, демонтаж термометрів для заміни мастила в оправах;</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заміну мастила в оправах;</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встановлення термометрів після заміни масла в оправах;</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контроль роботи манометрів, заміна манометрів теплових пунктів (за необхідності);</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тестування адаптера;</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технічне обслуговування приладів обліку теплової енергії, контроль їх роботи, зняття показників;</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контроль роботи циркуляційних насосів, їх огляд, поведення профілактики;</w:t>
      </w:r>
    </w:p>
    <w:p w:rsidR="002317EE" w:rsidRPr="00CC72A5" w:rsidRDefault="002317EE" w:rsidP="002873DA">
      <w:pPr>
        <w:pStyle w:val="af7"/>
        <w:numPr>
          <w:ilvl w:val="0"/>
          <w:numId w:val="34"/>
        </w:numPr>
        <w:spacing w:after="200" w:line="276" w:lineRule="auto"/>
        <w:contextualSpacing/>
        <w:rPr>
          <w:lang w:val="uk-UA"/>
        </w:rPr>
      </w:pPr>
      <w:r w:rsidRPr="00CC72A5">
        <w:rPr>
          <w:lang w:val="uk-UA"/>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2317EE" w:rsidRPr="00CC72A5" w:rsidRDefault="002317EE" w:rsidP="002317EE">
      <w:pPr>
        <w:jc w:val="both"/>
        <w:rPr>
          <w:lang w:val="uk-UA"/>
        </w:rPr>
      </w:pPr>
      <w:r w:rsidRPr="00CC72A5">
        <w:rPr>
          <w:lang w:val="uk-UA"/>
        </w:rPr>
        <w:t>Необхідність проведення ТО ІТП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080" w:type="dxa"/>
        <w:jc w:val="center"/>
        <w:tblLayout w:type="fixed"/>
        <w:tblLook w:val="04A0" w:firstRow="1" w:lastRow="0" w:firstColumn="1" w:lastColumn="0" w:noHBand="0" w:noVBand="1"/>
      </w:tblPr>
      <w:tblGrid>
        <w:gridCol w:w="567"/>
        <w:gridCol w:w="7528"/>
        <w:gridCol w:w="1985"/>
      </w:tblGrid>
      <w:tr w:rsidR="002317EE" w:rsidRPr="00CC72A5" w:rsidTr="00E00C4C">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Кількість ІТП, шт.</w:t>
            </w:r>
          </w:p>
        </w:tc>
      </w:tr>
      <w:tr w:rsidR="002317EE" w:rsidRPr="00CC72A5" w:rsidTr="00E00C4C">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1</w:t>
            </w:r>
          </w:p>
        </w:tc>
      </w:tr>
      <w:tr w:rsidR="002317EE" w:rsidRPr="00CC72A5" w:rsidTr="00E00C4C">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val="en-US" w:eastAsia="ru-RU"/>
              </w:rPr>
            </w:pPr>
            <w:r w:rsidRPr="00CC72A5">
              <w:rPr>
                <w:rFonts w:eastAsia="Times New Roman"/>
                <w:sz w:val="20"/>
                <w:szCs w:val="20"/>
                <w:lang w:val="en-US"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м.Київ, вул.</w:t>
            </w:r>
            <w:r w:rsidR="002317B8">
              <w:rPr>
                <w:rFonts w:eastAsia="Times New Roman"/>
                <w:sz w:val="20"/>
                <w:szCs w:val="20"/>
                <w:lang w:val="uk-UA" w:eastAsia="ru-RU"/>
              </w:rPr>
              <w:t xml:space="preserve"> </w:t>
            </w:r>
            <w:r w:rsidRPr="00CC72A5">
              <w:rPr>
                <w:rFonts w:eastAsia="Times New Roman"/>
                <w:sz w:val="20"/>
                <w:szCs w:val="20"/>
                <w:lang w:eastAsia="ru-RU"/>
              </w:rPr>
              <w:t>Декабристів, 9</w:t>
            </w:r>
          </w:p>
        </w:tc>
        <w:tc>
          <w:tcPr>
            <w:tcW w:w="1985" w:type="dxa"/>
            <w:tcBorders>
              <w:top w:val="single" w:sz="4" w:space="0" w:color="auto"/>
              <w:left w:val="nil"/>
              <w:bottom w:val="single" w:sz="4" w:space="0" w:color="auto"/>
              <w:right w:val="single" w:sz="4" w:space="0" w:color="auto"/>
            </w:tcBorders>
            <w:vAlign w:val="center"/>
            <w:hideMark/>
          </w:tcPr>
          <w:p w:rsidR="002317EE" w:rsidRPr="00CC72A5" w:rsidRDefault="002317EE" w:rsidP="00E00C4C">
            <w:pPr>
              <w:jc w:val="both"/>
              <w:rPr>
                <w:rFonts w:eastAsia="Times New Roman"/>
                <w:sz w:val="20"/>
                <w:szCs w:val="20"/>
                <w:lang w:eastAsia="ru-RU"/>
              </w:rPr>
            </w:pPr>
            <w:r w:rsidRPr="00CC72A5">
              <w:rPr>
                <w:rFonts w:eastAsia="Times New Roman"/>
                <w:sz w:val="20"/>
                <w:szCs w:val="20"/>
                <w:lang w:eastAsia="ru-RU"/>
              </w:rPr>
              <w:t>1</w:t>
            </w:r>
          </w:p>
        </w:tc>
      </w:tr>
      <w:tr w:rsidR="002317EE" w:rsidRPr="002317B8" w:rsidTr="00E00C4C">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val="en-US" w:eastAsia="ru-RU"/>
              </w:rPr>
            </w:pPr>
            <w:r w:rsidRPr="00CC72A5">
              <w:rPr>
                <w:rFonts w:eastAsia="Times New Roman"/>
                <w:sz w:val="20"/>
                <w:szCs w:val="20"/>
                <w:lang w:val="en-US"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2317EE" w:rsidRPr="002317B8" w:rsidRDefault="002317B8" w:rsidP="00E00C4C">
            <w:pPr>
              <w:jc w:val="both"/>
              <w:rPr>
                <w:rFonts w:eastAsia="Times New Roman"/>
                <w:sz w:val="20"/>
                <w:szCs w:val="20"/>
                <w:lang w:val="en-US" w:eastAsia="ru-RU"/>
              </w:rPr>
            </w:pPr>
            <w:r>
              <w:rPr>
                <w:rFonts w:eastAsia="Times New Roman"/>
                <w:sz w:val="20"/>
                <w:szCs w:val="20"/>
                <w:lang w:eastAsia="ru-RU"/>
              </w:rPr>
              <w:t>м</w:t>
            </w:r>
            <w:r w:rsidRPr="002317B8">
              <w:rPr>
                <w:rFonts w:eastAsia="Times New Roman"/>
                <w:sz w:val="20"/>
                <w:szCs w:val="20"/>
                <w:lang w:val="en-US" w:eastAsia="ru-RU"/>
              </w:rPr>
              <w:t>.</w:t>
            </w:r>
            <w:r>
              <w:rPr>
                <w:rFonts w:eastAsia="Times New Roman"/>
                <w:sz w:val="20"/>
                <w:szCs w:val="20"/>
                <w:lang w:eastAsia="ru-RU"/>
              </w:rPr>
              <w:t>Київ</w:t>
            </w:r>
            <w:r w:rsidRPr="002317B8">
              <w:rPr>
                <w:rFonts w:eastAsia="Times New Roman"/>
                <w:sz w:val="20"/>
                <w:szCs w:val="20"/>
                <w:lang w:val="en-US" w:eastAsia="ru-RU"/>
              </w:rPr>
              <w:t xml:space="preserve">, </w:t>
            </w:r>
            <w:r>
              <w:rPr>
                <w:rFonts w:eastAsia="Times New Roman"/>
                <w:sz w:val="20"/>
                <w:szCs w:val="20"/>
                <w:lang w:eastAsia="ru-RU"/>
              </w:rPr>
              <w:t>вул</w:t>
            </w:r>
            <w:r w:rsidRPr="002317B8">
              <w:rPr>
                <w:rFonts w:eastAsia="Times New Roman"/>
                <w:sz w:val="20"/>
                <w:szCs w:val="20"/>
                <w:lang w:val="en-US" w:eastAsia="ru-RU"/>
              </w:rPr>
              <w:t>.</w:t>
            </w:r>
            <w:r w:rsidR="002317EE" w:rsidRPr="002317B8">
              <w:rPr>
                <w:rFonts w:eastAsia="Times New Roman"/>
                <w:sz w:val="20"/>
                <w:szCs w:val="20"/>
                <w:lang w:val="en-US" w:eastAsia="ru-RU"/>
              </w:rPr>
              <w:t xml:space="preserve"> </w:t>
            </w:r>
            <w:r w:rsidR="002317EE" w:rsidRPr="00CC72A5">
              <w:rPr>
                <w:rFonts w:eastAsia="Times New Roman"/>
                <w:sz w:val="20"/>
                <w:szCs w:val="20"/>
                <w:lang w:eastAsia="ru-RU"/>
              </w:rPr>
              <w:t>Єреванська</w:t>
            </w:r>
            <w:r w:rsidR="002317EE" w:rsidRPr="002317B8">
              <w:rPr>
                <w:rFonts w:eastAsia="Times New Roman"/>
                <w:sz w:val="20"/>
                <w:szCs w:val="20"/>
                <w:lang w:val="en-US" w:eastAsia="ru-RU"/>
              </w:rPr>
              <w:t>, 1</w:t>
            </w:r>
          </w:p>
        </w:tc>
        <w:tc>
          <w:tcPr>
            <w:tcW w:w="1985" w:type="dxa"/>
            <w:tcBorders>
              <w:top w:val="single" w:sz="4" w:space="0" w:color="auto"/>
              <w:left w:val="nil"/>
              <w:bottom w:val="single" w:sz="4" w:space="0" w:color="auto"/>
              <w:right w:val="single" w:sz="4" w:space="0" w:color="auto"/>
            </w:tcBorders>
            <w:vAlign w:val="center"/>
            <w:hideMark/>
          </w:tcPr>
          <w:p w:rsidR="002317EE" w:rsidRPr="002317B8" w:rsidRDefault="002317EE" w:rsidP="00E00C4C">
            <w:pPr>
              <w:jc w:val="both"/>
              <w:rPr>
                <w:rFonts w:eastAsia="Times New Roman"/>
                <w:sz w:val="20"/>
                <w:szCs w:val="20"/>
                <w:lang w:val="en-US" w:eastAsia="ru-RU"/>
              </w:rPr>
            </w:pPr>
            <w:r w:rsidRPr="002317B8">
              <w:rPr>
                <w:rFonts w:eastAsia="Times New Roman"/>
                <w:sz w:val="20"/>
                <w:szCs w:val="20"/>
                <w:lang w:val="en-US" w:eastAsia="ru-RU"/>
              </w:rPr>
              <w:t>1</w:t>
            </w:r>
          </w:p>
        </w:tc>
      </w:tr>
      <w:tr w:rsidR="002317EE" w:rsidRPr="002317B8" w:rsidTr="00E00C4C">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317EE" w:rsidRPr="00CC72A5" w:rsidRDefault="002317EE" w:rsidP="00E00C4C">
            <w:pPr>
              <w:jc w:val="both"/>
              <w:rPr>
                <w:rFonts w:eastAsia="Times New Roman"/>
                <w:sz w:val="20"/>
                <w:szCs w:val="20"/>
                <w:lang w:val="en-US" w:eastAsia="ru-RU"/>
              </w:rPr>
            </w:pPr>
            <w:r w:rsidRPr="00CC72A5">
              <w:rPr>
                <w:rFonts w:eastAsia="Times New Roman"/>
                <w:sz w:val="20"/>
                <w:szCs w:val="20"/>
                <w:lang w:val="en-US"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2317EE" w:rsidRPr="002317B8" w:rsidRDefault="002317EE" w:rsidP="00E00C4C">
            <w:pPr>
              <w:rPr>
                <w:rFonts w:eastAsia="Times New Roman"/>
                <w:sz w:val="20"/>
                <w:szCs w:val="20"/>
                <w:lang w:val="en-US" w:eastAsia="uk-UA"/>
              </w:rPr>
            </w:pPr>
            <w:r w:rsidRPr="00CC72A5">
              <w:rPr>
                <w:rFonts w:eastAsia="Times New Roman"/>
                <w:sz w:val="20"/>
                <w:szCs w:val="20"/>
                <w:lang w:eastAsia="uk-UA"/>
              </w:rPr>
              <w:t>м</w:t>
            </w:r>
            <w:r w:rsidRPr="002317B8">
              <w:rPr>
                <w:rFonts w:eastAsia="Times New Roman"/>
                <w:sz w:val="20"/>
                <w:szCs w:val="20"/>
                <w:lang w:val="en-US" w:eastAsia="uk-UA"/>
              </w:rPr>
              <w:t xml:space="preserve">. </w:t>
            </w:r>
            <w:r w:rsidRPr="00CC72A5">
              <w:rPr>
                <w:rFonts w:eastAsia="Times New Roman"/>
                <w:sz w:val="20"/>
                <w:szCs w:val="20"/>
                <w:lang w:eastAsia="uk-UA"/>
              </w:rPr>
              <w:t>Рівне</w:t>
            </w:r>
            <w:r w:rsidRPr="002317B8">
              <w:rPr>
                <w:rFonts w:eastAsia="Times New Roman"/>
                <w:sz w:val="20"/>
                <w:szCs w:val="20"/>
                <w:lang w:val="en-US" w:eastAsia="uk-UA"/>
              </w:rPr>
              <w:t xml:space="preserve">, </w:t>
            </w:r>
            <w:r w:rsidRPr="00CC72A5">
              <w:rPr>
                <w:rFonts w:eastAsia="Times New Roman"/>
                <w:sz w:val="20"/>
                <w:szCs w:val="20"/>
                <w:lang w:eastAsia="uk-UA"/>
              </w:rPr>
              <w:t>вул</w:t>
            </w:r>
            <w:r w:rsidRPr="002317B8">
              <w:rPr>
                <w:rFonts w:eastAsia="Times New Roman"/>
                <w:sz w:val="20"/>
                <w:szCs w:val="20"/>
                <w:lang w:val="en-US" w:eastAsia="uk-UA"/>
              </w:rPr>
              <w:t xml:space="preserve">. </w:t>
            </w:r>
            <w:r w:rsidRPr="00CC72A5">
              <w:rPr>
                <w:rFonts w:eastAsia="Times New Roman"/>
                <w:sz w:val="20"/>
                <w:szCs w:val="20"/>
                <w:lang w:eastAsia="uk-UA"/>
              </w:rPr>
              <w:t>Богоявленська</w:t>
            </w:r>
            <w:r w:rsidRPr="002317B8">
              <w:rPr>
                <w:rFonts w:eastAsia="Times New Roman"/>
                <w:sz w:val="20"/>
                <w:szCs w:val="20"/>
                <w:lang w:val="en-US" w:eastAsia="uk-UA"/>
              </w:rPr>
              <w:t>, 2</w:t>
            </w:r>
          </w:p>
        </w:tc>
        <w:tc>
          <w:tcPr>
            <w:tcW w:w="1985" w:type="dxa"/>
            <w:tcBorders>
              <w:top w:val="single" w:sz="4" w:space="0" w:color="auto"/>
              <w:left w:val="nil"/>
              <w:bottom w:val="single" w:sz="4" w:space="0" w:color="auto"/>
              <w:right w:val="single" w:sz="4" w:space="0" w:color="auto"/>
            </w:tcBorders>
            <w:vAlign w:val="center"/>
            <w:hideMark/>
          </w:tcPr>
          <w:p w:rsidR="002317EE" w:rsidRPr="002317B8" w:rsidRDefault="002317EE" w:rsidP="00E00C4C">
            <w:pPr>
              <w:jc w:val="both"/>
              <w:rPr>
                <w:rFonts w:eastAsia="Times New Roman"/>
                <w:sz w:val="20"/>
                <w:szCs w:val="20"/>
                <w:lang w:val="en-US" w:eastAsia="ru-RU"/>
              </w:rPr>
            </w:pPr>
            <w:r w:rsidRPr="002317B8">
              <w:rPr>
                <w:rFonts w:eastAsia="Times New Roman"/>
                <w:sz w:val="20"/>
                <w:szCs w:val="20"/>
                <w:lang w:val="en-US" w:eastAsia="ru-RU"/>
              </w:rPr>
              <w:t>1</w:t>
            </w:r>
          </w:p>
        </w:tc>
      </w:tr>
      <w:tr w:rsidR="002317EE" w:rsidRPr="002317B8" w:rsidTr="00E00C4C">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317EE" w:rsidRPr="00CC72A5" w:rsidRDefault="002317EE" w:rsidP="00E00C4C">
            <w:pPr>
              <w:jc w:val="both"/>
              <w:rPr>
                <w:rFonts w:eastAsia="Times New Roman"/>
                <w:sz w:val="20"/>
                <w:szCs w:val="20"/>
                <w:lang w:val="en-US" w:eastAsia="ru-RU"/>
              </w:rPr>
            </w:pPr>
            <w:r w:rsidRPr="00CC72A5">
              <w:rPr>
                <w:rFonts w:eastAsia="Times New Roman"/>
                <w:sz w:val="20"/>
                <w:szCs w:val="20"/>
                <w:lang w:val="en-US" w:eastAsia="ru-RU"/>
              </w:rPr>
              <w:lastRenderedPageBreak/>
              <w:t>5</w:t>
            </w:r>
          </w:p>
        </w:tc>
        <w:tc>
          <w:tcPr>
            <w:tcW w:w="7528" w:type="dxa"/>
            <w:tcBorders>
              <w:top w:val="single" w:sz="4" w:space="0" w:color="auto"/>
              <w:left w:val="single" w:sz="4" w:space="0" w:color="auto"/>
              <w:bottom w:val="single" w:sz="4" w:space="0" w:color="auto"/>
              <w:right w:val="single" w:sz="4" w:space="0" w:color="auto"/>
            </w:tcBorders>
            <w:noWrap/>
            <w:vAlign w:val="center"/>
          </w:tcPr>
          <w:p w:rsidR="002317EE" w:rsidRPr="002317B8" w:rsidRDefault="002317EE" w:rsidP="00E00C4C">
            <w:pPr>
              <w:rPr>
                <w:rFonts w:eastAsia="Times New Roman"/>
                <w:sz w:val="20"/>
                <w:szCs w:val="20"/>
                <w:lang w:val="en-US" w:eastAsia="uk-UA"/>
              </w:rPr>
            </w:pPr>
            <w:r w:rsidRPr="00CC72A5">
              <w:rPr>
                <w:rFonts w:eastAsia="Times New Roman"/>
                <w:sz w:val="20"/>
                <w:szCs w:val="20"/>
                <w:lang w:eastAsia="uk-UA"/>
              </w:rPr>
              <w:t>м</w:t>
            </w:r>
            <w:r w:rsidRPr="002317B8">
              <w:rPr>
                <w:rFonts w:eastAsia="Times New Roman"/>
                <w:sz w:val="20"/>
                <w:szCs w:val="20"/>
                <w:lang w:val="en-US" w:eastAsia="uk-UA"/>
              </w:rPr>
              <w:t xml:space="preserve">. </w:t>
            </w:r>
            <w:r w:rsidRPr="00CC72A5">
              <w:rPr>
                <w:rFonts w:eastAsia="Times New Roman"/>
                <w:sz w:val="20"/>
                <w:szCs w:val="20"/>
                <w:lang w:eastAsia="uk-UA"/>
              </w:rPr>
              <w:t>Рівне</w:t>
            </w:r>
            <w:r w:rsidRPr="002317B8">
              <w:rPr>
                <w:rFonts w:eastAsia="Times New Roman"/>
                <w:sz w:val="20"/>
                <w:szCs w:val="20"/>
                <w:lang w:val="en-US" w:eastAsia="uk-UA"/>
              </w:rPr>
              <w:t xml:space="preserve">, </w:t>
            </w:r>
            <w:r w:rsidRPr="00CC72A5">
              <w:rPr>
                <w:rFonts w:eastAsia="Times New Roman"/>
                <w:sz w:val="20"/>
                <w:szCs w:val="20"/>
                <w:lang w:eastAsia="uk-UA"/>
              </w:rPr>
              <w:t>вул</w:t>
            </w:r>
            <w:r w:rsidRPr="002317B8">
              <w:rPr>
                <w:rFonts w:eastAsia="Times New Roman"/>
                <w:sz w:val="20"/>
                <w:szCs w:val="20"/>
                <w:lang w:val="en-US" w:eastAsia="uk-UA"/>
              </w:rPr>
              <w:t xml:space="preserve">. </w:t>
            </w:r>
            <w:r w:rsidRPr="00CC72A5">
              <w:rPr>
                <w:rFonts w:eastAsia="Times New Roman"/>
                <w:sz w:val="20"/>
                <w:szCs w:val="20"/>
                <w:lang w:eastAsia="uk-UA"/>
              </w:rPr>
              <w:t>Київська</w:t>
            </w:r>
            <w:r w:rsidRPr="002317B8">
              <w:rPr>
                <w:rFonts w:eastAsia="Times New Roman"/>
                <w:sz w:val="20"/>
                <w:szCs w:val="20"/>
                <w:lang w:val="en-US" w:eastAsia="uk-UA"/>
              </w:rPr>
              <w:t>, 4</w:t>
            </w:r>
          </w:p>
        </w:tc>
        <w:tc>
          <w:tcPr>
            <w:tcW w:w="1985" w:type="dxa"/>
            <w:tcBorders>
              <w:top w:val="single" w:sz="4" w:space="0" w:color="auto"/>
              <w:left w:val="nil"/>
              <w:bottom w:val="single" w:sz="4" w:space="0" w:color="auto"/>
              <w:right w:val="single" w:sz="4" w:space="0" w:color="auto"/>
            </w:tcBorders>
            <w:vAlign w:val="center"/>
          </w:tcPr>
          <w:p w:rsidR="002317EE" w:rsidRPr="002317B8" w:rsidRDefault="002317EE" w:rsidP="00E00C4C">
            <w:pPr>
              <w:jc w:val="both"/>
              <w:rPr>
                <w:rFonts w:eastAsia="Times New Roman"/>
                <w:sz w:val="20"/>
                <w:szCs w:val="20"/>
                <w:lang w:val="en-US" w:eastAsia="ru-RU"/>
              </w:rPr>
            </w:pPr>
            <w:r w:rsidRPr="002317B8">
              <w:rPr>
                <w:rFonts w:eastAsia="Times New Roman"/>
                <w:sz w:val="20"/>
                <w:szCs w:val="20"/>
                <w:lang w:val="en-US" w:eastAsia="ru-RU"/>
              </w:rPr>
              <w:t>1</w:t>
            </w:r>
          </w:p>
        </w:tc>
      </w:tr>
      <w:tr w:rsidR="002317EE" w:rsidRPr="002317B8" w:rsidTr="00E00C4C">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2317EE" w:rsidRPr="00CC72A5" w:rsidRDefault="002317EE" w:rsidP="00E00C4C">
            <w:pPr>
              <w:jc w:val="both"/>
              <w:rPr>
                <w:rFonts w:eastAsia="Times New Roman"/>
                <w:sz w:val="20"/>
                <w:szCs w:val="20"/>
                <w:lang w:val="en-US" w:eastAsia="ru-RU"/>
              </w:rPr>
            </w:pPr>
            <w:r w:rsidRPr="00CC72A5">
              <w:rPr>
                <w:rFonts w:eastAsia="Times New Roman"/>
                <w:sz w:val="20"/>
                <w:szCs w:val="20"/>
                <w:lang w:val="en-US"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tcPr>
          <w:p w:rsidR="002317EE" w:rsidRPr="00EE5F05" w:rsidRDefault="002317EE" w:rsidP="00E00C4C">
            <w:pPr>
              <w:rPr>
                <w:rFonts w:eastAsia="Times New Roman"/>
                <w:sz w:val="20"/>
                <w:szCs w:val="20"/>
                <w:lang w:eastAsia="uk-UA"/>
              </w:rPr>
            </w:pPr>
            <w:r w:rsidRPr="00CC72A5">
              <w:rPr>
                <w:rFonts w:eastAsia="Times New Roman"/>
                <w:sz w:val="20"/>
                <w:szCs w:val="20"/>
                <w:lang w:eastAsia="uk-UA"/>
              </w:rPr>
              <w:t>м</w:t>
            </w:r>
            <w:r w:rsidRPr="00EE5F05">
              <w:rPr>
                <w:rFonts w:eastAsia="Times New Roman"/>
                <w:sz w:val="20"/>
                <w:szCs w:val="20"/>
                <w:lang w:eastAsia="uk-UA"/>
              </w:rPr>
              <w:t xml:space="preserve">. </w:t>
            </w:r>
            <w:r w:rsidRPr="00CC72A5">
              <w:rPr>
                <w:rFonts w:eastAsia="Times New Roman"/>
                <w:sz w:val="20"/>
                <w:szCs w:val="20"/>
                <w:lang w:eastAsia="uk-UA"/>
              </w:rPr>
              <w:t>Рівне</w:t>
            </w:r>
            <w:r w:rsidRPr="00EE5F05">
              <w:rPr>
                <w:rFonts w:eastAsia="Times New Roman"/>
                <w:sz w:val="20"/>
                <w:szCs w:val="20"/>
                <w:lang w:eastAsia="uk-UA"/>
              </w:rPr>
              <w:t xml:space="preserve">, </w:t>
            </w:r>
            <w:r w:rsidRPr="00CC72A5">
              <w:rPr>
                <w:rFonts w:eastAsia="Times New Roman"/>
                <w:sz w:val="20"/>
                <w:szCs w:val="20"/>
                <w:lang w:eastAsia="uk-UA"/>
              </w:rPr>
              <w:t>вул</w:t>
            </w:r>
            <w:r w:rsidRPr="00EE5F05">
              <w:rPr>
                <w:rFonts w:eastAsia="Times New Roman"/>
                <w:sz w:val="20"/>
                <w:szCs w:val="20"/>
                <w:lang w:eastAsia="uk-UA"/>
              </w:rPr>
              <w:t xml:space="preserve">. </w:t>
            </w:r>
            <w:r w:rsidRPr="00CC72A5">
              <w:rPr>
                <w:rFonts w:eastAsia="Times New Roman"/>
                <w:sz w:val="20"/>
                <w:szCs w:val="20"/>
                <w:lang w:eastAsia="uk-UA"/>
              </w:rPr>
              <w:t>Кавказька</w:t>
            </w:r>
            <w:r w:rsidRPr="00EE5F05">
              <w:rPr>
                <w:rFonts w:eastAsia="Times New Roman"/>
                <w:sz w:val="20"/>
                <w:szCs w:val="20"/>
                <w:lang w:eastAsia="uk-UA"/>
              </w:rPr>
              <w:t>, 9</w:t>
            </w:r>
            <w:r w:rsidRPr="00CC72A5">
              <w:rPr>
                <w:rFonts w:eastAsia="Times New Roman"/>
                <w:sz w:val="20"/>
                <w:szCs w:val="20"/>
                <w:lang w:eastAsia="uk-UA"/>
              </w:rPr>
              <w:t>а</w:t>
            </w:r>
          </w:p>
        </w:tc>
        <w:tc>
          <w:tcPr>
            <w:tcW w:w="1985" w:type="dxa"/>
            <w:tcBorders>
              <w:top w:val="single" w:sz="4" w:space="0" w:color="auto"/>
              <w:left w:val="nil"/>
              <w:bottom w:val="single" w:sz="4" w:space="0" w:color="auto"/>
              <w:right w:val="single" w:sz="4" w:space="0" w:color="auto"/>
            </w:tcBorders>
            <w:vAlign w:val="center"/>
          </w:tcPr>
          <w:p w:rsidR="002317EE" w:rsidRPr="002317B8" w:rsidRDefault="002317EE" w:rsidP="00E00C4C">
            <w:pPr>
              <w:jc w:val="both"/>
              <w:rPr>
                <w:rFonts w:eastAsia="Times New Roman"/>
                <w:sz w:val="20"/>
                <w:szCs w:val="20"/>
                <w:lang w:val="en-US" w:eastAsia="ru-RU"/>
              </w:rPr>
            </w:pPr>
            <w:r w:rsidRPr="002317B8">
              <w:rPr>
                <w:rFonts w:eastAsia="Times New Roman"/>
                <w:sz w:val="20"/>
                <w:szCs w:val="20"/>
                <w:lang w:val="en-US" w:eastAsia="ru-RU"/>
              </w:rPr>
              <w:t>1</w:t>
            </w:r>
          </w:p>
        </w:tc>
      </w:tr>
    </w:tbl>
    <w:p w:rsidR="002317EE" w:rsidRPr="00CC72A5" w:rsidRDefault="002317EE" w:rsidP="002317EE">
      <w:pPr>
        <w:rPr>
          <w:lang w:val="uk-UA"/>
        </w:rPr>
      </w:pPr>
    </w:p>
    <w:p w:rsidR="002317EE" w:rsidRPr="002317EE" w:rsidRDefault="002317EE" w:rsidP="002317EE">
      <w:pPr>
        <w:rPr>
          <w:lang w:val="uk-UA"/>
        </w:rPr>
      </w:pPr>
      <w:r w:rsidRPr="002317EE">
        <w:rPr>
          <w:lang w:val="uk-UA"/>
        </w:rPr>
        <w:t>Підготовка ІТП до роботи в опалювальний період.</w:t>
      </w:r>
    </w:p>
    <w:p w:rsidR="002317EE" w:rsidRPr="00CC72A5" w:rsidRDefault="002317EE" w:rsidP="002317EE">
      <w:pPr>
        <w:rPr>
          <w:u w:val="single"/>
          <w:lang w:val="uk-UA"/>
        </w:rPr>
      </w:pPr>
      <w:r w:rsidRPr="00CC72A5">
        <w:rPr>
          <w:u w:val="single"/>
          <w:lang w:val="uk-UA"/>
        </w:rPr>
        <w:t xml:space="preserve">Підготовка ІТП до опалювального періоду включає: </w:t>
      </w:r>
    </w:p>
    <w:p w:rsidR="002317EE" w:rsidRPr="00CC72A5" w:rsidRDefault="002317EE" w:rsidP="002873DA">
      <w:pPr>
        <w:pStyle w:val="af7"/>
        <w:numPr>
          <w:ilvl w:val="0"/>
          <w:numId w:val="35"/>
        </w:numPr>
        <w:spacing w:after="200" w:line="276" w:lineRule="auto"/>
        <w:contextualSpacing/>
        <w:jc w:val="both"/>
        <w:rPr>
          <w:lang w:val="uk-UA"/>
        </w:rPr>
      </w:pPr>
      <w:r w:rsidRPr="00CC72A5">
        <w:rPr>
          <w:lang w:val="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2317EE" w:rsidRPr="00CC72A5" w:rsidRDefault="002317EE" w:rsidP="002873DA">
      <w:pPr>
        <w:pStyle w:val="af7"/>
        <w:numPr>
          <w:ilvl w:val="0"/>
          <w:numId w:val="35"/>
        </w:numPr>
        <w:spacing w:after="200" w:line="276" w:lineRule="auto"/>
        <w:contextualSpacing/>
        <w:jc w:val="both"/>
        <w:rPr>
          <w:lang w:val="uk-UA"/>
        </w:rPr>
      </w:pPr>
      <w:r w:rsidRPr="00CC72A5">
        <w:rPr>
          <w:lang w:val="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2317EE" w:rsidRPr="00CC72A5" w:rsidRDefault="002317EE" w:rsidP="002873DA">
      <w:pPr>
        <w:pStyle w:val="af7"/>
        <w:numPr>
          <w:ilvl w:val="0"/>
          <w:numId w:val="35"/>
        </w:numPr>
        <w:spacing w:after="200" w:line="276" w:lineRule="auto"/>
        <w:contextualSpacing/>
        <w:jc w:val="both"/>
        <w:rPr>
          <w:lang w:val="uk-UA"/>
        </w:rPr>
      </w:pPr>
      <w:r w:rsidRPr="00CC72A5">
        <w:rPr>
          <w:lang w:val="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CC72A5">
        <w:rPr>
          <w:lang w:val="uk-UA"/>
        </w:rPr>
        <w:tab/>
      </w:r>
    </w:p>
    <w:p w:rsidR="002317EE" w:rsidRPr="00CC72A5" w:rsidRDefault="002317EE" w:rsidP="002317EE">
      <w:pPr>
        <w:jc w:val="center"/>
        <w:rPr>
          <w:b/>
          <w:lang w:val="uk-UA"/>
        </w:rPr>
      </w:pPr>
      <w:r w:rsidRPr="00CC72A5">
        <w:rPr>
          <w:b/>
          <w:lang w:val="uk-UA"/>
        </w:rPr>
        <w:t>7. ПОСЛУГИ З РЕМОНТУ ІТП</w:t>
      </w:r>
    </w:p>
    <w:p w:rsidR="002317EE" w:rsidRPr="00CC72A5" w:rsidRDefault="002317EE" w:rsidP="002317EE">
      <w:pPr>
        <w:rPr>
          <w:lang w:val="uk-UA"/>
        </w:rPr>
      </w:pPr>
      <w:r w:rsidRPr="00CC72A5">
        <w:rPr>
          <w:lang w:val="uk-UA"/>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Учасника,  надаються у робочі дні Замовника з 9:00 до 18:00 години, або згідно внутрішнього розкладу роботи об’єктів Замовника.</w:t>
      </w:r>
    </w:p>
    <w:p w:rsidR="002317EE" w:rsidRPr="00CC72A5" w:rsidRDefault="002317EE" w:rsidP="002317EE">
      <w:pPr>
        <w:rPr>
          <w:lang w:val="uk-UA"/>
        </w:rPr>
      </w:pPr>
      <w:r w:rsidRPr="00CC72A5">
        <w:rPr>
          <w:lang w:val="uk-UA"/>
        </w:rPr>
        <w:t xml:space="preserve">Послуги з ліквідації аварійних ситуацій, що виникли в ІТП, надаються щоденно та цілодобово. </w:t>
      </w:r>
    </w:p>
    <w:p w:rsidR="002317EE" w:rsidRPr="00CC72A5" w:rsidRDefault="002317EE" w:rsidP="002317EE">
      <w:pPr>
        <w:rPr>
          <w:lang w:val="uk-UA"/>
        </w:rPr>
      </w:pPr>
      <w:r w:rsidRPr="00CC72A5">
        <w:rPr>
          <w:lang w:val="uk-UA"/>
        </w:rPr>
        <w:t>У вартість послуг з ремонту ІТП не входить вартість матеріалів.</w:t>
      </w:r>
    </w:p>
    <w:p w:rsidR="002317EE" w:rsidRPr="00CC72A5" w:rsidRDefault="002317EE" w:rsidP="002317EE">
      <w:pPr>
        <w:rPr>
          <w:lang w:val="uk-UA"/>
        </w:rPr>
      </w:pPr>
      <w:r w:rsidRPr="00CC72A5">
        <w:rPr>
          <w:lang w:val="uk-UA"/>
        </w:rPr>
        <w:t>Учасник надає гарантію на послуги з ремонту ІТП не менше ніж на 12 місяців з моменту підписання акту наданих послуг.</w:t>
      </w:r>
    </w:p>
    <w:p w:rsidR="002317EE" w:rsidRPr="00CC72A5" w:rsidRDefault="002317EE" w:rsidP="002317EE">
      <w:pPr>
        <w:rPr>
          <w:lang w:val="uk-UA"/>
        </w:rPr>
      </w:pPr>
      <w:r w:rsidRPr="00CC72A5">
        <w:rPr>
          <w:lang w:val="uk-UA"/>
        </w:rPr>
        <w:t xml:space="preserve">Учасник надає гарантію на матеріали, використані при наданні цих послуг, на умовах та у строк згідно Додатку №4 </w:t>
      </w:r>
      <w:r w:rsidR="00020649" w:rsidRPr="00CC72A5">
        <w:rPr>
          <w:lang w:val="uk-UA"/>
        </w:rPr>
        <w:t>Д</w:t>
      </w:r>
      <w:r w:rsidRPr="00CC72A5">
        <w:rPr>
          <w:lang w:val="uk-UA"/>
        </w:rPr>
        <w:t>окументації.</w:t>
      </w:r>
    </w:p>
    <w:p w:rsidR="002317EE" w:rsidRPr="00CC72A5" w:rsidRDefault="002317EE" w:rsidP="002317EE">
      <w:pPr>
        <w:jc w:val="center"/>
        <w:rPr>
          <w:lang w:val="uk-UA"/>
        </w:rPr>
      </w:pPr>
    </w:p>
    <w:p w:rsidR="002317EE" w:rsidRPr="00CC72A5" w:rsidRDefault="002317EE" w:rsidP="002317EE">
      <w:pPr>
        <w:jc w:val="center"/>
        <w:rPr>
          <w:b/>
          <w:lang w:val="uk-UA"/>
        </w:rPr>
      </w:pPr>
      <w:r>
        <w:rPr>
          <w:b/>
          <w:lang w:val="uk-UA"/>
        </w:rPr>
        <w:t xml:space="preserve">В И М О Г И </w:t>
      </w:r>
      <w:r w:rsidRPr="00CC72A5">
        <w:rPr>
          <w:b/>
          <w:lang w:val="uk-UA"/>
        </w:rPr>
        <w:t>до надання послуг з ремонту ІТП</w:t>
      </w:r>
    </w:p>
    <w:p w:rsidR="002317EE" w:rsidRPr="00CC72A5" w:rsidRDefault="002317EE" w:rsidP="002317EE">
      <w:pPr>
        <w:jc w:val="both"/>
        <w:rPr>
          <w:u w:val="single"/>
          <w:lang w:val="uk-UA"/>
        </w:rPr>
      </w:pPr>
      <w:r w:rsidRPr="00CC72A5">
        <w:rPr>
          <w:u w:val="single"/>
          <w:lang w:val="uk-UA"/>
        </w:rPr>
        <w:t xml:space="preserve">Діагностика ІТП </w:t>
      </w:r>
      <w:r w:rsidRPr="00CC72A5">
        <w:rPr>
          <w:lang w:val="uk-UA"/>
        </w:rPr>
        <w:t>включає в себе виявлення несправності за місцем розташування ІТП та надання пропозицій  по відновленню його працездатності.</w:t>
      </w:r>
    </w:p>
    <w:p w:rsidR="002317EE" w:rsidRPr="00CC72A5" w:rsidRDefault="002317EE" w:rsidP="002317EE">
      <w:pPr>
        <w:jc w:val="both"/>
        <w:rPr>
          <w:u w:val="single"/>
          <w:lang w:val="uk-UA"/>
        </w:rPr>
      </w:pPr>
      <w:r w:rsidRPr="00CC72A5">
        <w:rPr>
          <w:u w:val="single"/>
          <w:lang w:val="uk-UA"/>
        </w:rPr>
        <w:t xml:space="preserve">Ремонт засувки/крану кульового ІТП </w:t>
      </w:r>
      <w:r w:rsidRPr="00CC72A5">
        <w:rPr>
          <w:lang w:val="uk-UA"/>
        </w:rPr>
        <w:t>включає в себе відновлення функцій засувки або крану кульового шляхом виявлення та усунення несправності.</w:t>
      </w:r>
    </w:p>
    <w:p w:rsidR="002317EE" w:rsidRPr="00CC72A5" w:rsidRDefault="002317EE" w:rsidP="002317EE">
      <w:pPr>
        <w:jc w:val="both"/>
        <w:rPr>
          <w:u w:val="single"/>
          <w:lang w:val="uk-UA"/>
        </w:rPr>
      </w:pPr>
      <w:r w:rsidRPr="00CC72A5">
        <w:rPr>
          <w:u w:val="single"/>
          <w:lang w:val="uk-UA"/>
        </w:rPr>
        <w:t xml:space="preserve">Заміна засувки/крану кульового ІТП </w:t>
      </w:r>
      <w:r w:rsidRPr="00CC72A5">
        <w:rPr>
          <w:lang w:val="uk-UA"/>
        </w:rPr>
        <w:t>включає в себе зняття дефектної та встановлення нової засувки або крану кульового відповідних характеристик.</w:t>
      </w:r>
    </w:p>
    <w:p w:rsidR="002317EE" w:rsidRPr="00CC72A5" w:rsidRDefault="002317EE" w:rsidP="002317EE">
      <w:pPr>
        <w:jc w:val="both"/>
        <w:rPr>
          <w:u w:val="single"/>
          <w:lang w:val="uk-UA"/>
        </w:rPr>
      </w:pPr>
      <w:r w:rsidRPr="00CC72A5">
        <w:rPr>
          <w:u w:val="single"/>
          <w:lang w:val="uk-UA"/>
        </w:rPr>
        <w:t xml:space="preserve">Заміна фільтру в обладнанні ІТП </w:t>
      </w:r>
      <w:r w:rsidRPr="00CC72A5">
        <w:rPr>
          <w:lang w:val="uk-UA"/>
        </w:rPr>
        <w:t>включає в себе зняття дефектного та встановлення  нового фільтру відповідних характеристик.</w:t>
      </w:r>
    </w:p>
    <w:p w:rsidR="002317EE" w:rsidRPr="00CC72A5" w:rsidRDefault="002317EE" w:rsidP="002317EE">
      <w:pPr>
        <w:jc w:val="both"/>
        <w:rPr>
          <w:u w:val="single"/>
          <w:lang w:val="uk-UA"/>
        </w:rPr>
      </w:pPr>
      <w:r w:rsidRPr="00CC72A5">
        <w:rPr>
          <w:u w:val="single"/>
          <w:lang w:val="uk-UA"/>
        </w:rPr>
        <w:t xml:space="preserve">Ремонт циркуляційного насосу ІТП </w:t>
      </w:r>
      <w:r w:rsidRPr="00CC72A5">
        <w:rPr>
          <w:lang w:val="uk-UA"/>
        </w:rPr>
        <w:t>включає в себе відновлення функцій циркуляційного насоса шляхом виявлення та усунення несправності.</w:t>
      </w:r>
    </w:p>
    <w:p w:rsidR="002317EE" w:rsidRPr="00CC72A5" w:rsidRDefault="002317EE" w:rsidP="002317EE">
      <w:pPr>
        <w:jc w:val="both"/>
        <w:rPr>
          <w:u w:val="single"/>
          <w:lang w:val="uk-UA"/>
        </w:rPr>
      </w:pPr>
      <w:r w:rsidRPr="00CC72A5">
        <w:rPr>
          <w:u w:val="single"/>
          <w:lang w:val="uk-UA"/>
        </w:rPr>
        <w:t xml:space="preserve">Заміна циркуляційного насосу ІТП </w:t>
      </w:r>
      <w:r w:rsidRPr="00CC72A5">
        <w:rPr>
          <w:lang w:val="uk-UA"/>
        </w:rPr>
        <w:t>включає в себе зняття дефектного та встановлення нового циркуляційного насоса відповідних характеристик.</w:t>
      </w:r>
    </w:p>
    <w:p w:rsidR="002317EE" w:rsidRPr="00CC72A5" w:rsidRDefault="002317EE" w:rsidP="002317EE">
      <w:pPr>
        <w:jc w:val="both"/>
        <w:rPr>
          <w:u w:val="single"/>
          <w:lang w:val="uk-UA"/>
        </w:rPr>
      </w:pPr>
      <w:r w:rsidRPr="00CC72A5">
        <w:rPr>
          <w:u w:val="single"/>
          <w:lang w:val="uk-UA"/>
        </w:rPr>
        <w:t xml:space="preserve">Промивання теплообмінника ІТП з демонтажем </w:t>
      </w:r>
      <w:r w:rsidRPr="00CC72A5">
        <w:rPr>
          <w:lang w:val="uk-UA"/>
        </w:rPr>
        <w:t>включає в себе демонтаж теплообмінника, промивка, усунення засмічення, монтаж теплообмінника.</w:t>
      </w:r>
    </w:p>
    <w:p w:rsidR="002317EE" w:rsidRPr="00CC72A5" w:rsidRDefault="002317EE" w:rsidP="002317EE">
      <w:pPr>
        <w:jc w:val="both"/>
        <w:rPr>
          <w:u w:val="single"/>
          <w:lang w:val="uk-UA"/>
        </w:rPr>
      </w:pPr>
      <w:r w:rsidRPr="00CC72A5">
        <w:rPr>
          <w:u w:val="single"/>
          <w:lang w:val="uk-UA"/>
        </w:rPr>
        <w:t xml:space="preserve">Промивання теплообмінника ІТП без демонтажу </w:t>
      </w:r>
      <w:r w:rsidRPr="00CC72A5">
        <w:rPr>
          <w:lang w:val="uk-UA"/>
        </w:rPr>
        <w:t>включає в себе промивку, усунення засмічення без зняття теплообмінника.</w:t>
      </w:r>
    </w:p>
    <w:p w:rsidR="002317EE" w:rsidRPr="00CC72A5" w:rsidRDefault="002317EE" w:rsidP="002317EE">
      <w:pPr>
        <w:jc w:val="both"/>
        <w:rPr>
          <w:u w:val="single"/>
          <w:lang w:val="uk-UA"/>
        </w:rPr>
      </w:pPr>
      <w:r w:rsidRPr="00CC72A5">
        <w:rPr>
          <w:u w:val="single"/>
          <w:lang w:val="uk-UA"/>
        </w:rPr>
        <w:t xml:space="preserve">Ремонт теплообмінника ІТП </w:t>
      </w:r>
      <w:r w:rsidRPr="00CC72A5">
        <w:rPr>
          <w:lang w:val="uk-UA"/>
        </w:rPr>
        <w:t>включає в себе відновлення функцій теплообмінника шляхом виявлення та усунення несправності з заміною або без заміни його елементів.</w:t>
      </w:r>
    </w:p>
    <w:p w:rsidR="002317EE" w:rsidRPr="00CC72A5" w:rsidRDefault="002317EE" w:rsidP="002317EE">
      <w:pPr>
        <w:jc w:val="both"/>
        <w:rPr>
          <w:u w:val="single"/>
          <w:lang w:val="uk-UA"/>
        </w:rPr>
      </w:pPr>
      <w:r w:rsidRPr="00CC72A5">
        <w:rPr>
          <w:u w:val="single"/>
          <w:lang w:val="uk-UA"/>
        </w:rPr>
        <w:t xml:space="preserve">Ремонт автоматики управління ІТП </w:t>
      </w:r>
      <w:r w:rsidRPr="00CC72A5">
        <w:rPr>
          <w:lang w:val="uk-UA"/>
        </w:rPr>
        <w:t xml:space="preserve">включає в себе виявлення, усунення та заміна несправних елементів та деталей автоматики  управління ІТП на нові, ПНР. </w:t>
      </w:r>
    </w:p>
    <w:p w:rsidR="002317EE" w:rsidRPr="00CC72A5" w:rsidRDefault="002317EE" w:rsidP="002317EE">
      <w:pPr>
        <w:jc w:val="both"/>
        <w:rPr>
          <w:u w:val="single"/>
          <w:lang w:val="uk-UA"/>
        </w:rPr>
      </w:pPr>
      <w:r w:rsidRPr="00CC72A5">
        <w:rPr>
          <w:u w:val="single"/>
          <w:lang w:val="uk-UA"/>
        </w:rPr>
        <w:t xml:space="preserve">Заміна автоматики управління ІТП </w:t>
      </w:r>
      <w:r w:rsidRPr="00CC72A5">
        <w:rPr>
          <w:lang w:val="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2317EE" w:rsidRPr="00CC72A5" w:rsidRDefault="002317EE" w:rsidP="002317EE">
      <w:pPr>
        <w:jc w:val="both"/>
        <w:rPr>
          <w:u w:val="single"/>
          <w:lang w:val="uk-UA"/>
        </w:rPr>
      </w:pPr>
      <w:r w:rsidRPr="00CC72A5">
        <w:rPr>
          <w:u w:val="single"/>
          <w:lang w:val="uk-UA"/>
        </w:rPr>
        <w:t xml:space="preserve">Промивання контуру опалення ІТП </w:t>
      </w:r>
      <w:r w:rsidRPr="00CC72A5">
        <w:rPr>
          <w:lang w:val="uk-UA"/>
        </w:rPr>
        <w:t xml:space="preserve">включає в себе промивання та усунення засмічення контуру опалення ІТП. </w:t>
      </w:r>
    </w:p>
    <w:p w:rsidR="002317EE" w:rsidRPr="00CC72A5" w:rsidRDefault="002317EE" w:rsidP="002317EE">
      <w:pPr>
        <w:jc w:val="center"/>
        <w:rPr>
          <w:b/>
          <w:lang w:val="uk-UA"/>
        </w:rPr>
      </w:pPr>
      <w:r w:rsidRPr="00CC72A5">
        <w:rPr>
          <w:b/>
          <w:lang w:val="uk-UA"/>
        </w:rPr>
        <w:t>8. ПОСЛУГИ З ТО АВТОМАТИЧНИХ ДВЕРЕЙ</w:t>
      </w:r>
    </w:p>
    <w:p w:rsidR="002317EE" w:rsidRPr="00CC72A5" w:rsidRDefault="002317EE" w:rsidP="002317EE">
      <w:pPr>
        <w:jc w:val="both"/>
        <w:rPr>
          <w:lang w:val="uk-UA"/>
        </w:rPr>
      </w:pPr>
      <w:r w:rsidRPr="00CC72A5">
        <w:rPr>
          <w:lang w:val="uk-UA"/>
        </w:rPr>
        <w:lastRenderedPageBreak/>
        <w:t>Учасник</w:t>
      </w:r>
      <w:r w:rsidRPr="00CC72A5" w:rsidDel="002F4497">
        <w:rPr>
          <w:lang w:val="uk-UA"/>
        </w:rPr>
        <w:t xml:space="preserve"> </w:t>
      </w:r>
      <w:r w:rsidRPr="00CC72A5">
        <w:rPr>
          <w:lang w:val="uk-UA"/>
        </w:rPr>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2317EE" w:rsidRPr="00CC72A5" w:rsidRDefault="002317EE" w:rsidP="002317EE">
      <w:pPr>
        <w:jc w:val="both"/>
        <w:rPr>
          <w:lang w:val="uk-UA"/>
        </w:rPr>
      </w:pPr>
      <w:r w:rsidRPr="00CC72A5">
        <w:rPr>
          <w:lang w:val="uk-UA"/>
        </w:rPr>
        <w:t>Послуги з ТО автоматичних дверей  на об’єктах Замовника проводяться згідно внутрішнього графіка Замовника згідно з Заявками.</w:t>
      </w:r>
    </w:p>
    <w:p w:rsidR="002317EE" w:rsidRPr="00CC72A5" w:rsidRDefault="002317EE" w:rsidP="002317EE">
      <w:pPr>
        <w:jc w:val="both"/>
      </w:pPr>
      <w:r w:rsidRPr="00CC72A5">
        <w:rPr>
          <w:lang w:val="uk-UA"/>
        </w:rPr>
        <w:t>Час надання послуги з ТО автоматичних дверей – не більше 24 годин.</w:t>
      </w:r>
    </w:p>
    <w:p w:rsidR="002317EE" w:rsidRPr="00CC72A5" w:rsidRDefault="002317EE" w:rsidP="002317EE">
      <w:pPr>
        <w:jc w:val="center"/>
        <w:rPr>
          <w:b/>
        </w:rPr>
      </w:pPr>
      <w:r>
        <w:rPr>
          <w:b/>
          <w:lang w:val="uk-UA"/>
        </w:rPr>
        <w:t xml:space="preserve">ВИМОГИ </w:t>
      </w:r>
      <w:r w:rsidRPr="00CC72A5">
        <w:rPr>
          <w:b/>
          <w:lang w:val="uk-UA"/>
        </w:rPr>
        <w:t xml:space="preserve"> до надання послуг з ТО автоматичних дверей</w:t>
      </w:r>
    </w:p>
    <w:p w:rsidR="002317EE" w:rsidRPr="00CC72A5" w:rsidRDefault="002317EE" w:rsidP="002317EE">
      <w:pPr>
        <w:rPr>
          <w:u w:val="single"/>
          <w:lang w:val="uk-UA"/>
        </w:rPr>
      </w:pPr>
      <w:r w:rsidRPr="00CC72A5">
        <w:rPr>
          <w:u w:val="single"/>
          <w:lang w:val="uk-UA"/>
        </w:rPr>
        <w:t>ТО автоматичної двері (карусельної; розсувної) включає в себе:</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зношення, цілісності та чіткості управління програмного перемикача;</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і підтягнення гайок анкерних болтів та металевих конструкціях;</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очищення панелі від пилу;</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зношення, очищення від забруднень направляючої кареток рухомих стулок;</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надійності кріплень адаптера до стулок та кріплення несучих кареток до адаптерів;</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регулювання легкості та плавності ходу стулок;</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регулювання зазорів рухомих стулок по висоті та по відношенню до нерухомих стулок;</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зношення, надійності кріплення з'єднань з несучими кареток;</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підтягування кріплень двигуна, редуктора, перевірку зношення направляючих втулок;</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і налагодження електричних з'єднань, стану запобіжників та робочого стану;</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функціонування блоку управління, налагодження швидкостей та режимів роботи дверей;</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функціонування та налагодження датчика присутності;</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підтягування болтових з'єднань контактів;</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контактів на відсутність нагрівання;</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відновлення оперативних написів;</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функціонування та налагодження датчика руху;</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наявності механічних ушкоджень кріплення, корпусів, кабелів;</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регулювання електромеханічного замка;</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цілісності заземлюючого контуру;</w:t>
      </w:r>
    </w:p>
    <w:p w:rsidR="002317EE" w:rsidRPr="00CC72A5" w:rsidRDefault="002317EE" w:rsidP="002873DA">
      <w:pPr>
        <w:pStyle w:val="af7"/>
        <w:numPr>
          <w:ilvl w:val="0"/>
          <w:numId w:val="36"/>
        </w:numPr>
        <w:spacing w:after="200" w:line="276" w:lineRule="auto"/>
        <w:contextualSpacing/>
        <w:jc w:val="both"/>
        <w:rPr>
          <w:lang w:val="uk-UA"/>
        </w:rPr>
      </w:pPr>
      <w:r w:rsidRPr="00CC72A5">
        <w:rPr>
          <w:lang w:val="uk-UA"/>
        </w:rPr>
        <w:t>перевірку підлогових направляючих.</w:t>
      </w:r>
    </w:p>
    <w:p w:rsidR="002317EE" w:rsidRPr="00CC72A5" w:rsidRDefault="002317EE" w:rsidP="002317EE">
      <w:pPr>
        <w:jc w:val="both"/>
        <w:rPr>
          <w:lang w:val="uk-UA"/>
        </w:rPr>
      </w:pPr>
      <w:r w:rsidRPr="00CC72A5">
        <w:rPr>
          <w:lang w:val="uk-UA"/>
        </w:rPr>
        <w:t>Необхідність проведення ТО автоматичних дверей на об’єктах Замовника - 1 раз у квартал у робочі дні Замовника з 9:00 до 18:00 години, або згідно внутрішнього розкладу роботи об’єкта Замовника за Заявками.</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712"/>
        <w:gridCol w:w="1436"/>
        <w:gridCol w:w="1446"/>
        <w:gridCol w:w="1749"/>
      </w:tblGrid>
      <w:tr w:rsidR="002317EE" w:rsidRPr="00CC72A5" w:rsidTr="00E00C4C">
        <w:trPr>
          <w:trHeight w:hRule="exact" w:val="567"/>
          <w:jc w:val="center"/>
        </w:trPr>
        <w:tc>
          <w:tcPr>
            <w:tcW w:w="556" w:type="dxa"/>
            <w:vAlign w:val="center"/>
          </w:tcPr>
          <w:p w:rsidR="002317EE" w:rsidRPr="00CC72A5" w:rsidRDefault="002317EE" w:rsidP="00E00C4C">
            <w:pPr>
              <w:rPr>
                <w:lang w:val="uk-UA"/>
              </w:rPr>
            </w:pPr>
            <w:r w:rsidRPr="00CC72A5">
              <w:rPr>
                <w:lang w:val="uk-UA"/>
              </w:rPr>
              <w:t xml:space="preserve"> № п/п</w:t>
            </w:r>
          </w:p>
        </w:tc>
        <w:tc>
          <w:tcPr>
            <w:tcW w:w="4712" w:type="dxa"/>
            <w:vAlign w:val="center"/>
          </w:tcPr>
          <w:p w:rsidR="002317EE" w:rsidRPr="00CC72A5" w:rsidRDefault="002317EE" w:rsidP="00E00C4C">
            <w:pPr>
              <w:rPr>
                <w:lang w:val="uk-UA"/>
              </w:rPr>
            </w:pPr>
            <w:r w:rsidRPr="00CC72A5">
              <w:rPr>
                <w:lang w:val="uk-UA"/>
              </w:rPr>
              <w:t>Місце надання послуг</w:t>
            </w:r>
          </w:p>
        </w:tc>
        <w:tc>
          <w:tcPr>
            <w:tcW w:w="1436" w:type="dxa"/>
            <w:vAlign w:val="center"/>
          </w:tcPr>
          <w:p w:rsidR="002317EE" w:rsidRPr="00CC72A5" w:rsidRDefault="002317EE" w:rsidP="00E00C4C">
            <w:pPr>
              <w:rPr>
                <w:lang w:val="uk-UA"/>
              </w:rPr>
            </w:pPr>
            <w:r w:rsidRPr="00CC72A5">
              <w:rPr>
                <w:lang w:val="uk-UA"/>
              </w:rPr>
              <w:t>Тип обладнання</w:t>
            </w:r>
          </w:p>
        </w:tc>
        <w:tc>
          <w:tcPr>
            <w:tcW w:w="1446" w:type="dxa"/>
            <w:vAlign w:val="center"/>
          </w:tcPr>
          <w:p w:rsidR="002317EE" w:rsidRPr="00CC72A5" w:rsidRDefault="002317EE" w:rsidP="00E00C4C">
            <w:pPr>
              <w:rPr>
                <w:lang w:val="uk-UA"/>
              </w:rPr>
            </w:pPr>
            <w:r w:rsidRPr="00CC72A5">
              <w:rPr>
                <w:lang w:val="uk-UA"/>
              </w:rPr>
              <w:t>Марка обладнання</w:t>
            </w:r>
          </w:p>
        </w:tc>
        <w:tc>
          <w:tcPr>
            <w:tcW w:w="1749" w:type="dxa"/>
            <w:vAlign w:val="center"/>
          </w:tcPr>
          <w:p w:rsidR="002317EE" w:rsidRPr="00CC72A5" w:rsidRDefault="002317EE" w:rsidP="00E00C4C">
            <w:pPr>
              <w:rPr>
                <w:lang w:val="uk-UA"/>
              </w:rPr>
            </w:pPr>
            <w:r w:rsidRPr="00CC72A5">
              <w:rPr>
                <w:lang w:val="uk-UA"/>
              </w:rPr>
              <w:t>Кількість обладнання, шт.</w:t>
            </w:r>
          </w:p>
        </w:tc>
      </w:tr>
      <w:tr w:rsidR="002317EE" w:rsidRPr="00CC72A5" w:rsidTr="00E00C4C">
        <w:trPr>
          <w:trHeight w:hRule="exact" w:val="284"/>
          <w:jc w:val="center"/>
        </w:trPr>
        <w:tc>
          <w:tcPr>
            <w:tcW w:w="556" w:type="dxa"/>
            <w:vAlign w:val="center"/>
          </w:tcPr>
          <w:p w:rsidR="002317EE" w:rsidRPr="00CC72A5" w:rsidRDefault="002317EE" w:rsidP="00E00C4C">
            <w:pPr>
              <w:rPr>
                <w:lang w:val="uk-UA"/>
              </w:rPr>
            </w:pPr>
            <w:r w:rsidRPr="00CC72A5">
              <w:rPr>
                <w:lang w:val="uk-UA"/>
              </w:rPr>
              <w:t>1</w:t>
            </w:r>
          </w:p>
        </w:tc>
        <w:tc>
          <w:tcPr>
            <w:tcW w:w="4712" w:type="dxa"/>
            <w:vAlign w:val="center"/>
          </w:tcPr>
          <w:p w:rsidR="002317EE" w:rsidRPr="00CC72A5" w:rsidRDefault="002317EE" w:rsidP="00E00C4C">
            <w:pPr>
              <w:rPr>
                <w:lang w:val="uk-UA"/>
              </w:rPr>
            </w:pPr>
            <w:r w:rsidRPr="00CC72A5">
              <w:rPr>
                <w:lang w:val="uk-UA"/>
              </w:rPr>
              <w:t>м. Вінниця, вул. Івана Бевза, 34</w:t>
            </w:r>
          </w:p>
        </w:tc>
        <w:tc>
          <w:tcPr>
            <w:tcW w:w="1436" w:type="dxa"/>
            <w:vAlign w:val="center"/>
          </w:tcPr>
          <w:p w:rsidR="002317EE" w:rsidRPr="00CC72A5" w:rsidRDefault="002317EE" w:rsidP="00E00C4C">
            <w:pPr>
              <w:rPr>
                <w:lang w:val="uk-UA"/>
              </w:rPr>
            </w:pPr>
            <w:r w:rsidRPr="00CC72A5">
              <w:rPr>
                <w:lang w:val="uk-UA"/>
              </w:rPr>
              <w:t>Розсувні</w:t>
            </w:r>
          </w:p>
        </w:tc>
        <w:tc>
          <w:tcPr>
            <w:tcW w:w="1446" w:type="dxa"/>
            <w:vAlign w:val="center"/>
          </w:tcPr>
          <w:p w:rsidR="002317EE" w:rsidRPr="00CC72A5" w:rsidRDefault="002317EE" w:rsidP="00E00C4C">
            <w:pPr>
              <w:rPr>
                <w:lang w:val="uk-UA"/>
              </w:rPr>
            </w:pPr>
            <w:r w:rsidRPr="00CC72A5">
              <w:rPr>
                <w:lang w:val="uk-UA"/>
              </w:rPr>
              <w:t>Kruzik</w:t>
            </w:r>
          </w:p>
        </w:tc>
        <w:tc>
          <w:tcPr>
            <w:tcW w:w="1749" w:type="dxa"/>
            <w:vAlign w:val="center"/>
          </w:tcPr>
          <w:p w:rsidR="002317EE" w:rsidRPr="00CC72A5" w:rsidRDefault="002317EE" w:rsidP="00E00C4C">
            <w:pPr>
              <w:rPr>
                <w:lang w:val="uk-UA"/>
              </w:rPr>
            </w:pPr>
            <w:r w:rsidRPr="00CC72A5">
              <w:rPr>
                <w:lang w:val="uk-UA"/>
              </w:rPr>
              <w:t>1</w:t>
            </w:r>
          </w:p>
        </w:tc>
      </w:tr>
      <w:tr w:rsidR="002317EE" w:rsidRPr="00CC72A5" w:rsidTr="00E00C4C">
        <w:trPr>
          <w:trHeight w:hRule="exact" w:val="284"/>
          <w:jc w:val="center"/>
        </w:trPr>
        <w:tc>
          <w:tcPr>
            <w:tcW w:w="556" w:type="dxa"/>
            <w:vAlign w:val="center"/>
          </w:tcPr>
          <w:p w:rsidR="002317EE" w:rsidRPr="00CC72A5" w:rsidRDefault="002317EE" w:rsidP="00E00C4C">
            <w:pPr>
              <w:rPr>
                <w:lang w:val="uk-UA"/>
              </w:rPr>
            </w:pPr>
            <w:r w:rsidRPr="00CC72A5">
              <w:rPr>
                <w:lang w:val="uk-UA"/>
              </w:rPr>
              <w:t>2</w:t>
            </w:r>
          </w:p>
        </w:tc>
        <w:tc>
          <w:tcPr>
            <w:tcW w:w="4712" w:type="dxa"/>
            <w:vAlign w:val="center"/>
          </w:tcPr>
          <w:p w:rsidR="002317EE" w:rsidRPr="00CC72A5" w:rsidRDefault="002317EE" w:rsidP="00E00C4C">
            <w:pPr>
              <w:rPr>
                <w:lang w:val="uk-UA"/>
              </w:rPr>
            </w:pPr>
            <w:r w:rsidRPr="00CC72A5">
              <w:rPr>
                <w:lang w:val="uk-UA"/>
              </w:rPr>
              <w:t>м. Київ, вул. Єреванська, 1</w:t>
            </w:r>
          </w:p>
        </w:tc>
        <w:tc>
          <w:tcPr>
            <w:tcW w:w="1436" w:type="dxa"/>
            <w:vAlign w:val="center"/>
          </w:tcPr>
          <w:p w:rsidR="002317EE" w:rsidRPr="00CC72A5" w:rsidRDefault="002317EE" w:rsidP="00E00C4C">
            <w:pPr>
              <w:rPr>
                <w:lang w:val="uk-UA"/>
              </w:rPr>
            </w:pPr>
            <w:r w:rsidRPr="00CC72A5">
              <w:rPr>
                <w:lang w:val="uk-UA"/>
              </w:rPr>
              <w:t>Розсувні</w:t>
            </w:r>
          </w:p>
        </w:tc>
        <w:tc>
          <w:tcPr>
            <w:tcW w:w="1446" w:type="dxa"/>
            <w:vAlign w:val="center"/>
          </w:tcPr>
          <w:p w:rsidR="002317EE" w:rsidRPr="00CC72A5" w:rsidRDefault="002317EE" w:rsidP="00E00C4C">
            <w:pPr>
              <w:rPr>
                <w:lang w:val="uk-UA"/>
              </w:rPr>
            </w:pPr>
            <w:r w:rsidRPr="00CC72A5">
              <w:rPr>
                <w:lang w:val="uk-UA"/>
              </w:rPr>
              <w:t>Besam</w:t>
            </w:r>
          </w:p>
        </w:tc>
        <w:tc>
          <w:tcPr>
            <w:tcW w:w="1749" w:type="dxa"/>
            <w:vAlign w:val="center"/>
          </w:tcPr>
          <w:p w:rsidR="002317EE" w:rsidRPr="00CC72A5" w:rsidRDefault="002317EE" w:rsidP="00E00C4C">
            <w:pPr>
              <w:rPr>
                <w:lang w:val="uk-UA"/>
              </w:rPr>
            </w:pPr>
            <w:r w:rsidRPr="00CC72A5">
              <w:rPr>
                <w:lang w:val="uk-UA"/>
              </w:rPr>
              <w:t>4</w:t>
            </w:r>
          </w:p>
        </w:tc>
      </w:tr>
      <w:tr w:rsidR="002317EE" w:rsidRPr="00CC72A5" w:rsidTr="00E00C4C">
        <w:trPr>
          <w:trHeight w:hRule="exact" w:val="284"/>
          <w:jc w:val="center"/>
        </w:trPr>
        <w:tc>
          <w:tcPr>
            <w:tcW w:w="556" w:type="dxa"/>
            <w:vAlign w:val="center"/>
          </w:tcPr>
          <w:p w:rsidR="002317EE" w:rsidRPr="00CC72A5" w:rsidRDefault="002317EE" w:rsidP="00E00C4C">
            <w:pPr>
              <w:rPr>
                <w:lang w:val="uk-UA"/>
              </w:rPr>
            </w:pPr>
            <w:r w:rsidRPr="00CC72A5">
              <w:rPr>
                <w:lang w:val="uk-UA"/>
              </w:rPr>
              <w:t>3</w:t>
            </w:r>
          </w:p>
        </w:tc>
        <w:tc>
          <w:tcPr>
            <w:tcW w:w="4712" w:type="dxa"/>
            <w:vAlign w:val="center"/>
          </w:tcPr>
          <w:p w:rsidR="002317EE" w:rsidRPr="00CC72A5" w:rsidRDefault="002317EE" w:rsidP="00E00C4C">
            <w:pPr>
              <w:rPr>
                <w:lang w:val="uk-UA"/>
              </w:rPr>
            </w:pPr>
            <w:r w:rsidRPr="00CC72A5">
              <w:rPr>
                <w:lang w:val="uk-UA"/>
              </w:rPr>
              <w:t>м. Київ, вул. Січових Стрільців, 10 Б</w:t>
            </w:r>
          </w:p>
        </w:tc>
        <w:tc>
          <w:tcPr>
            <w:tcW w:w="1436" w:type="dxa"/>
            <w:vAlign w:val="center"/>
          </w:tcPr>
          <w:p w:rsidR="002317EE" w:rsidRPr="00CC72A5" w:rsidRDefault="002317EE" w:rsidP="00E00C4C">
            <w:pPr>
              <w:rPr>
                <w:lang w:val="uk-UA"/>
              </w:rPr>
            </w:pPr>
            <w:r w:rsidRPr="00CC72A5">
              <w:rPr>
                <w:lang w:val="uk-UA"/>
              </w:rPr>
              <w:t>Карусельні</w:t>
            </w:r>
          </w:p>
        </w:tc>
        <w:tc>
          <w:tcPr>
            <w:tcW w:w="1446" w:type="dxa"/>
            <w:vAlign w:val="center"/>
          </w:tcPr>
          <w:p w:rsidR="002317EE" w:rsidRPr="00CC72A5" w:rsidRDefault="002317EE" w:rsidP="00E00C4C">
            <w:pPr>
              <w:rPr>
                <w:lang w:val="uk-UA"/>
              </w:rPr>
            </w:pPr>
            <w:r w:rsidRPr="00CC72A5">
              <w:rPr>
                <w:lang w:val="uk-UA"/>
              </w:rPr>
              <w:t>BOON EDAM</w:t>
            </w:r>
          </w:p>
        </w:tc>
        <w:tc>
          <w:tcPr>
            <w:tcW w:w="1749" w:type="dxa"/>
            <w:vAlign w:val="center"/>
          </w:tcPr>
          <w:p w:rsidR="002317EE" w:rsidRPr="00CC72A5" w:rsidRDefault="002317EE" w:rsidP="00E00C4C">
            <w:pPr>
              <w:rPr>
                <w:lang w:val="uk-UA"/>
              </w:rPr>
            </w:pPr>
            <w:r w:rsidRPr="00CC72A5">
              <w:rPr>
                <w:lang w:val="uk-UA"/>
              </w:rPr>
              <w:t>1</w:t>
            </w:r>
          </w:p>
        </w:tc>
      </w:tr>
      <w:tr w:rsidR="002317EE" w:rsidRPr="00CC72A5" w:rsidTr="00E00C4C">
        <w:trPr>
          <w:trHeight w:hRule="exact" w:val="284"/>
          <w:jc w:val="center"/>
        </w:trPr>
        <w:tc>
          <w:tcPr>
            <w:tcW w:w="556" w:type="dxa"/>
            <w:vAlign w:val="center"/>
          </w:tcPr>
          <w:p w:rsidR="002317EE" w:rsidRPr="00CC72A5" w:rsidRDefault="002317EE" w:rsidP="00E00C4C">
            <w:pPr>
              <w:rPr>
                <w:lang w:val="uk-UA"/>
              </w:rPr>
            </w:pPr>
            <w:r w:rsidRPr="00CC72A5">
              <w:rPr>
                <w:lang w:val="uk-UA"/>
              </w:rPr>
              <w:t>4</w:t>
            </w:r>
          </w:p>
        </w:tc>
        <w:tc>
          <w:tcPr>
            <w:tcW w:w="4712" w:type="dxa"/>
            <w:vAlign w:val="center"/>
          </w:tcPr>
          <w:p w:rsidR="002317EE" w:rsidRPr="00CC72A5" w:rsidRDefault="002317EE" w:rsidP="00E00C4C">
            <w:pPr>
              <w:rPr>
                <w:lang w:val="uk-UA"/>
              </w:rPr>
            </w:pPr>
            <w:r w:rsidRPr="00CC72A5">
              <w:rPr>
                <w:lang w:val="uk-UA"/>
              </w:rPr>
              <w:t>м. Київ, вул. І.Миколайчука, 1-а</w:t>
            </w:r>
          </w:p>
        </w:tc>
        <w:tc>
          <w:tcPr>
            <w:tcW w:w="1436" w:type="dxa"/>
            <w:vAlign w:val="center"/>
          </w:tcPr>
          <w:p w:rsidR="002317EE" w:rsidRPr="00CC72A5" w:rsidRDefault="002317EE" w:rsidP="00E00C4C">
            <w:pPr>
              <w:rPr>
                <w:lang w:val="uk-UA"/>
              </w:rPr>
            </w:pPr>
            <w:r w:rsidRPr="00CC72A5">
              <w:rPr>
                <w:lang w:val="uk-UA"/>
              </w:rPr>
              <w:t>Розсувні</w:t>
            </w:r>
          </w:p>
        </w:tc>
        <w:tc>
          <w:tcPr>
            <w:tcW w:w="1446" w:type="dxa"/>
            <w:vAlign w:val="center"/>
          </w:tcPr>
          <w:p w:rsidR="002317EE" w:rsidRPr="00CC72A5" w:rsidRDefault="002317EE" w:rsidP="00E00C4C">
            <w:pPr>
              <w:rPr>
                <w:lang w:val="uk-UA"/>
              </w:rPr>
            </w:pPr>
            <w:r w:rsidRPr="00CC72A5">
              <w:rPr>
                <w:lang w:val="uk-UA"/>
              </w:rPr>
              <w:t>Record</w:t>
            </w:r>
          </w:p>
        </w:tc>
        <w:tc>
          <w:tcPr>
            <w:tcW w:w="1749" w:type="dxa"/>
            <w:vAlign w:val="center"/>
          </w:tcPr>
          <w:p w:rsidR="002317EE" w:rsidRPr="00CC72A5" w:rsidRDefault="002317EE" w:rsidP="00E00C4C">
            <w:pPr>
              <w:rPr>
                <w:lang w:val="uk-UA"/>
              </w:rPr>
            </w:pPr>
            <w:r w:rsidRPr="00CC72A5">
              <w:rPr>
                <w:lang w:val="uk-UA"/>
              </w:rPr>
              <w:t>2</w:t>
            </w:r>
          </w:p>
        </w:tc>
      </w:tr>
    </w:tbl>
    <w:p w:rsidR="002317EE" w:rsidRPr="00CC72A5" w:rsidRDefault="002317EE" w:rsidP="002317EE">
      <w:pPr>
        <w:rPr>
          <w:lang w:val="uk-UA"/>
        </w:rPr>
      </w:pPr>
    </w:p>
    <w:p w:rsidR="002317EE" w:rsidRPr="00CC72A5" w:rsidRDefault="002317EE" w:rsidP="002317EE">
      <w:pPr>
        <w:jc w:val="center"/>
        <w:rPr>
          <w:b/>
        </w:rPr>
      </w:pPr>
      <w:r w:rsidRPr="00CC72A5">
        <w:rPr>
          <w:b/>
          <w:lang w:val="uk-UA"/>
        </w:rPr>
        <w:t>9. ПОСЛУГИ З РЕМОНТУ АВТОМАТИЧНИХ ДВЕРЕЙ</w:t>
      </w:r>
    </w:p>
    <w:p w:rsidR="002317EE" w:rsidRPr="00CC72A5" w:rsidRDefault="002317EE" w:rsidP="002317EE">
      <w:pPr>
        <w:jc w:val="both"/>
        <w:rPr>
          <w:lang w:val="uk-UA"/>
        </w:rPr>
      </w:pPr>
      <w:r w:rsidRPr="00CC72A5">
        <w:rPr>
          <w:lang w:val="uk-UA"/>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2317EE" w:rsidRPr="00CC72A5" w:rsidRDefault="002317EE" w:rsidP="002317EE">
      <w:pPr>
        <w:jc w:val="both"/>
        <w:rPr>
          <w:lang w:val="uk-UA"/>
        </w:rPr>
      </w:pPr>
      <w:r w:rsidRPr="00CC72A5">
        <w:rPr>
          <w:lang w:val="uk-UA"/>
        </w:rPr>
        <w:t xml:space="preserve">Послуги  з ліквідації аварійних ситуацій, що виникли з автоматичними дверями надаються щоденно та цілодобово. </w:t>
      </w:r>
    </w:p>
    <w:p w:rsidR="002317EE" w:rsidRPr="00CC72A5" w:rsidRDefault="002317EE" w:rsidP="002317EE">
      <w:pPr>
        <w:jc w:val="both"/>
        <w:rPr>
          <w:lang w:val="uk-UA"/>
        </w:rPr>
      </w:pPr>
      <w:r w:rsidRPr="00CC72A5">
        <w:rPr>
          <w:lang w:val="uk-UA"/>
        </w:rPr>
        <w:lastRenderedPageBreak/>
        <w:t>У вартість послуг з ремонту автоматичних дверей не входить вартість матеріалів.</w:t>
      </w:r>
    </w:p>
    <w:p w:rsidR="002317EE" w:rsidRPr="00CC72A5" w:rsidRDefault="002317EE" w:rsidP="002317EE">
      <w:pPr>
        <w:jc w:val="both"/>
        <w:rPr>
          <w:lang w:val="uk-UA"/>
        </w:rPr>
      </w:pPr>
      <w:r w:rsidRPr="00CC72A5">
        <w:rPr>
          <w:lang w:val="uk-UA"/>
        </w:rPr>
        <w:t>Учасник надає гарантію на послуги з ремонту автоматичних дверей не менше ніж на12 місяців з моменту підписання акту наданих послуг.</w:t>
      </w:r>
    </w:p>
    <w:p w:rsidR="002317EE" w:rsidRPr="00CC72A5" w:rsidRDefault="002317EE" w:rsidP="002317EE">
      <w:pPr>
        <w:jc w:val="both"/>
      </w:pPr>
      <w:r w:rsidRPr="00CC72A5">
        <w:rPr>
          <w:lang w:val="uk-UA"/>
        </w:rPr>
        <w:t xml:space="preserve">Учасник надає гарантію на матеріали, використані при наданні цих послуг, на умовах та у строк згідно Додатку №4 </w:t>
      </w:r>
      <w:r w:rsidR="00020649" w:rsidRPr="00CC72A5">
        <w:rPr>
          <w:lang w:val="uk-UA"/>
        </w:rPr>
        <w:t>Д</w:t>
      </w:r>
      <w:r w:rsidRPr="00CC72A5">
        <w:rPr>
          <w:lang w:val="uk-UA"/>
        </w:rPr>
        <w:t>окументації.</w:t>
      </w:r>
    </w:p>
    <w:p w:rsidR="002317EE" w:rsidRPr="00CC72A5" w:rsidRDefault="002317EE" w:rsidP="002317E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 xml:space="preserve">ВИМОГИ </w:t>
      </w:r>
      <w:r w:rsidRPr="00CC72A5">
        <w:rPr>
          <w:b/>
          <w:lang w:val="uk-UA"/>
        </w:rPr>
        <w:tab/>
        <w:t xml:space="preserve">до надання послуг з ремонту автоматичних дверей </w:t>
      </w:r>
    </w:p>
    <w:p w:rsidR="002317EE" w:rsidRPr="00CC72A5" w:rsidRDefault="002317EE" w:rsidP="002317EE">
      <w:pPr>
        <w:jc w:val="both"/>
        <w:rPr>
          <w:u w:val="single"/>
          <w:lang w:val="uk-UA"/>
        </w:rPr>
      </w:pPr>
      <w:r w:rsidRPr="00CC72A5">
        <w:rPr>
          <w:u w:val="single"/>
          <w:lang w:val="uk-UA"/>
        </w:rPr>
        <w:t xml:space="preserve">Діагностика автоматичної двері </w:t>
      </w:r>
      <w:r w:rsidRPr="00CC72A5">
        <w:rPr>
          <w:lang w:val="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2317EE" w:rsidRPr="00CC72A5" w:rsidRDefault="002317EE" w:rsidP="002317EE">
      <w:pPr>
        <w:jc w:val="both"/>
        <w:rPr>
          <w:u w:val="single"/>
          <w:lang w:val="uk-UA"/>
        </w:rPr>
      </w:pPr>
      <w:r w:rsidRPr="00CC72A5">
        <w:rPr>
          <w:u w:val="single"/>
          <w:lang w:val="uk-UA"/>
        </w:rPr>
        <w:t xml:space="preserve">Регулювання стулки автоматичної двері </w:t>
      </w:r>
      <w:r w:rsidRPr="00CC72A5">
        <w:rPr>
          <w:lang w:val="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2317EE" w:rsidRPr="00CC72A5" w:rsidRDefault="002317EE" w:rsidP="002317EE">
      <w:pPr>
        <w:jc w:val="both"/>
        <w:rPr>
          <w:u w:val="single"/>
          <w:lang w:val="uk-UA"/>
        </w:rPr>
      </w:pPr>
      <w:r w:rsidRPr="00CC72A5">
        <w:rPr>
          <w:u w:val="single"/>
          <w:lang w:val="uk-UA"/>
        </w:rPr>
        <w:t xml:space="preserve">Протяжка гвинтів кріплення автоматичної двері </w:t>
      </w:r>
      <w:r w:rsidRPr="00CC72A5">
        <w:rPr>
          <w:lang w:val="uk-UA"/>
        </w:rPr>
        <w:t>включає в себе забезпечення правильного кріплення усіх елементів автоматичної двері.</w:t>
      </w:r>
    </w:p>
    <w:p w:rsidR="002317EE" w:rsidRPr="00CC72A5" w:rsidRDefault="002317EE" w:rsidP="002317EE">
      <w:pPr>
        <w:jc w:val="both"/>
        <w:rPr>
          <w:u w:val="single"/>
          <w:lang w:val="uk-UA"/>
        </w:rPr>
      </w:pPr>
      <w:r w:rsidRPr="00CC72A5">
        <w:rPr>
          <w:u w:val="single"/>
          <w:lang w:val="uk-UA"/>
        </w:rPr>
        <w:t xml:space="preserve">Ремонт датчика безпеки автоматичної двері </w:t>
      </w:r>
      <w:r w:rsidRPr="00CC72A5">
        <w:rPr>
          <w:lang w:val="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2317EE" w:rsidRPr="00CC72A5" w:rsidRDefault="002317EE" w:rsidP="002317EE">
      <w:pPr>
        <w:jc w:val="both"/>
        <w:rPr>
          <w:u w:val="single"/>
          <w:lang w:val="uk-UA"/>
        </w:rPr>
      </w:pPr>
      <w:r w:rsidRPr="00CC72A5">
        <w:rPr>
          <w:u w:val="single"/>
          <w:lang w:val="uk-UA"/>
        </w:rPr>
        <w:t xml:space="preserve">Ремонт датчика руху автоматичної двері </w:t>
      </w:r>
      <w:r w:rsidRPr="00CC72A5">
        <w:rPr>
          <w:lang w:val="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2317EE" w:rsidRPr="00CC72A5" w:rsidRDefault="002317EE" w:rsidP="002317EE">
      <w:pPr>
        <w:jc w:val="both"/>
        <w:rPr>
          <w:u w:val="single"/>
          <w:lang w:val="uk-UA"/>
        </w:rPr>
      </w:pPr>
      <w:r w:rsidRPr="00CC72A5">
        <w:rPr>
          <w:u w:val="single"/>
          <w:lang w:val="uk-UA"/>
        </w:rPr>
        <w:t xml:space="preserve">Ремонт  електронного замка автоматичної двері </w:t>
      </w:r>
      <w:r w:rsidRPr="00CC72A5">
        <w:rPr>
          <w:lang w:val="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2317EE" w:rsidRPr="00CC72A5" w:rsidRDefault="002317EE" w:rsidP="002317EE">
      <w:pPr>
        <w:jc w:val="both"/>
        <w:rPr>
          <w:u w:val="single"/>
          <w:lang w:val="uk-UA"/>
        </w:rPr>
      </w:pPr>
      <w:r w:rsidRPr="00CC72A5">
        <w:rPr>
          <w:u w:val="single"/>
          <w:lang w:val="uk-UA"/>
        </w:rPr>
        <w:t xml:space="preserve">Ремонт двигуна автоматичної двері </w:t>
      </w:r>
      <w:r w:rsidRPr="00CC72A5">
        <w:rPr>
          <w:lang w:val="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2317EE" w:rsidRPr="00CC72A5" w:rsidRDefault="002317EE" w:rsidP="002317EE">
      <w:pPr>
        <w:jc w:val="both"/>
        <w:rPr>
          <w:u w:val="single"/>
          <w:lang w:val="uk-UA"/>
        </w:rPr>
      </w:pPr>
      <w:r w:rsidRPr="00CC72A5">
        <w:rPr>
          <w:u w:val="single"/>
          <w:lang w:val="uk-UA"/>
        </w:rPr>
        <w:t xml:space="preserve">Ремонт плати управління автоматичної двері </w:t>
      </w:r>
      <w:r w:rsidRPr="00CC72A5">
        <w:rPr>
          <w:lang w:val="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w:t>
      </w:r>
      <w:r w:rsidRPr="00CC72A5" w:rsidDel="007914A1">
        <w:rPr>
          <w:lang w:val="uk-UA"/>
        </w:rPr>
        <w:t xml:space="preserve"> </w:t>
      </w:r>
      <w:r w:rsidRPr="00CC72A5">
        <w:rPr>
          <w:lang w:val="uk-UA"/>
        </w:rPr>
        <w:t>з наступним монтажем відновленої плати управління та ПНР (за неможливості усунення несправності на місці).</w:t>
      </w:r>
    </w:p>
    <w:p w:rsidR="002317EE" w:rsidRPr="00CC72A5" w:rsidRDefault="002317EE" w:rsidP="002317EE">
      <w:pPr>
        <w:jc w:val="both"/>
        <w:rPr>
          <w:u w:val="single"/>
          <w:lang w:val="uk-UA"/>
        </w:rPr>
      </w:pPr>
      <w:r w:rsidRPr="00CC72A5">
        <w:rPr>
          <w:u w:val="single"/>
          <w:lang w:val="uk-UA"/>
        </w:rPr>
        <w:t xml:space="preserve">Ремонт каретки автоматичної двері </w:t>
      </w:r>
      <w:r w:rsidRPr="00CC72A5">
        <w:rPr>
          <w:lang w:val="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2317EE" w:rsidRPr="00CC72A5" w:rsidRDefault="002317EE" w:rsidP="002317EE">
      <w:pPr>
        <w:jc w:val="both"/>
        <w:rPr>
          <w:lang w:val="uk-UA"/>
        </w:rPr>
      </w:pPr>
      <w:r w:rsidRPr="00CC72A5">
        <w:rPr>
          <w:u w:val="single"/>
          <w:lang w:val="uk-UA"/>
        </w:rPr>
        <w:t>Ремонт стулки автоматичної двері</w:t>
      </w:r>
      <w:r w:rsidRPr="00CC72A5">
        <w:rPr>
          <w:lang w:val="uk-UA"/>
        </w:rPr>
        <w:t xml:space="preserve"> 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2317EE" w:rsidRPr="00CC72A5" w:rsidRDefault="002317EE" w:rsidP="002317EE">
      <w:pPr>
        <w:jc w:val="both"/>
        <w:rPr>
          <w:lang w:val="uk-UA"/>
        </w:rPr>
      </w:pPr>
      <w:r w:rsidRPr="00CC72A5">
        <w:rPr>
          <w:u w:val="single"/>
          <w:lang w:val="uk-UA"/>
        </w:rPr>
        <w:t>Ремонт пульта управління приводом автоматичної двері</w:t>
      </w:r>
      <w:r w:rsidRPr="00CC72A5">
        <w:rPr>
          <w:lang w:val="uk-UA"/>
        </w:rPr>
        <w:t xml:space="preserve"> 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w:t>
      </w:r>
      <w:r w:rsidRPr="00CC72A5" w:rsidDel="007914A1">
        <w:rPr>
          <w:lang w:val="uk-UA"/>
        </w:rPr>
        <w:t xml:space="preserve"> </w:t>
      </w:r>
      <w:r w:rsidRPr="00CC72A5">
        <w:rPr>
          <w:lang w:val="uk-UA"/>
        </w:rPr>
        <w:t>з наступним монтажем відновленої плати управління та ПНР (за неможливості усунення несправності на місці).</w:t>
      </w:r>
    </w:p>
    <w:p w:rsidR="002317EE" w:rsidRPr="00CC72A5" w:rsidRDefault="002317EE" w:rsidP="002317EE">
      <w:pPr>
        <w:jc w:val="both"/>
        <w:rPr>
          <w:lang w:val="uk-UA"/>
        </w:rPr>
      </w:pPr>
      <w:r w:rsidRPr="00CC72A5">
        <w:rPr>
          <w:u w:val="single"/>
          <w:lang w:val="uk-UA"/>
        </w:rPr>
        <w:t>Ремонт приводу автоматичної двері</w:t>
      </w:r>
      <w:r w:rsidRPr="00CC72A5">
        <w:rPr>
          <w:lang w:val="uk-UA"/>
        </w:rPr>
        <w:t xml:space="preserve"> 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2317EE" w:rsidRPr="00CC72A5" w:rsidRDefault="002317EE" w:rsidP="002317EE">
      <w:pPr>
        <w:jc w:val="both"/>
        <w:rPr>
          <w:lang w:val="uk-UA"/>
        </w:rPr>
      </w:pPr>
      <w:r w:rsidRPr="00CC72A5">
        <w:rPr>
          <w:u w:val="single"/>
          <w:lang w:val="uk-UA"/>
        </w:rPr>
        <w:t>Заміна склопакету автоматичної двері</w:t>
      </w:r>
      <w:r w:rsidRPr="00CC72A5">
        <w:rPr>
          <w:lang w:val="uk-UA"/>
        </w:rPr>
        <w:t xml:space="preserve"> включає в себе демонтаж дефектного та встановлення нового склопакету дверей відповідного параметру (типу, розміру). </w:t>
      </w:r>
    </w:p>
    <w:p w:rsidR="002317EE" w:rsidRPr="00CC72A5" w:rsidRDefault="002317EE" w:rsidP="002317EE">
      <w:pPr>
        <w:jc w:val="both"/>
        <w:rPr>
          <w:lang w:val="uk-UA"/>
        </w:rPr>
      </w:pPr>
      <w:r w:rsidRPr="00CC72A5">
        <w:rPr>
          <w:u w:val="single"/>
          <w:lang w:val="uk-UA"/>
        </w:rPr>
        <w:t>Заміна ущільнювача автоматичної двері</w:t>
      </w:r>
      <w:r w:rsidRPr="00CC72A5">
        <w:rPr>
          <w:lang w:val="uk-UA"/>
        </w:rPr>
        <w:t xml:space="preserve"> включає в себе зняття дефектного та встановлення нового ущільнювача відповідного параметру (типу,  розміру). </w:t>
      </w:r>
    </w:p>
    <w:p w:rsidR="002317EE" w:rsidRPr="00CC72A5" w:rsidRDefault="002317EE" w:rsidP="002317EE">
      <w:pPr>
        <w:jc w:val="center"/>
        <w:rPr>
          <w:b/>
          <w:lang w:val="uk-UA"/>
        </w:rPr>
      </w:pPr>
      <w:r w:rsidRPr="00CC72A5">
        <w:rPr>
          <w:b/>
          <w:lang w:val="uk-UA"/>
        </w:rPr>
        <w:t>10. ПОСЛУГИ З ТО КОТЛІВ ОПАЛЕННЯ</w:t>
      </w:r>
    </w:p>
    <w:p w:rsidR="002317EE" w:rsidRPr="00CC72A5" w:rsidRDefault="002317EE" w:rsidP="002317EE">
      <w:pPr>
        <w:jc w:val="both"/>
        <w:rPr>
          <w:lang w:val="uk-UA"/>
        </w:rPr>
      </w:pPr>
      <w:r w:rsidRPr="00CC72A5">
        <w:rPr>
          <w:lang w:val="uk-UA"/>
        </w:rPr>
        <w:t>Учасник</w:t>
      </w:r>
      <w:r w:rsidRPr="00CC72A5" w:rsidDel="007914A1">
        <w:rPr>
          <w:lang w:val="uk-UA"/>
        </w:rPr>
        <w:t xml:space="preserve"> </w:t>
      </w:r>
      <w:r w:rsidRPr="00CC72A5">
        <w:rPr>
          <w:lang w:val="uk-UA"/>
        </w:rPr>
        <w:t>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2317EE" w:rsidRPr="00CC72A5" w:rsidRDefault="002317EE" w:rsidP="002317EE">
      <w:pPr>
        <w:jc w:val="both"/>
      </w:pPr>
      <w:r w:rsidRPr="00CC72A5">
        <w:rPr>
          <w:lang w:val="uk-UA"/>
        </w:rPr>
        <w:t>Час надання послуги з ТО котлів опалення – не більше 24 годин.</w:t>
      </w:r>
    </w:p>
    <w:p w:rsidR="002317EE" w:rsidRPr="00CC72A5" w:rsidRDefault="002317EE" w:rsidP="002317EE">
      <w:pPr>
        <w:jc w:val="center"/>
        <w:rPr>
          <w:b/>
        </w:rPr>
      </w:pPr>
      <w:r w:rsidRPr="00CC72A5">
        <w:rPr>
          <w:b/>
          <w:lang w:val="uk-UA"/>
        </w:rPr>
        <w:t>В И М О Г И</w:t>
      </w:r>
      <w:r>
        <w:rPr>
          <w:b/>
          <w:lang w:val="uk-UA"/>
        </w:rPr>
        <w:tab/>
        <w:t xml:space="preserve"> </w:t>
      </w:r>
      <w:r w:rsidRPr="00CC72A5">
        <w:rPr>
          <w:b/>
          <w:lang w:val="uk-UA"/>
        </w:rPr>
        <w:t>до надання послуг з ТО котлів опалення</w:t>
      </w:r>
    </w:p>
    <w:p w:rsidR="002317EE" w:rsidRPr="00CC72A5" w:rsidRDefault="002317EE" w:rsidP="002317EE">
      <w:pPr>
        <w:rPr>
          <w:u w:val="single"/>
          <w:lang w:val="uk-UA"/>
        </w:rPr>
      </w:pPr>
      <w:r w:rsidRPr="00CC72A5">
        <w:rPr>
          <w:u w:val="single"/>
          <w:lang w:val="uk-UA"/>
        </w:rPr>
        <w:t>ТО котлів опалення ( до 32 кВт; від 32 до 60 кВт; від 60 до 110 кВт; від 110 до 160 кВт) включає в себе:</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контроль роботи котла, візуальне обстеження, очищення теплообмінника (при необхідності);</w:t>
      </w:r>
    </w:p>
    <w:p w:rsidR="002317EE" w:rsidRPr="00CC72A5" w:rsidRDefault="002317EE" w:rsidP="002873DA">
      <w:pPr>
        <w:pStyle w:val="af7"/>
        <w:numPr>
          <w:ilvl w:val="0"/>
          <w:numId w:val="37"/>
        </w:numPr>
        <w:spacing w:after="200" w:line="276" w:lineRule="auto"/>
        <w:contextualSpacing/>
        <w:rPr>
          <w:lang w:val="uk-UA"/>
        </w:rPr>
      </w:pPr>
      <w:r w:rsidRPr="00CC72A5">
        <w:rPr>
          <w:lang w:val="uk-UA"/>
        </w:rPr>
        <w:lastRenderedPageBreak/>
        <w:t>перевірка та очищення чи промивка всіх фільтрів в приладі та перед ним;</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тестування роботи органів управління та регулювання приладу (при необхідності);</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обстеження стиків на з’єднаннях в приладі;</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обстеження випускних каналів, запобіжних клапанів;</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перевірка тиску у розширювальному бачку та його працездатність;</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перевірка тиску в системі опалення та підживлювальної лінії;</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перевірка функціонування регулювальних та запобіжних пристроїв приладу;</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перевірку стану електрообладнання;</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обстеження та перевірка( надання відповідного акту) вентиляційних та димових каналів;</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 xml:space="preserve">очищення вентиляційних та димових каналів; </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надання актів опосвідчення котлоагрегатів, готовності газового обладнання, свідоцтво повірки сигналізаторів загазованості.</w:t>
      </w:r>
    </w:p>
    <w:p w:rsidR="002317EE" w:rsidRPr="00CC72A5" w:rsidRDefault="002317EE" w:rsidP="002873DA">
      <w:pPr>
        <w:pStyle w:val="af7"/>
        <w:numPr>
          <w:ilvl w:val="0"/>
          <w:numId w:val="37"/>
        </w:numPr>
        <w:spacing w:after="200" w:line="276" w:lineRule="auto"/>
        <w:contextualSpacing/>
        <w:rPr>
          <w:lang w:val="uk-UA"/>
        </w:rPr>
      </w:pPr>
      <w:r w:rsidRPr="00CC72A5">
        <w:rPr>
          <w:lang w:val="uk-UA"/>
        </w:rPr>
        <w:t>контроль стану газопроводів, герметичності з’єднань.</w:t>
      </w:r>
    </w:p>
    <w:p w:rsidR="002317EE" w:rsidRPr="00CC72A5" w:rsidRDefault="002317EE" w:rsidP="002317EE">
      <w:pPr>
        <w:rPr>
          <w:u w:val="single"/>
          <w:lang w:val="uk-UA"/>
        </w:rPr>
      </w:pPr>
      <w:r w:rsidRPr="00CC72A5">
        <w:rPr>
          <w:u w:val="single"/>
          <w:lang w:val="uk-UA"/>
        </w:rPr>
        <w:t>При підготовці до опалювального періоду виконується:</w:t>
      </w:r>
    </w:p>
    <w:p w:rsidR="002317EE" w:rsidRPr="00CC72A5" w:rsidRDefault="002317EE" w:rsidP="002873DA">
      <w:pPr>
        <w:pStyle w:val="af7"/>
        <w:numPr>
          <w:ilvl w:val="0"/>
          <w:numId w:val="38"/>
        </w:numPr>
        <w:spacing w:after="200" w:line="276" w:lineRule="auto"/>
        <w:contextualSpacing/>
        <w:jc w:val="both"/>
        <w:rPr>
          <w:lang w:val="uk-UA"/>
        </w:rPr>
      </w:pPr>
      <w:r w:rsidRPr="00CC72A5">
        <w:rPr>
          <w:lang w:val="uk-UA"/>
        </w:rPr>
        <w:t>обстеження та перевірка з вентиляційних та димових каналів з наданням відповідного акту;</w:t>
      </w:r>
    </w:p>
    <w:p w:rsidR="002317EE" w:rsidRPr="00CC72A5" w:rsidRDefault="002317EE" w:rsidP="002873DA">
      <w:pPr>
        <w:pStyle w:val="af7"/>
        <w:numPr>
          <w:ilvl w:val="0"/>
          <w:numId w:val="38"/>
        </w:numPr>
        <w:spacing w:after="200" w:line="276" w:lineRule="auto"/>
        <w:contextualSpacing/>
        <w:jc w:val="both"/>
        <w:rPr>
          <w:lang w:val="uk-UA"/>
        </w:rPr>
      </w:pPr>
      <w:r w:rsidRPr="00CC72A5">
        <w:rPr>
          <w:lang w:val="uk-UA"/>
        </w:rPr>
        <w:t xml:space="preserve">очищення вентиляційних та димових каналів; </w:t>
      </w:r>
    </w:p>
    <w:p w:rsidR="002317EE" w:rsidRPr="00CC72A5" w:rsidRDefault="002317EE" w:rsidP="002873DA">
      <w:pPr>
        <w:pStyle w:val="af7"/>
        <w:numPr>
          <w:ilvl w:val="0"/>
          <w:numId w:val="38"/>
        </w:numPr>
        <w:spacing w:after="200" w:line="276" w:lineRule="auto"/>
        <w:contextualSpacing/>
        <w:jc w:val="both"/>
        <w:rPr>
          <w:lang w:val="uk-UA"/>
        </w:rPr>
      </w:pPr>
      <w:r w:rsidRPr="00CC72A5">
        <w:rPr>
          <w:lang w:val="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2317EE" w:rsidRPr="00CC72A5" w:rsidRDefault="002317EE" w:rsidP="002873DA">
      <w:pPr>
        <w:pStyle w:val="af7"/>
        <w:numPr>
          <w:ilvl w:val="0"/>
          <w:numId w:val="38"/>
        </w:numPr>
        <w:spacing w:after="200" w:line="276" w:lineRule="auto"/>
        <w:contextualSpacing/>
        <w:jc w:val="both"/>
        <w:rPr>
          <w:lang w:val="uk-UA"/>
        </w:rPr>
      </w:pPr>
      <w:r w:rsidRPr="00CC72A5">
        <w:rPr>
          <w:lang w:val="uk-UA"/>
        </w:rPr>
        <w:t>контроль та регулювання (за необхідності) з’єднань силових кабелів.</w:t>
      </w:r>
    </w:p>
    <w:p w:rsidR="002317EE" w:rsidRPr="00CC72A5" w:rsidRDefault="002317EE" w:rsidP="002317EE">
      <w:pPr>
        <w:jc w:val="both"/>
        <w:rPr>
          <w:lang w:val="uk-UA"/>
        </w:rPr>
      </w:pPr>
      <w:r w:rsidRPr="00CC72A5">
        <w:rPr>
          <w:lang w:val="uk-UA"/>
        </w:rPr>
        <w:t>Необхідність проведення ТО котлів опалення, газового обладнання на об’єктах Замовника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2317EE" w:rsidRPr="002317EE" w:rsidTr="00E00C4C">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ind w:left="360"/>
              <w:rPr>
                <w:b/>
                <w:sz w:val="20"/>
                <w:szCs w:val="20"/>
              </w:rPr>
            </w:pPr>
          </w:p>
          <w:p w:rsidR="002317EE" w:rsidRPr="002317EE" w:rsidRDefault="002317EE" w:rsidP="00E00C4C">
            <w:pPr>
              <w:ind w:left="360"/>
              <w:rPr>
                <w:b/>
                <w:sz w:val="20"/>
                <w:szCs w:val="20"/>
              </w:rPr>
            </w:pPr>
            <w:r w:rsidRPr="002317EE">
              <w:rPr>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b/>
                <w:sz w:val="20"/>
                <w:szCs w:val="20"/>
              </w:rPr>
            </w:pPr>
            <w:r w:rsidRPr="002317EE">
              <w:rPr>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b/>
                <w:sz w:val="20"/>
                <w:szCs w:val="20"/>
              </w:rPr>
            </w:pPr>
            <w:r w:rsidRPr="002317EE">
              <w:rPr>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b/>
                <w:sz w:val="20"/>
                <w:szCs w:val="20"/>
              </w:rPr>
            </w:pPr>
            <w:r w:rsidRPr="002317EE">
              <w:rPr>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b/>
                <w:sz w:val="20"/>
                <w:szCs w:val="20"/>
              </w:rPr>
            </w:pPr>
            <w:r w:rsidRPr="002317EE">
              <w:rPr>
                <w:b/>
                <w:sz w:val="20"/>
                <w:szCs w:val="20"/>
              </w:rPr>
              <w:t>Кількість обладнання, шт.</w:t>
            </w:r>
          </w:p>
        </w:tc>
      </w:tr>
      <w:tr w:rsidR="002317EE" w:rsidRPr="002317EE" w:rsidTr="00E00C4C">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17EE" w:rsidRPr="002317EE" w:rsidRDefault="002317EE" w:rsidP="00E00C4C">
            <w:pPr>
              <w:rPr>
                <w:sz w:val="20"/>
                <w:szCs w:val="20"/>
              </w:rPr>
            </w:pPr>
            <w:r w:rsidRPr="002317EE">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623"/>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rPr>
              <w:t xml:space="preserve">Закарпатська обл., м. Мукачеве, вул. </w:t>
            </w:r>
            <w:r w:rsidRPr="002317EE">
              <w:rPr>
                <w:sz w:val="20"/>
                <w:szCs w:val="20"/>
                <w:lang w:val="uk-UA"/>
              </w:rPr>
              <w:t>Миру 3/10</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uk-UA"/>
              </w:rPr>
              <w:t>(Газовий конвектор)</w:t>
            </w:r>
            <w:r w:rsidRPr="002317EE">
              <w:rPr>
                <w:sz w:val="20"/>
                <w:szCs w:val="20"/>
                <w:lang w:val="en-US"/>
              </w:rPr>
              <w:t xml:space="preserve"> Feg</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uk-UA"/>
              </w:rPr>
              <w:t>7,05</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uk-UA"/>
              </w:rPr>
              <w:t>2</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Івано-Франківська обл., м. Долина, </w:t>
            </w:r>
          </w:p>
          <w:p w:rsidR="002317EE" w:rsidRPr="002317EE" w:rsidRDefault="002317EE" w:rsidP="00E00C4C">
            <w:pPr>
              <w:rPr>
                <w:sz w:val="20"/>
                <w:szCs w:val="20"/>
              </w:rPr>
            </w:pPr>
            <w:r w:rsidRPr="002317EE">
              <w:rPr>
                <w:sz w:val="20"/>
                <w:szCs w:val="20"/>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2</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lang w:val="uk-UA"/>
              </w:rPr>
            </w:pPr>
            <w:r w:rsidRPr="002317EE">
              <w:rPr>
                <w:sz w:val="20"/>
                <w:szCs w:val="20"/>
              </w:rPr>
              <w:t>м. Київ, бул. Гавела Вацлава, 16</w:t>
            </w:r>
            <w:r w:rsidRPr="002317EE">
              <w:rPr>
                <w:sz w:val="20"/>
                <w:szCs w:val="20"/>
                <w:lang w:val="uk-UA"/>
              </w:rPr>
              <w:t>-Б</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rPr>
            </w:pPr>
            <w:r w:rsidRPr="002317EE">
              <w:rPr>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w:t>
            </w:r>
          </w:p>
        </w:tc>
      </w:tr>
      <w:tr w:rsidR="002317EE" w:rsidRPr="002317EE" w:rsidTr="00E00C4C">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rPr>
            </w:pPr>
            <w:r w:rsidRPr="002317EE">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rPr>
            </w:pPr>
            <w:r w:rsidRPr="002317EE">
              <w:rPr>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2317EE" w:rsidRPr="002317EE" w:rsidRDefault="002317EE" w:rsidP="00E00C4C">
            <w:pPr>
              <w:rPr>
                <w:sz w:val="20"/>
                <w:szCs w:val="20"/>
              </w:rPr>
            </w:pPr>
            <w:r w:rsidRPr="002317EE">
              <w:rPr>
                <w:sz w:val="20"/>
                <w:szCs w:val="20"/>
              </w:rPr>
              <w:t xml:space="preserve"> 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rPr>
              <w:t>м. Рівне вул.</w:t>
            </w:r>
            <w:r w:rsidRPr="002317EE">
              <w:rPr>
                <w:sz w:val="20"/>
                <w:szCs w:val="20"/>
                <w:lang w:val="uk-UA"/>
              </w:rPr>
              <w:t xml:space="preserve"> Гагаріна, 39</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uk-UA"/>
              </w:rPr>
              <w:t>«Рівнетерм»</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uk-UA"/>
              </w:rPr>
              <w:t>72</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uk-UA"/>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48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rPr>
              <w:t>Be</w:t>
            </w:r>
            <w:r w:rsidRPr="002317EE">
              <w:rPr>
                <w:sz w:val="20"/>
                <w:szCs w:val="20"/>
                <w:lang w:val="en-US"/>
              </w:rPr>
              <w:t>a</w:t>
            </w:r>
            <w:r w:rsidRPr="002317EE">
              <w:rPr>
                <w:sz w:val="20"/>
                <w:szCs w:val="20"/>
              </w:rPr>
              <w:t>ta</w:t>
            </w:r>
            <w:r w:rsidRPr="002317EE">
              <w:rPr>
                <w:sz w:val="20"/>
                <w:szCs w:val="20"/>
                <w:lang w:val="en-US"/>
              </w:rPr>
              <w:t xml:space="preserve"> 4</w:t>
            </w:r>
            <w:r w:rsidRPr="002317EE">
              <w:rPr>
                <w:sz w:val="20"/>
                <w:szCs w:val="20"/>
              </w:rPr>
              <w:t xml:space="preserve"> </w:t>
            </w:r>
          </w:p>
          <w:p w:rsidR="002317EE" w:rsidRPr="002317EE" w:rsidRDefault="002317EE" w:rsidP="00E00C4C">
            <w:pPr>
              <w:rPr>
                <w:sz w:val="20"/>
                <w:szCs w:val="20"/>
              </w:rPr>
            </w:pPr>
            <w:r w:rsidRPr="002317EE">
              <w:rPr>
                <w:sz w:val="20"/>
                <w:szCs w:val="20"/>
              </w:rPr>
              <w:t>FE</w:t>
            </w:r>
            <w:r w:rsidRPr="002317EE">
              <w:rPr>
                <w:sz w:val="20"/>
                <w:szCs w:val="20"/>
                <w:lang w:val="en-US"/>
              </w:rPr>
              <w:t>G</w:t>
            </w:r>
            <w:r w:rsidRPr="002317EE">
              <w:rPr>
                <w:sz w:val="20"/>
                <w:szCs w:val="20"/>
              </w:rPr>
              <w:t xml:space="preserve"> </w:t>
            </w:r>
            <w:r w:rsidRPr="002317EE">
              <w:rPr>
                <w:sz w:val="20"/>
                <w:szCs w:val="20"/>
                <w:lang w:val="en-US"/>
              </w:rPr>
              <w:t xml:space="preserve">Konvektor </w:t>
            </w:r>
            <w:r w:rsidRPr="002317EE">
              <w:rPr>
                <w:sz w:val="20"/>
                <w:szCs w:val="20"/>
              </w:rPr>
              <w:t>R</w:t>
            </w:r>
            <w:r w:rsidRPr="002317EE">
              <w:rPr>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487"/>
          <w:jc w:val="center"/>
        </w:trPr>
        <w:tc>
          <w:tcPr>
            <w:tcW w:w="779" w:type="dxa"/>
            <w:tcBorders>
              <w:top w:val="single" w:sz="4" w:space="0" w:color="auto"/>
              <w:left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36</w:t>
            </w:r>
          </w:p>
        </w:tc>
        <w:tc>
          <w:tcPr>
            <w:tcW w:w="4734" w:type="dxa"/>
            <w:tcBorders>
              <w:top w:val="single" w:sz="4" w:space="0" w:color="auto"/>
              <w:left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2</w:t>
            </w:r>
          </w:p>
        </w:tc>
      </w:tr>
      <w:tr w:rsidR="002317EE" w:rsidRPr="002317EE" w:rsidTr="00E00C4C">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lang w:val="uk-UA"/>
              </w:rPr>
            </w:pPr>
            <w:r w:rsidRPr="002317EE">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м. Тернопіль вул Замкова,9</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en-US"/>
              </w:rPr>
              <w:t>VIESMANN</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lang w:val="uk-UA"/>
              </w:rPr>
            </w:pPr>
            <w:r w:rsidRPr="002317EE">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rFonts w:eastAsia="Times New Roman"/>
                <w:sz w:val="20"/>
                <w:szCs w:val="20"/>
                <w:lang w:eastAsia="uk-UA"/>
              </w:rPr>
              <w:t>* Тернопільська обл.,</w:t>
            </w:r>
            <w:r w:rsidRPr="002317EE">
              <w:rPr>
                <w:sz w:val="20"/>
                <w:szCs w:val="20"/>
                <w:lang w:val="uk-UA"/>
              </w:rPr>
              <w:t>м. Борщів вул.Мазепи гетьмана,7</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en-US"/>
              </w:rPr>
              <w:t>Hermann</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532"/>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rPr>
            </w:pPr>
            <w:r w:rsidRPr="002317EE">
              <w:rPr>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1</w:t>
            </w:r>
          </w:p>
        </w:tc>
      </w:tr>
      <w:tr w:rsidR="002317EE" w:rsidRPr="002317EE" w:rsidTr="00E00C4C">
        <w:trPr>
          <w:trHeight w:hRule="exact" w:val="575"/>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lang w:val="uk-UA"/>
              </w:rPr>
            </w:pPr>
            <w:r w:rsidRPr="002317EE">
              <w:rPr>
                <w:sz w:val="20"/>
                <w:szCs w:val="20"/>
                <w:lang w:val="en-US"/>
              </w:rPr>
              <w:t>4</w:t>
            </w:r>
            <w:r w:rsidRPr="002317EE">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lang w:val="en-US"/>
              </w:rPr>
              <w:t>4</w:t>
            </w:r>
            <w:r w:rsidRPr="002317EE">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4</w:t>
            </w:r>
            <w:r w:rsidRPr="002317EE">
              <w:rPr>
                <w:sz w:val="20"/>
                <w:szCs w:val="20"/>
              </w:rPr>
              <w:lastRenderedPageBreak/>
              <w:t>8</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lastRenderedPageBreak/>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lastRenderedPageBreak/>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rPr>
            </w:pPr>
            <w:r w:rsidRPr="002317EE">
              <w:rPr>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2873DA">
            <w:pPr>
              <w:numPr>
                <w:ilvl w:val="0"/>
                <w:numId w:val="55"/>
              </w:numPr>
              <w:spacing w:after="200" w:line="276" w:lineRule="auto"/>
              <w:rPr>
                <w:sz w:val="20"/>
                <w:szCs w:val="20"/>
              </w:rPr>
            </w:pPr>
            <w:r w:rsidRPr="002317EE">
              <w:rPr>
                <w:sz w:val="20"/>
                <w:szCs w:val="20"/>
              </w:rPr>
              <w:t>52</w:t>
            </w:r>
          </w:p>
        </w:tc>
        <w:tc>
          <w:tcPr>
            <w:tcW w:w="47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rPr>
            </w:pPr>
            <w:r w:rsidRPr="002317EE">
              <w:rPr>
                <w:sz w:val="20"/>
                <w:szCs w:val="20"/>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en-US"/>
              </w:rPr>
            </w:pPr>
            <w:r w:rsidRPr="002317EE">
              <w:rPr>
                <w:sz w:val="20"/>
                <w:szCs w:val="20"/>
                <w:lang w:val="en-US"/>
              </w:rPr>
              <w:t>1</w:t>
            </w:r>
          </w:p>
        </w:tc>
      </w:tr>
      <w:tr w:rsidR="002317EE" w:rsidRPr="002317EE" w:rsidTr="00E00C4C">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2873DA">
            <w:pPr>
              <w:numPr>
                <w:ilvl w:val="0"/>
                <w:numId w:val="55"/>
              </w:numPr>
              <w:spacing w:after="200" w:line="276" w:lineRule="auto"/>
              <w:rPr>
                <w:sz w:val="20"/>
                <w:szCs w:val="20"/>
                <w:lang w:val="en-US"/>
              </w:rPr>
            </w:pPr>
            <w:r w:rsidRPr="002317EE">
              <w:rPr>
                <w:sz w:val="20"/>
                <w:szCs w:val="20"/>
              </w:rPr>
              <w:t>53</w:t>
            </w:r>
          </w:p>
        </w:tc>
        <w:tc>
          <w:tcPr>
            <w:tcW w:w="47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rPr>
            </w:pPr>
            <w:r w:rsidRPr="002317EE">
              <w:rPr>
                <w:sz w:val="20"/>
                <w:szCs w:val="20"/>
                <w:lang w:val="en-US"/>
              </w:rPr>
              <w:t>LecTus</w:t>
            </w:r>
          </w:p>
        </w:tc>
        <w:tc>
          <w:tcPr>
            <w:tcW w:w="149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64</w:t>
            </w:r>
          </w:p>
        </w:tc>
        <w:tc>
          <w:tcPr>
            <w:tcW w:w="150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bl>
    <w:p w:rsidR="002317EE" w:rsidRPr="00CC72A5" w:rsidRDefault="002317EE" w:rsidP="002317EE">
      <w:pPr>
        <w:rPr>
          <w:lang w:val="uk-UA"/>
        </w:rPr>
      </w:pPr>
    </w:p>
    <w:p w:rsidR="002317EE" w:rsidRPr="00CC72A5" w:rsidRDefault="002317EE" w:rsidP="002317EE">
      <w:pPr>
        <w:rPr>
          <w:b/>
          <w:lang w:val="uk-UA"/>
        </w:rPr>
      </w:pPr>
      <w:r w:rsidRPr="00CC72A5">
        <w:rPr>
          <w:lang w:val="uk-UA"/>
        </w:rPr>
        <w:tab/>
      </w:r>
      <w:r w:rsidRPr="00CC72A5">
        <w:rPr>
          <w:lang w:val="uk-UA"/>
        </w:rPr>
        <w:tab/>
      </w:r>
      <w:r w:rsidRPr="00CC72A5">
        <w:rPr>
          <w:lang w:val="uk-UA"/>
        </w:rPr>
        <w:tab/>
      </w:r>
      <w:r w:rsidRPr="00CC72A5">
        <w:rPr>
          <w:b/>
          <w:lang w:val="uk-UA"/>
        </w:rPr>
        <w:t>Підготовка до роботи в опалювальний період</w:t>
      </w:r>
    </w:p>
    <w:p w:rsidR="002317EE" w:rsidRPr="00CC72A5" w:rsidRDefault="002317EE" w:rsidP="002317EE">
      <w:pPr>
        <w:jc w:val="both"/>
        <w:rPr>
          <w:u w:val="single"/>
          <w:lang w:val="uk-UA"/>
        </w:rPr>
      </w:pPr>
      <w:r w:rsidRPr="00CC72A5">
        <w:rPr>
          <w:u w:val="single"/>
          <w:lang w:val="uk-UA"/>
        </w:rPr>
        <w:t>При підготовці до опалювального періоду виконується:</w:t>
      </w:r>
    </w:p>
    <w:p w:rsidR="002317EE" w:rsidRPr="00CC72A5" w:rsidRDefault="002317EE" w:rsidP="002873DA">
      <w:pPr>
        <w:pStyle w:val="af7"/>
        <w:numPr>
          <w:ilvl w:val="0"/>
          <w:numId w:val="39"/>
        </w:numPr>
        <w:spacing w:after="200" w:line="276" w:lineRule="auto"/>
        <w:contextualSpacing/>
        <w:jc w:val="both"/>
        <w:rPr>
          <w:lang w:val="uk-UA"/>
        </w:rPr>
      </w:pPr>
      <w:r w:rsidRPr="00CC72A5">
        <w:rPr>
          <w:lang w:val="uk-UA"/>
        </w:rPr>
        <w:t>обстеження та перевірка вентиляційних та димових каналів з наданням відповідних актів;</w:t>
      </w:r>
    </w:p>
    <w:p w:rsidR="002317EE" w:rsidRPr="00CC72A5" w:rsidRDefault="002317EE" w:rsidP="002873DA">
      <w:pPr>
        <w:pStyle w:val="af7"/>
        <w:numPr>
          <w:ilvl w:val="0"/>
          <w:numId w:val="39"/>
        </w:numPr>
        <w:spacing w:after="200" w:line="276" w:lineRule="auto"/>
        <w:contextualSpacing/>
        <w:jc w:val="both"/>
        <w:rPr>
          <w:lang w:val="uk-UA"/>
        </w:rPr>
      </w:pPr>
      <w:r w:rsidRPr="00CC72A5">
        <w:rPr>
          <w:lang w:val="uk-UA"/>
        </w:rPr>
        <w:t xml:space="preserve">очищення вентиляційних та димових каналів; </w:t>
      </w:r>
    </w:p>
    <w:p w:rsidR="002317EE" w:rsidRPr="00CC72A5" w:rsidRDefault="002317EE" w:rsidP="002873DA">
      <w:pPr>
        <w:pStyle w:val="af7"/>
        <w:numPr>
          <w:ilvl w:val="0"/>
          <w:numId w:val="39"/>
        </w:numPr>
        <w:spacing w:after="200" w:line="276" w:lineRule="auto"/>
        <w:contextualSpacing/>
        <w:jc w:val="both"/>
        <w:rPr>
          <w:lang w:val="uk-UA"/>
        </w:rPr>
      </w:pPr>
      <w:r w:rsidRPr="00CC72A5">
        <w:rPr>
          <w:lang w:val="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2317EE" w:rsidRPr="00CC72A5" w:rsidRDefault="002317EE" w:rsidP="002317EE">
      <w:pPr>
        <w:jc w:val="center"/>
        <w:rPr>
          <w:b/>
        </w:rPr>
      </w:pPr>
      <w:r w:rsidRPr="00CC72A5">
        <w:rPr>
          <w:b/>
          <w:lang w:val="uk-UA"/>
        </w:rPr>
        <w:t>11. ПОСЛУГИ З РЕМОНТУ КОТЛІВ ОПАЛЕННЯ</w:t>
      </w:r>
    </w:p>
    <w:p w:rsidR="002317EE" w:rsidRPr="00CC72A5" w:rsidRDefault="002317EE" w:rsidP="002317EE">
      <w:pPr>
        <w:jc w:val="both"/>
        <w:rPr>
          <w:lang w:val="uk-UA"/>
        </w:rPr>
      </w:pPr>
      <w:r w:rsidRPr="00CC72A5">
        <w:rPr>
          <w:lang w:val="uk-UA"/>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2317EE" w:rsidRPr="00CC72A5" w:rsidRDefault="002317EE" w:rsidP="002317EE">
      <w:pPr>
        <w:jc w:val="both"/>
        <w:rPr>
          <w:lang w:val="uk-UA"/>
        </w:rPr>
      </w:pPr>
      <w:r w:rsidRPr="00CC72A5">
        <w:rPr>
          <w:lang w:val="uk-UA"/>
        </w:rPr>
        <w:t xml:space="preserve">Послуги з ліквідації аварійних ситуацій, що виникли з котлами опалення надаються щоденно та цілодобово.  </w:t>
      </w:r>
    </w:p>
    <w:p w:rsidR="002317EE" w:rsidRPr="00CC72A5" w:rsidRDefault="002317EE" w:rsidP="002317EE">
      <w:pPr>
        <w:jc w:val="both"/>
        <w:rPr>
          <w:lang w:val="uk-UA"/>
        </w:rPr>
      </w:pPr>
      <w:r w:rsidRPr="00CC72A5">
        <w:rPr>
          <w:lang w:val="uk-UA"/>
        </w:rPr>
        <w:t>У вартість послуг з ремонту котлів опалення не входить вартість матеріалів.</w:t>
      </w:r>
    </w:p>
    <w:p w:rsidR="002317EE" w:rsidRPr="00CC72A5" w:rsidRDefault="002317EE" w:rsidP="002317EE">
      <w:pPr>
        <w:jc w:val="both"/>
        <w:rPr>
          <w:lang w:val="uk-UA"/>
        </w:rPr>
      </w:pPr>
      <w:r w:rsidRPr="00CC72A5">
        <w:rPr>
          <w:lang w:val="uk-UA"/>
        </w:rPr>
        <w:t>Учасник надає гарантію на послуги з ремонту систем котлів опалення не менше ніж на 12 місяців з моменту підписання акту наданих послуг.</w:t>
      </w:r>
    </w:p>
    <w:p w:rsidR="002317EE" w:rsidRPr="00CC72A5" w:rsidRDefault="002317EE" w:rsidP="002317EE">
      <w:pPr>
        <w:jc w:val="both"/>
        <w:rPr>
          <w:lang w:val="uk-UA"/>
        </w:rPr>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2317EE" w:rsidRPr="00CC72A5" w:rsidRDefault="002317EE" w:rsidP="002317EE">
      <w:pPr>
        <w:jc w:val="center"/>
        <w:rPr>
          <w:b/>
        </w:rPr>
      </w:pPr>
      <w:r w:rsidRPr="00CC72A5">
        <w:rPr>
          <w:b/>
          <w:lang w:val="uk-UA"/>
        </w:rPr>
        <w:t xml:space="preserve">В И М О Г И </w:t>
      </w:r>
      <w:r>
        <w:rPr>
          <w:b/>
          <w:lang w:val="uk-UA"/>
        </w:rPr>
        <w:t xml:space="preserve"> </w:t>
      </w:r>
      <w:r w:rsidRPr="00CC72A5">
        <w:rPr>
          <w:b/>
          <w:lang w:val="uk-UA"/>
        </w:rPr>
        <w:t>до надання послуг з ремонту котлів опалення</w:t>
      </w:r>
    </w:p>
    <w:p w:rsidR="002317EE" w:rsidRPr="00CC72A5" w:rsidRDefault="002317EE" w:rsidP="002317EE">
      <w:pPr>
        <w:jc w:val="both"/>
        <w:rPr>
          <w:lang w:val="uk-UA"/>
        </w:rPr>
      </w:pPr>
      <w:r w:rsidRPr="00CC72A5">
        <w:rPr>
          <w:u w:val="single"/>
          <w:lang w:val="uk-UA"/>
        </w:rPr>
        <w:t>Діагностика котла опалення</w:t>
      </w:r>
      <w:r w:rsidRPr="00CC72A5">
        <w:rPr>
          <w:lang w:val="uk-UA"/>
        </w:rPr>
        <w:t xml:space="preserve"> включає в себе виявлення несправності за місцем розташування котла опалення та надання пропозицій  по відновленню його працездатності.</w:t>
      </w:r>
    </w:p>
    <w:p w:rsidR="002317EE" w:rsidRPr="00CC72A5" w:rsidRDefault="002317EE" w:rsidP="002317EE">
      <w:pPr>
        <w:jc w:val="both"/>
        <w:rPr>
          <w:lang w:val="uk-UA"/>
        </w:rPr>
      </w:pPr>
      <w:r w:rsidRPr="00CC72A5">
        <w:rPr>
          <w:u w:val="single"/>
          <w:lang w:val="uk-UA"/>
        </w:rPr>
        <w:t>Ремонт теплообмінника котла опалення</w:t>
      </w:r>
      <w:r w:rsidRPr="00CC72A5">
        <w:rPr>
          <w:lang w:val="uk-UA"/>
        </w:rPr>
        <w:t xml:space="preserve"> включає в себе відновлення функцій теплообмінника в системі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теплообмінника котла опалення</w:t>
      </w:r>
      <w:r w:rsidRPr="00CC72A5">
        <w:rPr>
          <w:lang w:val="uk-UA"/>
        </w:rPr>
        <w:t xml:space="preserve"> включає в себе зняття дефектного та встановлення нового теплообмінника котла опалення відповідних характеристик. </w:t>
      </w:r>
    </w:p>
    <w:p w:rsidR="002317EE" w:rsidRPr="00CC72A5" w:rsidRDefault="002317EE" w:rsidP="002317EE">
      <w:pPr>
        <w:jc w:val="both"/>
        <w:rPr>
          <w:lang w:val="uk-UA"/>
        </w:rPr>
      </w:pPr>
      <w:r w:rsidRPr="00CC72A5">
        <w:rPr>
          <w:u w:val="single"/>
          <w:lang w:val="uk-UA"/>
        </w:rPr>
        <w:t>Ремонт трансформатора розпалу</w:t>
      </w:r>
      <w:r w:rsidRPr="00CC72A5">
        <w:rPr>
          <w:lang w:val="uk-UA"/>
        </w:rPr>
        <w:t xml:space="preserve"> включає в себе відновлення функцій трансформатора розпалу системи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трансформатора розпалу</w:t>
      </w:r>
      <w:r w:rsidRPr="00CC72A5">
        <w:rPr>
          <w:lang w:val="uk-UA"/>
        </w:rPr>
        <w:t xml:space="preserve"> включає в себе зняття дефектного та встановлення нового трансформатора розпалу відповідного типу (розміру). </w:t>
      </w:r>
    </w:p>
    <w:p w:rsidR="002317EE" w:rsidRPr="00CC72A5" w:rsidRDefault="002317EE" w:rsidP="002317EE">
      <w:pPr>
        <w:jc w:val="both"/>
        <w:rPr>
          <w:lang w:val="uk-UA"/>
        </w:rPr>
      </w:pPr>
      <w:r w:rsidRPr="00CC72A5">
        <w:rPr>
          <w:u w:val="single"/>
          <w:lang w:val="uk-UA"/>
        </w:rPr>
        <w:t>Ремонт насоса котла опалення</w:t>
      </w:r>
      <w:r w:rsidRPr="00CC72A5">
        <w:rPr>
          <w:lang w:val="uk-UA"/>
        </w:rPr>
        <w:t xml:space="preserve"> включає в себе відновлення функцій насоса котла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насоса котла опалення</w:t>
      </w:r>
      <w:r w:rsidRPr="00CC72A5">
        <w:rPr>
          <w:lang w:val="uk-UA"/>
        </w:rPr>
        <w:t xml:space="preserve"> включає в себе зняття дефектного та встановлення нового насоса котла опалення відповідних характеристик. </w:t>
      </w:r>
    </w:p>
    <w:p w:rsidR="002317EE" w:rsidRPr="00CC72A5" w:rsidRDefault="002317EE" w:rsidP="002317EE">
      <w:pPr>
        <w:jc w:val="both"/>
        <w:rPr>
          <w:lang w:val="uk-UA"/>
        </w:rPr>
      </w:pPr>
      <w:r w:rsidRPr="00CC72A5">
        <w:rPr>
          <w:u w:val="single"/>
          <w:lang w:val="uk-UA"/>
        </w:rPr>
        <w:t>Очищення тену котла опалення</w:t>
      </w:r>
      <w:r w:rsidRPr="00CC72A5">
        <w:rPr>
          <w:lang w:val="uk-UA"/>
        </w:rPr>
        <w:t xml:space="preserve"> 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2317EE" w:rsidRPr="00CC72A5" w:rsidRDefault="002317EE" w:rsidP="002317EE">
      <w:pPr>
        <w:jc w:val="both"/>
        <w:rPr>
          <w:lang w:val="uk-UA"/>
        </w:rPr>
      </w:pPr>
      <w:r w:rsidRPr="00CC72A5">
        <w:rPr>
          <w:u w:val="single"/>
          <w:lang w:val="uk-UA"/>
        </w:rPr>
        <w:t>Заміна тену котла опалення</w:t>
      </w:r>
      <w:r w:rsidRPr="00CC72A5">
        <w:rPr>
          <w:lang w:val="uk-UA"/>
        </w:rPr>
        <w:t xml:space="preserve"> включає в себе зняття дефектного та встановлення нового тену котла опалення відповідних характеристик. </w:t>
      </w:r>
    </w:p>
    <w:p w:rsidR="002317EE" w:rsidRPr="00CC72A5" w:rsidRDefault="002317EE" w:rsidP="002317EE">
      <w:pPr>
        <w:jc w:val="both"/>
        <w:rPr>
          <w:lang w:val="uk-UA"/>
        </w:rPr>
      </w:pPr>
      <w:r w:rsidRPr="00CC72A5">
        <w:rPr>
          <w:u w:val="single"/>
          <w:lang w:val="uk-UA"/>
        </w:rPr>
        <w:t>Ремонт запобіжника клапану котла опалення</w:t>
      </w:r>
      <w:r w:rsidRPr="00CC72A5">
        <w:rPr>
          <w:lang w:val="uk-UA"/>
        </w:rPr>
        <w:t xml:space="preserve"> включає в себе відновлення функцій запобіжника клапану системи котла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lastRenderedPageBreak/>
        <w:t>Заміна запобіжника клапану котла опалення</w:t>
      </w:r>
      <w:r w:rsidRPr="00CC72A5">
        <w:rPr>
          <w:lang w:val="uk-UA"/>
        </w:rPr>
        <w:t xml:space="preserve"> включає в себе зняття дефектного та встановлення нового запобіжника клапану котла опалення відповідних характеристик. </w:t>
      </w:r>
    </w:p>
    <w:p w:rsidR="002317EE" w:rsidRPr="00CC72A5" w:rsidRDefault="002317EE" w:rsidP="002317EE">
      <w:pPr>
        <w:jc w:val="both"/>
        <w:rPr>
          <w:lang w:val="uk-UA"/>
        </w:rPr>
      </w:pPr>
      <w:r w:rsidRPr="00CC72A5">
        <w:rPr>
          <w:u w:val="single"/>
          <w:lang w:val="uk-UA"/>
        </w:rPr>
        <w:t>Ремонт датчика тяги/аварійного термостату</w:t>
      </w:r>
      <w:r w:rsidRPr="00CC72A5">
        <w:rPr>
          <w:lang w:val="uk-UA"/>
        </w:rPr>
        <w:t xml:space="preserve"> включає в себе відновлення функцій датчика тяги або аварійного термостату котла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датчика тяги/аварійного термостату</w:t>
      </w:r>
      <w:r w:rsidRPr="00CC72A5">
        <w:rPr>
          <w:lang w:val="uk-UA"/>
        </w:rPr>
        <w:t xml:space="preserve"> включає в себе зняття дефектного та встановлення нового датчика тяги або аварійного термостату котла опалення відповідних характеристик. </w:t>
      </w:r>
    </w:p>
    <w:p w:rsidR="002317EE" w:rsidRPr="00CC72A5" w:rsidRDefault="002317EE" w:rsidP="002317EE">
      <w:pPr>
        <w:jc w:val="both"/>
        <w:rPr>
          <w:lang w:val="uk-UA"/>
        </w:rPr>
      </w:pPr>
      <w:r w:rsidRPr="00CC72A5">
        <w:rPr>
          <w:u w:val="single"/>
          <w:lang w:val="uk-UA"/>
        </w:rPr>
        <w:t>Ремонт електронного регулятора котла опалення</w:t>
      </w:r>
      <w:r w:rsidRPr="00CC72A5">
        <w:rPr>
          <w:lang w:val="uk-UA"/>
        </w:rPr>
        <w:t xml:space="preserve"> включає в себе відновлення функцій електронного регулятора котла опалення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електронного регулятора котла опалення</w:t>
      </w:r>
      <w:r w:rsidRPr="00CC72A5">
        <w:rPr>
          <w:lang w:val="uk-UA"/>
        </w:rPr>
        <w:t xml:space="preserve"> включає в себе зняття дефектного та встановлення нового регулятора котла опалення відповідних характеристик.</w:t>
      </w:r>
    </w:p>
    <w:p w:rsidR="002317EE" w:rsidRPr="00CC72A5" w:rsidRDefault="002317EE" w:rsidP="002317EE">
      <w:pPr>
        <w:jc w:val="both"/>
        <w:rPr>
          <w:lang w:val="uk-UA"/>
        </w:rPr>
      </w:pPr>
      <w:r w:rsidRPr="00CC72A5">
        <w:rPr>
          <w:u w:val="single"/>
          <w:lang w:val="uk-UA"/>
        </w:rPr>
        <w:t>Ремонт системи сигналізації аварійного стану котла опалення</w:t>
      </w:r>
      <w:r w:rsidRPr="00CC72A5">
        <w:rPr>
          <w:lang w:val="uk-UA"/>
        </w:rPr>
        <w:t xml:space="preserve"> 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2317EE" w:rsidRPr="00CC72A5" w:rsidRDefault="002317EE" w:rsidP="002317EE">
      <w:pPr>
        <w:jc w:val="both"/>
        <w:rPr>
          <w:lang w:val="uk-UA"/>
        </w:rPr>
      </w:pPr>
      <w:r w:rsidRPr="00CC72A5">
        <w:rPr>
          <w:u w:val="single"/>
          <w:lang w:val="uk-UA"/>
        </w:rPr>
        <w:t>Ремонт шафи управління котла опалення</w:t>
      </w:r>
      <w:r w:rsidRPr="00CC72A5">
        <w:rPr>
          <w:lang w:val="uk-UA"/>
        </w:rPr>
        <w:t xml:space="preserve"> включає в себе виявлення та заміну несправних елементів та деталей шафи управління котла опалення на нові відповідних характеристик, ПНР. </w:t>
      </w:r>
      <w:r w:rsidRPr="00CC72A5">
        <w:rPr>
          <w:lang w:val="uk-UA"/>
        </w:rPr>
        <w:tab/>
      </w:r>
    </w:p>
    <w:p w:rsidR="002317EE" w:rsidRPr="00CC72A5" w:rsidRDefault="002317EE" w:rsidP="002317EE">
      <w:pPr>
        <w:jc w:val="center"/>
        <w:rPr>
          <w:b/>
          <w:lang w:val="uk-UA"/>
        </w:rPr>
      </w:pPr>
      <w:r w:rsidRPr="00CC72A5">
        <w:rPr>
          <w:b/>
          <w:lang w:val="uk-UA"/>
        </w:rPr>
        <w:t>12. ПОСЛУГИ З ТО ПІДІЙМАЛЬНОГО УСТАТКУВАННЯ</w:t>
      </w:r>
    </w:p>
    <w:p w:rsidR="002317EE" w:rsidRPr="00CC72A5" w:rsidRDefault="002317EE" w:rsidP="002317EE">
      <w:pPr>
        <w:jc w:val="both"/>
        <w:rPr>
          <w:lang w:val="uk-UA"/>
        </w:rPr>
      </w:pPr>
      <w:r w:rsidRPr="00CC72A5">
        <w:rPr>
          <w:lang w:val="uk-UA"/>
        </w:rPr>
        <w:t>Учасник</w:t>
      </w:r>
      <w:r w:rsidRPr="00CC72A5" w:rsidDel="006A730C">
        <w:rPr>
          <w:lang w:val="uk-UA"/>
        </w:rPr>
        <w:t xml:space="preserve"> </w:t>
      </w:r>
      <w:r w:rsidRPr="00CC72A5">
        <w:rPr>
          <w:lang w:val="uk-UA"/>
        </w:rPr>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2317EE" w:rsidRPr="00CC72A5" w:rsidRDefault="002317EE" w:rsidP="002317EE">
      <w:pPr>
        <w:jc w:val="both"/>
        <w:rPr>
          <w:lang w:val="uk-UA"/>
        </w:rPr>
      </w:pPr>
      <w:r w:rsidRPr="00CC72A5">
        <w:rPr>
          <w:lang w:val="uk-UA"/>
        </w:rPr>
        <w:t>Послуги з ТО підіймального устаткування на об’єктах Замовника проводяться згідно внутрішнього графіка Замовника відповідно до Заявок.</w:t>
      </w:r>
    </w:p>
    <w:p w:rsidR="002317EE" w:rsidRPr="00CC72A5" w:rsidRDefault="002317EE" w:rsidP="002317EE">
      <w:pPr>
        <w:jc w:val="both"/>
        <w:rPr>
          <w:lang w:val="uk-UA"/>
        </w:rPr>
      </w:pPr>
      <w:r w:rsidRPr="00CC72A5">
        <w:rPr>
          <w:lang w:val="uk-UA"/>
        </w:rPr>
        <w:t>Час надання послуги з ТО підіймального устаткування – не більше 24 годин.</w:t>
      </w:r>
    </w:p>
    <w:p w:rsidR="002317EE" w:rsidRPr="00CC72A5" w:rsidRDefault="002317EE" w:rsidP="002317EE">
      <w:pPr>
        <w:jc w:val="center"/>
        <w:rPr>
          <w:b/>
        </w:rPr>
      </w:pPr>
      <w:r w:rsidRPr="00CC72A5">
        <w:rPr>
          <w:b/>
          <w:lang w:val="uk-UA"/>
        </w:rPr>
        <w:t>В И М О Г И</w:t>
      </w:r>
      <w:r w:rsidRPr="00CC72A5">
        <w:rPr>
          <w:b/>
          <w:lang w:val="uk-UA"/>
        </w:rPr>
        <w:tab/>
      </w:r>
      <w:r>
        <w:rPr>
          <w:b/>
          <w:lang w:val="uk-UA"/>
        </w:rPr>
        <w:t xml:space="preserve"> </w:t>
      </w:r>
      <w:r w:rsidRPr="00CC72A5">
        <w:rPr>
          <w:b/>
          <w:lang w:val="uk-UA"/>
        </w:rPr>
        <w:t>до надання послуг з ТО підіймального устаткування</w:t>
      </w:r>
    </w:p>
    <w:p w:rsidR="002317EE" w:rsidRPr="00CC72A5" w:rsidRDefault="002317EE" w:rsidP="002317EE">
      <w:pPr>
        <w:jc w:val="both"/>
        <w:rPr>
          <w:u w:val="single"/>
          <w:lang w:val="uk-UA"/>
        </w:rPr>
      </w:pPr>
      <w:r w:rsidRPr="00CC72A5">
        <w:rPr>
          <w:u w:val="single"/>
          <w:lang w:val="uk-UA"/>
        </w:rPr>
        <w:t>ТО ліфта пасажирського включає в себе:</w:t>
      </w:r>
    </w:p>
    <w:p w:rsidR="002317EE" w:rsidRPr="00CC72A5" w:rsidRDefault="002317EE" w:rsidP="002317EE">
      <w:pPr>
        <w:jc w:val="both"/>
        <w:rPr>
          <w:lang w:val="uk-UA"/>
        </w:rPr>
      </w:pPr>
      <w:r w:rsidRPr="00CC72A5">
        <w:rPr>
          <w:lang w:val="uk-UA"/>
        </w:rPr>
        <w:t>1. ТО машинного приміщення ліфта пасажирського, а саме:</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змащення* канавок КВШ та канатів;</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приводу на предмет слідів підтікання мастила, перевірку рівня мастила, чищення та змащення* приводу;</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регулювання роботи гальм та гальмових накладок приводу;</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регулювання обмежувача швидкості й канату;</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2317EE" w:rsidRPr="00CC72A5" w:rsidRDefault="002317EE" w:rsidP="002873DA">
      <w:pPr>
        <w:pStyle w:val="af7"/>
        <w:numPr>
          <w:ilvl w:val="0"/>
          <w:numId w:val="40"/>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2317EE" w:rsidRPr="00CC72A5" w:rsidRDefault="002317EE" w:rsidP="002317EE">
      <w:pPr>
        <w:jc w:val="both"/>
        <w:rPr>
          <w:lang w:val="uk-UA"/>
        </w:rPr>
      </w:pPr>
      <w:r w:rsidRPr="00CC72A5">
        <w:rPr>
          <w:lang w:val="uk-UA"/>
        </w:rPr>
        <w:t>2. ТО шахти ліфта пасажирського, а саме:</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регулювання та змащення* башмаків противаги;</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та регулювання підвіски та відвідного блоку противаги, стану передньої стінки (всередині);</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електричних з’єднання та підвісних кабелів;</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та регулювання дверей шахти (з боку шахти);</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приямку шахти;</w:t>
      </w:r>
    </w:p>
    <w:p w:rsidR="002317EE" w:rsidRPr="00CC72A5" w:rsidRDefault="002317EE" w:rsidP="002873DA">
      <w:pPr>
        <w:pStyle w:val="af7"/>
        <w:numPr>
          <w:ilvl w:val="0"/>
          <w:numId w:val="41"/>
        </w:numPr>
        <w:spacing w:after="200" w:line="276" w:lineRule="auto"/>
        <w:contextualSpacing/>
        <w:jc w:val="both"/>
        <w:rPr>
          <w:lang w:val="uk-UA"/>
        </w:rPr>
      </w:pPr>
      <w:r w:rsidRPr="00CC72A5">
        <w:rPr>
          <w:lang w:val="uk-UA"/>
        </w:rPr>
        <w:t>перевірку та регулювання кріплення та роботи натяжного пристрою;</w:t>
      </w:r>
    </w:p>
    <w:p w:rsidR="002317EE" w:rsidRPr="00CC72A5" w:rsidRDefault="002317EE" w:rsidP="002317EE">
      <w:pPr>
        <w:jc w:val="both"/>
        <w:rPr>
          <w:lang w:val="uk-UA"/>
        </w:rPr>
      </w:pPr>
      <w:r w:rsidRPr="00CC72A5">
        <w:rPr>
          <w:lang w:val="uk-UA"/>
        </w:rPr>
        <w:t>3. ТО кабіни ліфта пасажирського, а саме:</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амортизаторів та підвіски кабіни;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регулювання та змащення* кріплення черевиків, стану масельничків та напрямних;</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кріплень підвісних канатів;</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lastRenderedPageBreak/>
        <w:t>перевірку та регулювання роботи уловлювачів, їх змащення*;</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кріплень і роботи відхилень;</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роботи режиму ревізії;</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чищення даху кабіни (ззовні);</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електричних з’єднань;</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поверхні стін і стелі кабіни;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вагового пристрою та покриття підлоги кабіни;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освітлення та вентиляції кабіни, її чищення;</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натискних кнопок та дисплею кабіни;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поручнів та дзеркал в кабіні;</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та регулювання дверей кабіни (з боку шахти);</w:t>
      </w:r>
    </w:p>
    <w:p w:rsidR="002317EE" w:rsidRPr="00CC72A5" w:rsidRDefault="002317EE" w:rsidP="002873DA">
      <w:pPr>
        <w:pStyle w:val="af7"/>
        <w:numPr>
          <w:ilvl w:val="0"/>
          <w:numId w:val="42"/>
        </w:numPr>
        <w:spacing w:after="200" w:line="276" w:lineRule="auto"/>
        <w:contextualSpacing/>
        <w:jc w:val="both"/>
        <w:rPr>
          <w:lang w:val="uk-UA"/>
        </w:rPr>
      </w:pPr>
      <w:r w:rsidRPr="00CC72A5">
        <w:rPr>
          <w:lang w:val="uk-UA"/>
        </w:rPr>
        <w:t>перевірку електронних приладів управління ліфтом;</w:t>
      </w:r>
    </w:p>
    <w:p w:rsidR="002317EE" w:rsidRPr="00CC72A5" w:rsidRDefault="002317EE" w:rsidP="002317EE">
      <w:pPr>
        <w:jc w:val="both"/>
        <w:rPr>
          <w:lang w:val="uk-UA"/>
        </w:rPr>
      </w:pPr>
      <w:r w:rsidRPr="00CC72A5">
        <w:rPr>
          <w:lang w:val="uk-UA"/>
        </w:rPr>
        <w:t>4. ТО поверхового устаткування ліфта пасажирського, а саме:</w:t>
      </w:r>
    </w:p>
    <w:p w:rsidR="002317EE" w:rsidRPr="00CC72A5" w:rsidRDefault="002317EE" w:rsidP="002873DA">
      <w:pPr>
        <w:pStyle w:val="af7"/>
        <w:numPr>
          <w:ilvl w:val="0"/>
          <w:numId w:val="43"/>
        </w:numPr>
        <w:spacing w:after="200" w:line="276" w:lineRule="auto"/>
        <w:contextualSpacing/>
        <w:jc w:val="both"/>
        <w:rPr>
          <w:lang w:val="uk-UA"/>
        </w:rPr>
      </w:pPr>
      <w:r w:rsidRPr="00CC72A5">
        <w:rPr>
          <w:lang w:val="uk-UA"/>
        </w:rPr>
        <w:t>перевірку та регулювання кнопки виклику, дисплею та аварійного дзвінка;</w:t>
      </w:r>
    </w:p>
    <w:p w:rsidR="002317EE" w:rsidRPr="00CC72A5" w:rsidRDefault="002317EE" w:rsidP="002873DA">
      <w:pPr>
        <w:pStyle w:val="af7"/>
        <w:numPr>
          <w:ilvl w:val="0"/>
          <w:numId w:val="43"/>
        </w:numPr>
        <w:spacing w:after="200" w:line="276" w:lineRule="auto"/>
        <w:contextualSpacing/>
        <w:jc w:val="both"/>
        <w:rPr>
          <w:lang w:val="uk-UA"/>
        </w:rPr>
      </w:pPr>
      <w:r w:rsidRPr="00CC72A5">
        <w:rPr>
          <w:lang w:val="uk-UA"/>
        </w:rPr>
        <w:t>перевірку та регулювання дверей шахти (з боку поверхів);</w:t>
      </w:r>
    </w:p>
    <w:p w:rsidR="002317EE" w:rsidRPr="00CC72A5" w:rsidRDefault="002317EE" w:rsidP="002873DA">
      <w:pPr>
        <w:pStyle w:val="af7"/>
        <w:numPr>
          <w:ilvl w:val="0"/>
          <w:numId w:val="43"/>
        </w:numPr>
        <w:spacing w:after="200" w:line="276" w:lineRule="auto"/>
        <w:contextualSpacing/>
        <w:jc w:val="both"/>
        <w:rPr>
          <w:lang w:val="uk-UA"/>
        </w:rPr>
      </w:pPr>
      <w:r w:rsidRPr="00CC72A5">
        <w:rPr>
          <w:lang w:val="uk-UA"/>
        </w:rPr>
        <w:t>Тестовий прогін, а саме перевірку та регулювання роботи ліфта пасажирського, комфорту їзди, точності зупинок.</w:t>
      </w:r>
    </w:p>
    <w:p w:rsidR="002317EE" w:rsidRPr="00CC72A5" w:rsidRDefault="002317EE" w:rsidP="002317EE">
      <w:pPr>
        <w:jc w:val="both"/>
        <w:rPr>
          <w:lang w:val="uk-UA"/>
        </w:rPr>
      </w:pPr>
      <w:r w:rsidRPr="00CC72A5">
        <w:rPr>
          <w:lang w:val="uk-UA"/>
        </w:rPr>
        <w:t>ТО ліфта мало вантажного включає в себе:</w:t>
      </w:r>
    </w:p>
    <w:p w:rsidR="002317EE" w:rsidRPr="00CC72A5" w:rsidRDefault="002317EE" w:rsidP="002873DA">
      <w:pPr>
        <w:pStyle w:val="af7"/>
        <w:numPr>
          <w:ilvl w:val="0"/>
          <w:numId w:val="44"/>
        </w:numPr>
        <w:spacing w:after="200" w:line="276" w:lineRule="auto"/>
        <w:contextualSpacing/>
        <w:jc w:val="both"/>
        <w:rPr>
          <w:lang w:val="uk-UA"/>
        </w:rPr>
      </w:pPr>
      <w:r w:rsidRPr="00CC72A5">
        <w:rPr>
          <w:lang w:val="uk-UA"/>
        </w:rPr>
        <w:t>ТО машинного приміщення ліфта мало вантажного, а саме:</w:t>
      </w:r>
    </w:p>
    <w:p w:rsidR="002317EE" w:rsidRPr="00CC72A5" w:rsidRDefault="002317EE" w:rsidP="002873DA">
      <w:pPr>
        <w:pStyle w:val="af7"/>
        <w:numPr>
          <w:ilvl w:val="0"/>
          <w:numId w:val="44"/>
        </w:numPr>
        <w:spacing w:after="200" w:line="276" w:lineRule="auto"/>
        <w:contextualSpacing/>
        <w:jc w:val="both"/>
        <w:rPr>
          <w:lang w:val="uk-UA"/>
        </w:rPr>
      </w:pPr>
      <w:r w:rsidRPr="00CC72A5">
        <w:rPr>
          <w:lang w:val="uk-UA"/>
        </w:rPr>
        <w:t>перевірку приводу на предмет слідів підтікання мастила, перевірка рівня мастила, чищення та змащення* приводу;</w:t>
      </w:r>
    </w:p>
    <w:p w:rsidR="002317EE" w:rsidRPr="00CC72A5" w:rsidRDefault="002317EE" w:rsidP="002873DA">
      <w:pPr>
        <w:pStyle w:val="af7"/>
        <w:numPr>
          <w:ilvl w:val="0"/>
          <w:numId w:val="44"/>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2317EE" w:rsidRPr="00CC72A5" w:rsidRDefault="002317EE" w:rsidP="002873DA">
      <w:pPr>
        <w:pStyle w:val="af7"/>
        <w:numPr>
          <w:ilvl w:val="0"/>
          <w:numId w:val="44"/>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2317EE" w:rsidRPr="00CC72A5" w:rsidRDefault="002317EE" w:rsidP="002873DA">
      <w:pPr>
        <w:pStyle w:val="af7"/>
        <w:numPr>
          <w:ilvl w:val="0"/>
          <w:numId w:val="44"/>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2317EE" w:rsidRPr="00CC72A5" w:rsidRDefault="002317EE" w:rsidP="002317EE">
      <w:pPr>
        <w:jc w:val="both"/>
        <w:rPr>
          <w:lang w:val="uk-UA"/>
        </w:rPr>
      </w:pPr>
      <w:r w:rsidRPr="00CC72A5">
        <w:rPr>
          <w:lang w:val="uk-UA"/>
        </w:rPr>
        <w:t>5. ТО шахти ліфта мало вантажного, а саме:</w:t>
      </w:r>
    </w:p>
    <w:p w:rsidR="002317EE" w:rsidRPr="00CC72A5" w:rsidRDefault="002317EE" w:rsidP="002873DA">
      <w:pPr>
        <w:pStyle w:val="af7"/>
        <w:numPr>
          <w:ilvl w:val="0"/>
          <w:numId w:val="45"/>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2317EE" w:rsidRPr="00CC72A5" w:rsidRDefault="002317EE" w:rsidP="002873DA">
      <w:pPr>
        <w:pStyle w:val="af7"/>
        <w:numPr>
          <w:ilvl w:val="0"/>
          <w:numId w:val="45"/>
        </w:numPr>
        <w:spacing w:after="200" w:line="276" w:lineRule="auto"/>
        <w:contextualSpacing/>
        <w:jc w:val="both"/>
        <w:rPr>
          <w:lang w:val="uk-UA"/>
        </w:rPr>
      </w:pPr>
      <w:r w:rsidRPr="00CC72A5">
        <w:rPr>
          <w:lang w:val="uk-UA"/>
        </w:rPr>
        <w:t>перевірку електричних з’єднання та підвісних кабелів;</w:t>
      </w:r>
    </w:p>
    <w:p w:rsidR="002317EE" w:rsidRPr="00CC72A5" w:rsidRDefault="002317EE" w:rsidP="002873DA">
      <w:pPr>
        <w:pStyle w:val="af7"/>
        <w:numPr>
          <w:ilvl w:val="0"/>
          <w:numId w:val="45"/>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2317EE" w:rsidRPr="00CC72A5" w:rsidRDefault="002317EE" w:rsidP="002317EE">
      <w:pPr>
        <w:jc w:val="both"/>
        <w:rPr>
          <w:lang w:val="uk-UA"/>
        </w:rPr>
      </w:pPr>
      <w:r w:rsidRPr="00CC72A5">
        <w:rPr>
          <w:lang w:val="uk-UA"/>
        </w:rPr>
        <w:t>6. ТО кабіни ліфта мало вантажного, а саме:</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та регулювання кріплень підвісних канатів;</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поверхні стін і стелі кабіни;</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та регулювання освітлення кабіни;</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2317EE" w:rsidRPr="00CC72A5" w:rsidRDefault="002317EE" w:rsidP="002873DA">
      <w:pPr>
        <w:pStyle w:val="af7"/>
        <w:numPr>
          <w:ilvl w:val="0"/>
          <w:numId w:val="46"/>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2317EE" w:rsidRPr="00CC72A5" w:rsidRDefault="002317EE" w:rsidP="002317EE">
      <w:pPr>
        <w:jc w:val="both"/>
        <w:rPr>
          <w:lang w:val="uk-UA"/>
        </w:rPr>
      </w:pPr>
      <w:r w:rsidRPr="00CC72A5">
        <w:rPr>
          <w:lang w:val="uk-UA"/>
        </w:rPr>
        <w:t>7. ТО поверхового устаткування ліфта мало вантажного, а саме:</w:t>
      </w:r>
    </w:p>
    <w:p w:rsidR="002317EE" w:rsidRPr="00CC72A5" w:rsidRDefault="002317EE" w:rsidP="002873DA">
      <w:pPr>
        <w:pStyle w:val="af7"/>
        <w:numPr>
          <w:ilvl w:val="0"/>
          <w:numId w:val="47"/>
        </w:numPr>
        <w:spacing w:after="200" w:line="276" w:lineRule="auto"/>
        <w:contextualSpacing/>
        <w:jc w:val="both"/>
        <w:rPr>
          <w:lang w:val="uk-UA"/>
        </w:rPr>
      </w:pPr>
      <w:r w:rsidRPr="00CC72A5">
        <w:rPr>
          <w:lang w:val="uk-UA"/>
        </w:rPr>
        <w:t>перевірку та регулювання кнопки виклику;</w:t>
      </w:r>
    </w:p>
    <w:p w:rsidR="002317EE" w:rsidRPr="00CC72A5" w:rsidRDefault="002317EE" w:rsidP="002873DA">
      <w:pPr>
        <w:pStyle w:val="af7"/>
        <w:numPr>
          <w:ilvl w:val="0"/>
          <w:numId w:val="47"/>
        </w:numPr>
        <w:spacing w:after="200" w:line="276" w:lineRule="auto"/>
        <w:contextualSpacing/>
        <w:jc w:val="both"/>
        <w:rPr>
          <w:lang w:val="uk-UA"/>
        </w:rPr>
      </w:pPr>
      <w:r w:rsidRPr="00CC72A5">
        <w:rPr>
          <w:lang w:val="uk-UA"/>
        </w:rPr>
        <w:t>перевірку та регулювання дверей шахти (з боку поверхів).</w:t>
      </w:r>
    </w:p>
    <w:p w:rsidR="002317EE" w:rsidRPr="00CC72A5" w:rsidRDefault="002317EE" w:rsidP="002317EE">
      <w:pPr>
        <w:jc w:val="both"/>
        <w:rPr>
          <w:lang w:val="uk-UA"/>
        </w:rPr>
      </w:pPr>
      <w:r w:rsidRPr="00CC72A5">
        <w:rPr>
          <w:lang w:val="uk-UA"/>
        </w:rPr>
        <w:t>8. ТО підйомника мало вантажного включає в себе ТО машинного приміщення підйомника мало вантажного, а саме:</w:t>
      </w:r>
    </w:p>
    <w:p w:rsidR="002317EE" w:rsidRPr="00CC72A5" w:rsidRDefault="002317EE" w:rsidP="002873DA">
      <w:pPr>
        <w:pStyle w:val="af7"/>
        <w:numPr>
          <w:ilvl w:val="0"/>
          <w:numId w:val="48"/>
        </w:numPr>
        <w:spacing w:after="200" w:line="276" w:lineRule="auto"/>
        <w:contextualSpacing/>
        <w:jc w:val="both"/>
        <w:rPr>
          <w:lang w:val="uk-UA"/>
        </w:rPr>
      </w:pPr>
      <w:r w:rsidRPr="00CC72A5">
        <w:rPr>
          <w:lang w:val="uk-UA"/>
        </w:rPr>
        <w:lastRenderedPageBreak/>
        <w:t>перевірку приводу на предмет слідів підтікання мастила, перевірка рівня мастила, чищення та змащення* приводу;</w:t>
      </w:r>
    </w:p>
    <w:p w:rsidR="002317EE" w:rsidRPr="00CC72A5" w:rsidRDefault="002317EE" w:rsidP="002873DA">
      <w:pPr>
        <w:pStyle w:val="af7"/>
        <w:numPr>
          <w:ilvl w:val="0"/>
          <w:numId w:val="48"/>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2317EE" w:rsidRPr="00CC72A5" w:rsidRDefault="002317EE" w:rsidP="002873DA">
      <w:pPr>
        <w:pStyle w:val="af7"/>
        <w:numPr>
          <w:ilvl w:val="0"/>
          <w:numId w:val="48"/>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2317EE" w:rsidRPr="00CC72A5" w:rsidRDefault="002317EE" w:rsidP="002873DA">
      <w:pPr>
        <w:pStyle w:val="af7"/>
        <w:numPr>
          <w:ilvl w:val="0"/>
          <w:numId w:val="48"/>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2317EE" w:rsidRPr="00CC72A5" w:rsidRDefault="002317EE" w:rsidP="002317EE">
      <w:pPr>
        <w:jc w:val="both"/>
        <w:rPr>
          <w:lang w:val="uk-UA"/>
        </w:rPr>
      </w:pPr>
      <w:r w:rsidRPr="00CC72A5">
        <w:rPr>
          <w:lang w:val="uk-UA"/>
        </w:rPr>
        <w:t>9. ТО шахти підйомника мало вантажного, а саме:</w:t>
      </w:r>
    </w:p>
    <w:p w:rsidR="002317EE" w:rsidRPr="00CC72A5" w:rsidRDefault="002317EE" w:rsidP="002873DA">
      <w:pPr>
        <w:pStyle w:val="af7"/>
        <w:numPr>
          <w:ilvl w:val="0"/>
          <w:numId w:val="49"/>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2317EE" w:rsidRPr="00CC72A5" w:rsidRDefault="002317EE" w:rsidP="002873DA">
      <w:pPr>
        <w:pStyle w:val="af7"/>
        <w:numPr>
          <w:ilvl w:val="0"/>
          <w:numId w:val="49"/>
        </w:numPr>
        <w:spacing w:after="200" w:line="276" w:lineRule="auto"/>
        <w:contextualSpacing/>
        <w:jc w:val="both"/>
        <w:rPr>
          <w:lang w:val="uk-UA"/>
        </w:rPr>
      </w:pPr>
      <w:r w:rsidRPr="00CC72A5">
        <w:rPr>
          <w:lang w:val="uk-UA"/>
        </w:rPr>
        <w:t>перевірку електричних з’єднання та підвісних кабелів;</w:t>
      </w:r>
    </w:p>
    <w:p w:rsidR="002317EE" w:rsidRPr="00CC72A5" w:rsidRDefault="002317EE" w:rsidP="002873DA">
      <w:pPr>
        <w:pStyle w:val="af7"/>
        <w:numPr>
          <w:ilvl w:val="0"/>
          <w:numId w:val="49"/>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2317EE" w:rsidRPr="00CC72A5" w:rsidRDefault="002317EE" w:rsidP="002317EE">
      <w:pPr>
        <w:jc w:val="both"/>
        <w:rPr>
          <w:lang w:val="uk-UA"/>
        </w:rPr>
      </w:pPr>
      <w:r w:rsidRPr="00CC72A5">
        <w:rPr>
          <w:lang w:val="uk-UA"/>
        </w:rPr>
        <w:t>10. ТО кабіни підйомника мало вантажного, а саме:</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та регулювання кріплень підвісних канатів;</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поверхні стін і стелі кабіни;</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та регулювання освітлення кабіни;</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2317EE" w:rsidRPr="00CC72A5" w:rsidRDefault="002317EE" w:rsidP="002873DA">
      <w:pPr>
        <w:pStyle w:val="af7"/>
        <w:numPr>
          <w:ilvl w:val="0"/>
          <w:numId w:val="50"/>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2317EE" w:rsidRPr="00CC72A5" w:rsidRDefault="002317EE" w:rsidP="002317EE">
      <w:pPr>
        <w:jc w:val="both"/>
        <w:rPr>
          <w:lang w:val="uk-UA"/>
        </w:rPr>
      </w:pPr>
      <w:r w:rsidRPr="00CC72A5">
        <w:rPr>
          <w:lang w:val="uk-UA"/>
        </w:rPr>
        <w:t>11. ТО поверхового устаткування підйомника мало вантажного, а саме:</w:t>
      </w:r>
    </w:p>
    <w:p w:rsidR="002317EE" w:rsidRPr="00CC72A5" w:rsidRDefault="002317EE" w:rsidP="002873DA">
      <w:pPr>
        <w:pStyle w:val="af7"/>
        <w:numPr>
          <w:ilvl w:val="0"/>
          <w:numId w:val="51"/>
        </w:numPr>
        <w:spacing w:after="200" w:line="276" w:lineRule="auto"/>
        <w:contextualSpacing/>
        <w:jc w:val="both"/>
        <w:rPr>
          <w:lang w:val="uk-UA"/>
        </w:rPr>
      </w:pPr>
      <w:r w:rsidRPr="00CC72A5">
        <w:rPr>
          <w:lang w:val="uk-UA"/>
        </w:rPr>
        <w:t>перевірку та регулювання кнопки виклику;</w:t>
      </w:r>
    </w:p>
    <w:p w:rsidR="002317EE" w:rsidRPr="00CC72A5" w:rsidRDefault="002317EE" w:rsidP="002873DA">
      <w:pPr>
        <w:pStyle w:val="af7"/>
        <w:numPr>
          <w:ilvl w:val="0"/>
          <w:numId w:val="51"/>
        </w:numPr>
        <w:spacing w:after="200" w:line="276" w:lineRule="auto"/>
        <w:contextualSpacing/>
        <w:jc w:val="both"/>
        <w:rPr>
          <w:lang w:val="uk-UA"/>
        </w:rPr>
      </w:pPr>
      <w:r w:rsidRPr="00CC72A5">
        <w:rPr>
          <w:lang w:val="uk-UA"/>
        </w:rPr>
        <w:t>перевірку та регулювання дверей шахти (з боку поверхів).</w:t>
      </w:r>
    </w:p>
    <w:p w:rsidR="002317EE" w:rsidRPr="00CC72A5" w:rsidRDefault="002317EE" w:rsidP="002317EE">
      <w:pPr>
        <w:jc w:val="both"/>
        <w:rPr>
          <w:lang w:val="uk-UA"/>
        </w:rPr>
      </w:pPr>
      <w:r w:rsidRPr="00CC72A5">
        <w:rPr>
          <w:lang w:val="uk-UA"/>
        </w:rPr>
        <w:t>*роботи по змащенню деталей та вузлів  проводяться один раз на квартал.</w:t>
      </w:r>
    </w:p>
    <w:p w:rsidR="002317EE" w:rsidRPr="00CC72A5" w:rsidRDefault="002317EE" w:rsidP="002317EE">
      <w:pPr>
        <w:rPr>
          <w:lang w:val="uk-UA"/>
        </w:rPr>
      </w:pPr>
      <w:r w:rsidRPr="00CC72A5">
        <w:rPr>
          <w:lang w:val="uk-UA"/>
        </w:rPr>
        <w:t xml:space="preserve">Необхідність проведення ТО підіймального устаткування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за Заявками.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48"/>
        <w:gridCol w:w="3402"/>
        <w:gridCol w:w="709"/>
        <w:gridCol w:w="1134"/>
        <w:gridCol w:w="1167"/>
      </w:tblGrid>
      <w:tr w:rsidR="002317EE" w:rsidRPr="002317EE" w:rsidTr="00E00C4C">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 п/п</w:t>
            </w:r>
          </w:p>
        </w:tc>
        <w:tc>
          <w:tcPr>
            <w:tcW w:w="3248"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Місце надання послуг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Найменування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В/п,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Кількість зупинок, шт.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Кількість обладнання, шт.</w:t>
            </w:r>
          </w:p>
        </w:tc>
      </w:tr>
      <w:tr w:rsidR="002317EE" w:rsidRPr="002317EE" w:rsidTr="00E00C4C">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 Вінниця, вул. І. Бевза,34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Підйомник мало вантажний ЛМШ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 Ужгород, вул. Швабська,70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 xml:space="preserve">Підйомник мало вантажний Kleemann </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3</w:t>
            </w:r>
          </w:p>
        </w:tc>
        <w:tc>
          <w:tcPr>
            <w:tcW w:w="3248"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м. Луцьк, вул. Шопена, 1</w:t>
            </w:r>
          </w:p>
        </w:tc>
        <w:tc>
          <w:tcPr>
            <w:tcW w:w="3402"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Підйомник мало вантажний</w:t>
            </w:r>
          </w:p>
        </w:tc>
        <w:tc>
          <w:tcPr>
            <w:tcW w:w="709"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1</w:t>
            </w:r>
          </w:p>
        </w:tc>
        <w:tc>
          <w:tcPr>
            <w:tcW w:w="1167" w:type="dxa"/>
            <w:tcBorders>
              <w:top w:val="single" w:sz="4" w:space="0" w:color="auto"/>
              <w:left w:val="single" w:sz="4" w:space="0" w:color="auto"/>
              <w:bottom w:val="single" w:sz="4" w:space="0" w:color="auto"/>
              <w:right w:val="single" w:sz="4" w:space="0" w:color="auto"/>
            </w:tcBorders>
            <w:vAlign w:val="center"/>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4</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 Київ, вул. Січових Стрільців, 10 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Ліфт пасажирський OTIS Z0892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61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Ліфт мало вантажний БИТЕК ПВ-20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5</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 Київ, вул. Б.Хмельницького, 16-22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Ліфт пасажирський EMERALD-100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Ліфт пасажирський KONE PW 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Ліфт мало вантажний KONE</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6</w:t>
            </w:r>
          </w:p>
        </w:tc>
        <w:tc>
          <w:tcPr>
            <w:tcW w:w="3248"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м. Одеса, вул. Пушкінська,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 xml:space="preserve">Ліфт пасажирський OTIS GeN2 </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r w:rsidR="002317EE" w:rsidRPr="002317EE" w:rsidTr="00E00C4C">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en-US"/>
              </w:rPr>
            </w:pPr>
            <w:r w:rsidRPr="002317EE">
              <w:rPr>
                <w:sz w:val="20"/>
                <w:szCs w:val="20"/>
                <w:lang w:val="en-US"/>
              </w:rPr>
              <w:t>7</w:t>
            </w:r>
          </w:p>
        </w:tc>
        <w:tc>
          <w:tcPr>
            <w:tcW w:w="3248"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 xml:space="preserve">м. Черкаси, вул. Гоголя, 221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Підйомник мало вантажний ЛМВ100/2</w:t>
            </w:r>
          </w:p>
        </w:tc>
        <w:tc>
          <w:tcPr>
            <w:tcW w:w="709"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17EE" w:rsidRPr="002317EE" w:rsidRDefault="002317EE" w:rsidP="00E00C4C">
            <w:pPr>
              <w:rPr>
                <w:sz w:val="20"/>
                <w:szCs w:val="20"/>
                <w:lang w:val="uk-UA"/>
              </w:rPr>
            </w:pPr>
            <w:r w:rsidRPr="002317EE">
              <w:rPr>
                <w:sz w:val="20"/>
                <w:szCs w:val="20"/>
                <w:lang w:val="uk-UA"/>
              </w:rPr>
              <w:t>1</w:t>
            </w:r>
          </w:p>
        </w:tc>
      </w:tr>
    </w:tbl>
    <w:p w:rsidR="002317EE" w:rsidRPr="00CC72A5" w:rsidRDefault="002317EE" w:rsidP="002317EE">
      <w:pPr>
        <w:rPr>
          <w:lang w:val="uk-UA"/>
        </w:rPr>
      </w:pPr>
    </w:p>
    <w:p w:rsidR="002317EE" w:rsidRPr="00CC72A5" w:rsidRDefault="002317EE" w:rsidP="002317EE">
      <w:pPr>
        <w:jc w:val="center"/>
        <w:rPr>
          <w:b/>
        </w:rPr>
      </w:pPr>
      <w:r w:rsidRPr="00CC72A5">
        <w:rPr>
          <w:b/>
          <w:lang w:val="uk-UA"/>
        </w:rPr>
        <w:t>13. ПОСЛУГИ З РЕМОНТУ ПІДІЙМАЛЬНОГО УСТАТКУВАННЯ</w:t>
      </w:r>
    </w:p>
    <w:p w:rsidR="002317EE" w:rsidRPr="00CC72A5" w:rsidRDefault="002317EE" w:rsidP="002317EE">
      <w:pPr>
        <w:jc w:val="both"/>
        <w:rPr>
          <w:lang w:val="uk-UA"/>
        </w:rPr>
      </w:pPr>
      <w:r w:rsidRPr="00CC72A5">
        <w:rPr>
          <w:lang w:val="uk-UA"/>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2317EE" w:rsidRPr="00CC72A5" w:rsidRDefault="002317EE" w:rsidP="002317EE">
      <w:pPr>
        <w:jc w:val="both"/>
        <w:rPr>
          <w:lang w:val="uk-UA"/>
        </w:rPr>
      </w:pPr>
      <w:r w:rsidRPr="00CC72A5">
        <w:rPr>
          <w:lang w:val="uk-UA"/>
        </w:rPr>
        <w:t xml:space="preserve">Послуги з ліквідації аварійних ситуацій, що виникли з підіймальним устаткуванням надаються щоденно та цілодобово.  </w:t>
      </w:r>
    </w:p>
    <w:p w:rsidR="002317EE" w:rsidRPr="00CC72A5" w:rsidRDefault="002317EE" w:rsidP="002317EE">
      <w:pPr>
        <w:jc w:val="both"/>
        <w:rPr>
          <w:lang w:val="uk-UA"/>
        </w:rPr>
      </w:pPr>
      <w:r w:rsidRPr="00CC72A5">
        <w:rPr>
          <w:lang w:val="uk-UA"/>
        </w:rPr>
        <w:t>У вартість послуг з ремонту підіймального устаткування  не входить вартість матеріалів.</w:t>
      </w:r>
    </w:p>
    <w:p w:rsidR="002317EE" w:rsidRDefault="002317EE" w:rsidP="002317EE">
      <w:pPr>
        <w:jc w:val="both"/>
        <w:rPr>
          <w:lang w:val="uk-UA"/>
        </w:rPr>
      </w:pPr>
      <w:r w:rsidRPr="00CC72A5">
        <w:rPr>
          <w:lang w:val="uk-UA"/>
        </w:rPr>
        <w:lastRenderedPageBreak/>
        <w:t>Учасник надає гарантію на послуги з ремонту підіймального устаткування не менше ніж 12 місяців з моменту підписання акту наданих послуг.</w:t>
      </w:r>
    </w:p>
    <w:p w:rsidR="002317B8" w:rsidRPr="00CC72A5" w:rsidRDefault="002317B8" w:rsidP="002317B8">
      <w:pPr>
        <w:jc w:val="both"/>
        <w:rPr>
          <w:lang w:val="uk-UA"/>
        </w:rPr>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2317B8" w:rsidRPr="00CC72A5" w:rsidRDefault="002317B8" w:rsidP="002317EE">
      <w:pPr>
        <w:jc w:val="both"/>
        <w:rPr>
          <w:lang w:val="uk-UA"/>
        </w:rPr>
      </w:pPr>
    </w:p>
    <w:p w:rsidR="002317EE" w:rsidRPr="00CC72A5" w:rsidRDefault="002317EE" w:rsidP="002317EE">
      <w:pPr>
        <w:rPr>
          <w:b/>
        </w:rPr>
      </w:pPr>
      <w:r w:rsidRPr="00CC72A5">
        <w:tab/>
      </w:r>
      <w:r w:rsidRPr="00CC72A5">
        <w:tab/>
      </w:r>
      <w:r w:rsidRPr="00CC72A5">
        <w:tab/>
      </w:r>
      <w:r w:rsidRPr="00CC72A5">
        <w:tab/>
      </w:r>
      <w:r w:rsidRPr="00CC72A5">
        <w:tab/>
      </w:r>
      <w:r w:rsidRPr="00CC72A5">
        <w:tab/>
      </w:r>
      <w:r w:rsidRPr="00CC72A5">
        <w:rPr>
          <w:lang w:val="uk-UA"/>
        </w:rPr>
        <w:t xml:space="preserve"> </w:t>
      </w:r>
      <w:r w:rsidRPr="00CC72A5">
        <w:rPr>
          <w:b/>
          <w:lang w:val="uk-UA"/>
        </w:rPr>
        <w:t>В И М О Г И</w:t>
      </w:r>
      <w:r w:rsidRPr="00CC72A5">
        <w:rPr>
          <w:b/>
          <w:lang w:val="uk-UA"/>
        </w:rPr>
        <w:tab/>
        <w:t xml:space="preserve">до надання послуг з ремонту підіймального устаткування  </w:t>
      </w:r>
    </w:p>
    <w:p w:rsidR="002317EE" w:rsidRPr="00CC72A5" w:rsidRDefault="002317EE" w:rsidP="002317EE">
      <w:pPr>
        <w:jc w:val="both"/>
        <w:rPr>
          <w:u w:val="single"/>
          <w:lang w:val="uk-UA"/>
        </w:rPr>
      </w:pPr>
      <w:r w:rsidRPr="00CC72A5">
        <w:rPr>
          <w:u w:val="single"/>
          <w:lang w:val="uk-UA"/>
        </w:rPr>
        <w:t xml:space="preserve">Діагностика підіймального устаткування </w:t>
      </w:r>
      <w:r w:rsidRPr="00CC72A5">
        <w:rPr>
          <w:lang w:val="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2317EE" w:rsidRPr="00CC72A5" w:rsidRDefault="002317EE" w:rsidP="002317EE">
      <w:pPr>
        <w:jc w:val="both"/>
        <w:rPr>
          <w:lang w:val="uk-UA"/>
        </w:rPr>
      </w:pPr>
      <w:r w:rsidRPr="00CC72A5">
        <w:rPr>
          <w:u w:val="single"/>
          <w:lang w:val="uk-UA"/>
        </w:rPr>
        <w:t>Заміна  електродвигуна приводу підіймального устаткування</w:t>
      </w:r>
      <w:r w:rsidRPr="00CC72A5">
        <w:rPr>
          <w:lang w:val="uk-UA"/>
        </w:rPr>
        <w:t xml:space="preserve"> включає в себе зняття дефектного електродвигуна приводу та встановлення нового відповідної потужності. </w:t>
      </w:r>
    </w:p>
    <w:p w:rsidR="002317EE" w:rsidRPr="00CC72A5" w:rsidRDefault="002317EE" w:rsidP="002317EE">
      <w:pPr>
        <w:jc w:val="both"/>
        <w:rPr>
          <w:lang w:val="uk-UA"/>
        </w:rPr>
      </w:pPr>
      <w:r w:rsidRPr="00CC72A5">
        <w:rPr>
          <w:u w:val="single"/>
          <w:lang w:val="uk-UA"/>
        </w:rPr>
        <w:t>Ремонт електродвигуна приводу підіймального устаткування</w:t>
      </w:r>
      <w:r w:rsidRPr="00CC72A5">
        <w:rPr>
          <w:lang w:val="uk-UA"/>
        </w:rPr>
        <w:t xml:space="preserve"> 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2317EE" w:rsidRPr="00CC72A5" w:rsidRDefault="002317EE" w:rsidP="002317EE">
      <w:pPr>
        <w:jc w:val="both"/>
        <w:rPr>
          <w:lang w:val="uk-UA"/>
        </w:rPr>
      </w:pPr>
      <w:r w:rsidRPr="00CC72A5">
        <w:rPr>
          <w:u w:val="single"/>
          <w:lang w:val="uk-UA"/>
        </w:rPr>
        <w:t>Заміна гальмівного пристрою</w:t>
      </w:r>
      <w:r w:rsidRPr="00CC72A5">
        <w:rPr>
          <w:lang w:val="uk-UA"/>
        </w:rPr>
        <w:t xml:space="preserve"> включає в себе зняття дефектного гальмівного пристрою та встановлення нового відповідного параметру (типу, розміру). </w:t>
      </w:r>
    </w:p>
    <w:p w:rsidR="002317EE" w:rsidRPr="00CC72A5" w:rsidRDefault="002317EE" w:rsidP="002317EE">
      <w:pPr>
        <w:jc w:val="both"/>
        <w:rPr>
          <w:lang w:val="uk-UA"/>
        </w:rPr>
      </w:pPr>
      <w:r w:rsidRPr="00CC72A5">
        <w:rPr>
          <w:u w:val="single"/>
          <w:lang w:val="uk-UA"/>
        </w:rPr>
        <w:t>Ремонт гальмівного пристрою</w:t>
      </w:r>
      <w:r w:rsidRPr="00CC72A5">
        <w:rPr>
          <w:lang w:val="uk-UA"/>
        </w:rPr>
        <w:t xml:space="preserve"> 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2317EE" w:rsidRPr="00CC72A5" w:rsidRDefault="002317EE" w:rsidP="002317EE">
      <w:pPr>
        <w:jc w:val="both"/>
        <w:rPr>
          <w:lang w:val="uk-UA"/>
        </w:rPr>
      </w:pPr>
      <w:r w:rsidRPr="00CC72A5">
        <w:rPr>
          <w:u w:val="single"/>
          <w:lang w:val="uk-UA"/>
        </w:rPr>
        <w:t>Заміна стулки дверей кабіни</w:t>
      </w:r>
      <w:r w:rsidRPr="00CC72A5">
        <w:rPr>
          <w:lang w:val="uk-UA"/>
        </w:rPr>
        <w:t xml:space="preserve"> включає в себе зняття дефектної стулки дверей та встановлення нової відповідних характеристик.</w:t>
      </w:r>
    </w:p>
    <w:p w:rsidR="002317EE" w:rsidRPr="00CC72A5" w:rsidRDefault="002317EE" w:rsidP="002317EE">
      <w:pPr>
        <w:jc w:val="both"/>
        <w:rPr>
          <w:lang w:val="uk-UA"/>
        </w:rPr>
      </w:pPr>
      <w:r w:rsidRPr="00CC72A5">
        <w:rPr>
          <w:u w:val="single"/>
          <w:lang w:val="uk-UA"/>
        </w:rPr>
        <w:t>Заміна каретки дверей кабіни</w:t>
      </w:r>
      <w:r w:rsidRPr="00CC72A5">
        <w:rPr>
          <w:lang w:val="uk-UA"/>
        </w:rPr>
        <w:t xml:space="preserve"> включає в себе зняття старої каретки та встановлення нової відповідних характеристик.</w:t>
      </w:r>
    </w:p>
    <w:p w:rsidR="002317EE" w:rsidRPr="00CC72A5" w:rsidRDefault="002317EE" w:rsidP="002317EE">
      <w:pPr>
        <w:jc w:val="both"/>
        <w:rPr>
          <w:lang w:val="uk-UA"/>
        </w:rPr>
      </w:pPr>
      <w:r w:rsidRPr="00CC72A5">
        <w:rPr>
          <w:u w:val="single"/>
          <w:lang w:val="uk-UA"/>
        </w:rPr>
        <w:t>Ремонт каретки дверей кабіни</w:t>
      </w:r>
      <w:r w:rsidRPr="00CC72A5">
        <w:rPr>
          <w:lang w:val="uk-UA"/>
        </w:rPr>
        <w:t xml:space="preserve"> 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2317EE" w:rsidRPr="00CC72A5" w:rsidRDefault="002317EE" w:rsidP="002317EE">
      <w:pPr>
        <w:jc w:val="both"/>
        <w:rPr>
          <w:lang w:val="uk-UA"/>
        </w:rPr>
      </w:pPr>
      <w:r w:rsidRPr="00CC72A5">
        <w:rPr>
          <w:u w:val="single"/>
          <w:lang w:val="uk-UA"/>
        </w:rPr>
        <w:t>Заміна обмежувача швидкості</w:t>
      </w:r>
      <w:r w:rsidRPr="00CC72A5">
        <w:rPr>
          <w:lang w:val="uk-UA"/>
        </w:rPr>
        <w:t xml:space="preserve"> включає в себе зняття дефектного обмежувача швидкості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Заміна натяжного пристрою</w:t>
      </w:r>
      <w:r w:rsidRPr="00CC72A5">
        <w:rPr>
          <w:lang w:val="uk-UA"/>
        </w:rPr>
        <w:t xml:space="preserve"> включає в себе зняття дефектного натяжного пристрою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Заміна тягового канату</w:t>
      </w:r>
      <w:r w:rsidRPr="00CC72A5">
        <w:rPr>
          <w:lang w:val="uk-UA"/>
        </w:rPr>
        <w:t xml:space="preserve"> включає в себе зняття дефектного тягового канату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Заміна канату обмежувача швидкості</w:t>
      </w:r>
      <w:r w:rsidRPr="00CC72A5">
        <w:rPr>
          <w:lang w:val="uk-UA"/>
        </w:rPr>
        <w:t xml:space="preserve"> включає в себе зняття дефектного канату обмежувача швидкості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Заміна контр ролика каретки дверей шахти</w:t>
      </w:r>
      <w:r w:rsidRPr="00CC72A5">
        <w:rPr>
          <w:lang w:val="uk-UA"/>
        </w:rPr>
        <w:t xml:space="preserve"> включає в себе зняття дефектного контр ролика каретки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Ремонт шафи управління підіймального устаткування</w:t>
      </w:r>
      <w:r w:rsidRPr="00CC72A5">
        <w:rPr>
          <w:lang w:val="uk-UA"/>
        </w:rPr>
        <w:t xml:space="preserve"> включає в себе виявлення, усунення та заміну несправних елементів та  деталей шафи управління на нові відповідних характеристик, ПНР. </w:t>
      </w:r>
    </w:p>
    <w:p w:rsidR="002317EE" w:rsidRPr="00CC72A5" w:rsidRDefault="002317EE" w:rsidP="002317EE">
      <w:pPr>
        <w:jc w:val="both"/>
        <w:rPr>
          <w:lang w:val="uk-UA"/>
        </w:rPr>
      </w:pPr>
      <w:r w:rsidRPr="00CC72A5">
        <w:rPr>
          <w:u w:val="single"/>
          <w:lang w:val="uk-UA"/>
        </w:rPr>
        <w:t>Заміна контактора та пускача підіймального устаткування</w:t>
      </w:r>
      <w:r w:rsidRPr="00CC72A5">
        <w:rPr>
          <w:lang w:val="uk-UA"/>
        </w:rPr>
        <w:t xml:space="preserve"> включає в себе зняття дефектного контактора або пускача та встановлення нового відповідних характеристик.</w:t>
      </w:r>
    </w:p>
    <w:p w:rsidR="002317EE" w:rsidRPr="00CC72A5" w:rsidRDefault="002317EE" w:rsidP="002317EE">
      <w:pPr>
        <w:jc w:val="both"/>
        <w:rPr>
          <w:lang w:val="uk-UA"/>
        </w:rPr>
      </w:pPr>
      <w:r w:rsidRPr="00CC72A5">
        <w:rPr>
          <w:u w:val="single"/>
          <w:lang w:val="uk-UA"/>
        </w:rPr>
        <w:t>Заміна визивного апарата/світлового табло</w:t>
      </w:r>
      <w:r w:rsidRPr="00CC72A5">
        <w:rPr>
          <w:lang w:val="uk-UA"/>
        </w:rPr>
        <w:t xml:space="preserve">  включає в себе зняття дефектного та встановлення нового визивного апарата або світлового табло відповідних характеристик.</w:t>
      </w:r>
    </w:p>
    <w:p w:rsidR="002317EE" w:rsidRPr="00CC72A5" w:rsidRDefault="002317EE" w:rsidP="002317EE">
      <w:pPr>
        <w:jc w:val="both"/>
        <w:rPr>
          <w:lang w:val="uk-UA"/>
        </w:rPr>
      </w:pPr>
      <w:r w:rsidRPr="00CC72A5">
        <w:rPr>
          <w:u w:val="single"/>
          <w:lang w:val="uk-UA"/>
        </w:rPr>
        <w:t>Ремонт визивного апарата/світлового табло</w:t>
      </w:r>
      <w:r w:rsidRPr="00CC72A5">
        <w:rPr>
          <w:lang w:val="uk-UA"/>
        </w:rPr>
        <w:t xml:space="preserve"> 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автоматичного/неавтоматичного замка дверей шахти</w:t>
      </w:r>
      <w:r w:rsidRPr="00CC72A5">
        <w:rPr>
          <w:lang w:val="uk-UA"/>
        </w:rPr>
        <w:t xml:space="preserve"> включає в себе зняття дефектного та встановлення нового автоматичного або неавтоматичного замка відповідних характеристик.</w:t>
      </w:r>
    </w:p>
    <w:p w:rsidR="002317EE" w:rsidRPr="00CC72A5" w:rsidRDefault="002317EE" w:rsidP="002317EE">
      <w:pPr>
        <w:jc w:val="both"/>
        <w:rPr>
          <w:lang w:val="uk-UA"/>
        </w:rPr>
      </w:pPr>
      <w:r w:rsidRPr="00CC72A5">
        <w:rPr>
          <w:u w:val="single"/>
          <w:lang w:val="uk-UA"/>
        </w:rPr>
        <w:t>Заміна вимикачів шахти і кабіни</w:t>
      </w:r>
      <w:r w:rsidRPr="00CC72A5">
        <w:rPr>
          <w:lang w:val="uk-UA"/>
        </w:rPr>
        <w:t xml:space="preserve"> включає в себе зняття дефектних та встановлення нових вимикачів шахти і кабіни відповідних характеристик.</w:t>
      </w:r>
    </w:p>
    <w:p w:rsidR="002317EE" w:rsidRPr="00CC72A5" w:rsidRDefault="002317EE" w:rsidP="002317EE">
      <w:pPr>
        <w:jc w:val="both"/>
        <w:rPr>
          <w:lang w:val="uk-UA"/>
        </w:rPr>
      </w:pPr>
      <w:r w:rsidRPr="00CC72A5">
        <w:rPr>
          <w:u w:val="single"/>
          <w:lang w:val="uk-UA"/>
        </w:rPr>
        <w:t>Ремонт вимикачів шахти і кабіни</w:t>
      </w:r>
      <w:r w:rsidRPr="00CC72A5">
        <w:rPr>
          <w:lang w:val="uk-UA"/>
        </w:rPr>
        <w:t xml:space="preserve"> включає в себе відновлення функцій вимикачів шахти і кабіни шляхом виявлення та усунення несправності.</w:t>
      </w:r>
    </w:p>
    <w:p w:rsidR="002317EE" w:rsidRPr="00CC72A5" w:rsidRDefault="002317EE" w:rsidP="002317EE">
      <w:pPr>
        <w:jc w:val="both"/>
        <w:rPr>
          <w:lang w:val="uk-UA"/>
        </w:rPr>
      </w:pPr>
      <w:r w:rsidRPr="00CC72A5">
        <w:rPr>
          <w:u w:val="single"/>
          <w:lang w:val="uk-UA"/>
        </w:rPr>
        <w:t>Заміна датчика селекції підіймального устаткування</w:t>
      </w:r>
      <w:r w:rsidRPr="00CC72A5">
        <w:rPr>
          <w:lang w:val="uk-UA"/>
        </w:rPr>
        <w:t xml:space="preserve"> включає в себе зняття дефектного та встановлення нового датчика селекції відповідних характеристик.</w:t>
      </w:r>
    </w:p>
    <w:p w:rsidR="002317EE" w:rsidRPr="00CC72A5" w:rsidRDefault="002317EE" w:rsidP="002317EE">
      <w:pPr>
        <w:jc w:val="both"/>
        <w:rPr>
          <w:lang w:val="uk-UA"/>
        </w:rPr>
      </w:pPr>
      <w:r w:rsidRPr="00CC72A5">
        <w:rPr>
          <w:u w:val="single"/>
          <w:lang w:val="uk-UA"/>
        </w:rPr>
        <w:t>Заміна електронного обладнання управління ліфтом</w:t>
      </w:r>
      <w:r w:rsidRPr="00CC72A5">
        <w:rPr>
          <w:lang w:val="uk-UA"/>
        </w:rPr>
        <w:t xml:space="preserve"> включає в себе зняття дефектного та встановлення нового обладнання.</w:t>
      </w:r>
    </w:p>
    <w:p w:rsidR="002317EE" w:rsidRPr="00CC72A5" w:rsidRDefault="002317EE" w:rsidP="002317EE">
      <w:pPr>
        <w:jc w:val="center"/>
        <w:rPr>
          <w:b/>
          <w:lang w:val="uk-UA"/>
        </w:rPr>
      </w:pPr>
      <w:r w:rsidRPr="00CC72A5">
        <w:rPr>
          <w:b/>
          <w:lang w:val="uk-UA"/>
        </w:rPr>
        <w:t>14. ПОСЛУГИ З ТО ЕЛЕКТРОУСТАТКУВАННЯ</w:t>
      </w:r>
    </w:p>
    <w:p w:rsidR="002317EE" w:rsidRPr="00CC72A5" w:rsidRDefault="002317EE" w:rsidP="002317EE">
      <w:pPr>
        <w:jc w:val="both"/>
        <w:rPr>
          <w:lang w:val="uk-UA"/>
        </w:rPr>
      </w:pPr>
      <w:r w:rsidRPr="00CC72A5">
        <w:rPr>
          <w:lang w:val="uk-UA"/>
        </w:rPr>
        <w:lastRenderedPageBreak/>
        <w:t>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2317EE" w:rsidRPr="00CC72A5" w:rsidRDefault="002317EE" w:rsidP="002317EE">
      <w:pPr>
        <w:jc w:val="both"/>
        <w:rPr>
          <w:lang w:val="uk-UA"/>
        </w:rPr>
      </w:pPr>
      <w:r w:rsidRPr="00CC72A5">
        <w:rPr>
          <w:lang w:val="uk-UA"/>
        </w:rPr>
        <w:t xml:space="preserve">Час надання послуги з ТО електроустаткування – не більше 24 годин. </w:t>
      </w:r>
    </w:p>
    <w:p w:rsidR="002317EE" w:rsidRPr="00CC72A5" w:rsidRDefault="002317EE" w:rsidP="002317EE">
      <w:pPr>
        <w:jc w:val="both"/>
        <w:rPr>
          <w:lang w:val="uk-UA"/>
        </w:rPr>
      </w:pPr>
      <w:r w:rsidRPr="00CC72A5">
        <w:rPr>
          <w:lang w:val="uk-UA"/>
        </w:rPr>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2317EE" w:rsidRPr="00CC72A5" w:rsidRDefault="002317EE" w:rsidP="002317E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r w:rsidRPr="00CC72A5">
        <w:tab/>
      </w:r>
      <w:r>
        <w:rPr>
          <w:b/>
          <w:lang w:val="uk-UA"/>
        </w:rPr>
        <w:t xml:space="preserve">В И М О Г И </w:t>
      </w:r>
      <w:r w:rsidRPr="00CC72A5">
        <w:rPr>
          <w:b/>
          <w:lang w:val="uk-UA"/>
        </w:rPr>
        <w:t xml:space="preserve">до надання послуг з ТО електроустаткування </w:t>
      </w:r>
    </w:p>
    <w:p w:rsidR="002317EE" w:rsidRPr="00CC72A5" w:rsidRDefault="002317EE" w:rsidP="002317EE">
      <w:pPr>
        <w:jc w:val="both"/>
        <w:rPr>
          <w:u w:val="single"/>
          <w:lang w:val="uk-UA"/>
        </w:rPr>
      </w:pPr>
      <w:r w:rsidRPr="00CC72A5">
        <w:rPr>
          <w:u w:val="single"/>
          <w:lang w:val="uk-UA"/>
        </w:rPr>
        <w:t>ТО щитів 0,2-0,4 кВ (силового; розподільчого; освітлювального; комп’ютерного; облікового</w:t>
      </w:r>
      <w:r w:rsidRPr="00CC72A5">
        <w:rPr>
          <w:u w:val="single"/>
        </w:rPr>
        <w:t xml:space="preserve"> – </w:t>
      </w:r>
      <w:r w:rsidRPr="00CC72A5">
        <w:rPr>
          <w:u w:val="single"/>
          <w:lang w:val="uk-UA"/>
        </w:rPr>
        <w:t>далі електоустановки), шафи управління 0,2-0,4 кВ включає в себе:</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обладнання на наявність дефектів та пошкоджень;</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 xml:space="preserve">перевірка обладнання на наявність слідів перегріву або підгоряння; </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діагностика та перевірка працездатності багатофункціонального трифазного лічильника;</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діагностика та перевірка існуючого навантаження, його корегування;</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діагностика та перевірка працездатності автоматичних вимикачів;</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 xml:space="preserve">перевірка стану контактних з’єднань та їх підтяжка в разі необхідності; </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зовнішній огляд з перевіркою та ревізією контактних з'єднань та стану проводів у з'єднувальних і відгалужувальних коробках та щитах;</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 xml:space="preserve">підтягування контактів силових з’єднань; </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наявності механічних ушкоджень кріплення, корпусів, електрокабелів підключених до електричного  лічильника;</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температурних режимів пірометром та діагностування стану з’єднань;</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регулювання та змащування  контактних з’єднань;</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 xml:space="preserve">перевірка роботи роз’єднувача; </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налагодження роз’єднувача, налагодження заземлюючих ножів з підтяжкою всіх необхідних деталей;</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стану заземлювальних пристроїв, обладнання із вимірюванням опору заземлюючих пристроїв;</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пристрою автоматичного включення резерву на працездатність, регулювання роз’єднувачів (АВР);</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 xml:space="preserve">налагодження систем релейного захисту електрообладнання;     </w:t>
      </w:r>
    </w:p>
    <w:p w:rsidR="002317EE" w:rsidRPr="00CC72A5" w:rsidRDefault="002317EE" w:rsidP="002873DA">
      <w:pPr>
        <w:pStyle w:val="af7"/>
        <w:numPr>
          <w:ilvl w:val="0"/>
          <w:numId w:val="52"/>
        </w:numPr>
        <w:spacing w:after="200" w:line="276" w:lineRule="auto"/>
        <w:contextualSpacing/>
        <w:jc w:val="both"/>
        <w:rPr>
          <w:lang w:val="uk-UA"/>
        </w:rPr>
      </w:pPr>
      <w:r w:rsidRPr="00CC72A5">
        <w:rPr>
          <w:lang w:val="uk-UA"/>
        </w:rPr>
        <w:t>перевірка наявності принципових однолінійних схем, їх оновлення (актуалізація), відновлення оперативних написів;</w:t>
      </w:r>
    </w:p>
    <w:p w:rsidR="002317EE" w:rsidRPr="00CC72A5" w:rsidRDefault="002317EE" w:rsidP="002873DA">
      <w:pPr>
        <w:pStyle w:val="af7"/>
        <w:numPr>
          <w:ilvl w:val="0"/>
          <w:numId w:val="52"/>
        </w:numPr>
        <w:spacing w:after="200"/>
        <w:contextualSpacing/>
        <w:jc w:val="both"/>
        <w:rPr>
          <w:lang w:val="uk-UA" w:eastAsia="uk-UA"/>
        </w:rPr>
      </w:pPr>
      <w:r w:rsidRPr="00CC72A5">
        <w:rPr>
          <w:lang w:val="uk-UA" w:eastAsia="uk-UA"/>
        </w:rPr>
        <w:t xml:space="preserve">перевірка технічного стану електроустановок з електровимірюваннями у відповідності до вимог діючих Правил улаштування електроустановок (ПУЕ), Правил технічної експлуатації електроустановок споживачів (ПТЕЕС) та Кодексу комерційного обліку електричної енергії (ККОЕЕ). </w:t>
      </w:r>
    </w:p>
    <w:p w:rsidR="002317EE" w:rsidRPr="00CC72A5" w:rsidRDefault="002317EE" w:rsidP="002317EE">
      <w:pPr>
        <w:jc w:val="both"/>
        <w:rPr>
          <w:u w:val="single"/>
          <w:lang w:val="uk-UA"/>
        </w:rPr>
      </w:pPr>
      <w:r w:rsidRPr="00CC72A5">
        <w:rPr>
          <w:u w:val="single"/>
          <w:lang w:val="uk-UA"/>
        </w:rPr>
        <w:t xml:space="preserve">ТО кабельних мереж включає в себе: </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t xml:space="preserve">фазування кабельних мереж електропередач; </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t>біркування, відновлення забарвлення фаз;</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t>проведення вимірів активного опору жил кабельних мереж;</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t>перевірка стану ізоляції на цілісність жил кабелів;</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t>визначення місця пошкодження кабелю (0,2-0,4 кВ);</w:t>
      </w:r>
    </w:p>
    <w:p w:rsidR="002317EE" w:rsidRPr="00CC72A5" w:rsidRDefault="002317EE" w:rsidP="002873DA">
      <w:pPr>
        <w:pStyle w:val="af7"/>
        <w:numPr>
          <w:ilvl w:val="0"/>
          <w:numId w:val="53"/>
        </w:numPr>
        <w:spacing w:after="200" w:line="276" w:lineRule="auto"/>
        <w:contextualSpacing/>
        <w:jc w:val="both"/>
        <w:rPr>
          <w:lang w:val="uk-UA"/>
        </w:rPr>
      </w:pPr>
      <w:r w:rsidRPr="00CC72A5">
        <w:rPr>
          <w:lang w:val="uk-UA"/>
        </w:rPr>
        <w:lastRenderedPageBreak/>
        <w:t xml:space="preserve">здійснення контролю за тепловим режимом роботи кабелів. </w:t>
      </w:r>
    </w:p>
    <w:p w:rsidR="002317EE" w:rsidRPr="00CC72A5" w:rsidRDefault="002317EE" w:rsidP="002317EE">
      <w:pPr>
        <w:jc w:val="both"/>
        <w:rPr>
          <w:lang w:val="uk-UA"/>
        </w:rPr>
      </w:pPr>
      <w:r w:rsidRPr="00CC72A5">
        <w:rPr>
          <w:lang w:val="uk-UA"/>
        </w:rPr>
        <w:t xml:space="preserve">Ціна розраховується за 1 м. кв. об’єкту. </w:t>
      </w:r>
    </w:p>
    <w:p w:rsidR="002317EE" w:rsidRPr="00CC72A5" w:rsidRDefault="002317EE" w:rsidP="002317EE">
      <w:pPr>
        <w:jc w:val="both"/>
        <w:rPr>
          <w:lang w:val="uk-UA"/>
        </w:rPr>
      </w:pPr>
      <w:r w:rsidRPr="00CC72A5">
        <w:rPr>
          <w:lang w:val="uk-UA"/>
        </w:rPr>
        <w:t xml:space="preserve">Проведення встановлених вимірів та випробувань кабельних мереж та заземляючих пристроїв виконується з оформленням та наданням паспортів; </w:t>
      </w:r>
    </w:p>
    <w:p w:rsidR="002317EE" w:rsidRDefault="002317EE" w:rsidP="002317EE">
      <w:pPr>
        <w:jc w:val="both"/>
        <w:rPr>
          <w:lang w:val="uk-UA"/>
        </w:rPr>
      </w:pPr>
      <w:r w:rsidRPr="00CC72A5">
        <w:rPr>
          <w:lang w:val="uk-UA"/>
        </w:rPr>
        <w:t xml:space="preserve">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 </w:t>
      </w:r>
    </w:p>
    <w:p w:rsidR="002317EE" w:rsidRPr="00CC72A5" w:rsidRDefault="002317EE" w:rsidP="002317EE">
      <w:pPr>
        <w:jc w:val="center"/>
        <w:rPr>
          <w:b/>
        </w:rPr>
      </w:pPr>
      <w:r w:rsidRPr="00CC72A5">
        <w:rPr>
          <w:b/>
          <w:lang w:val="uk-UA"/>
        </w:rPr>
        <w:t>15. ПОСЛУГИ З РЕМОНТУ ЕЛЕКТРОУСТАТКУВАННЯ</w:t>
      </w:r>
    </w:p>
    <w:p w:rsidR="002317EE" w:rsidRPr="00CC72A5" w:rsidRDefault="002317EE" w:rsidP="002317EE">
      <w:pPr>
        <w:jc w:val="both"/>
        <w:rPr>
          <w:lang w:val="uk-UA"/>
        </w:rPr>
      </w:pPr>
      <w:r w:rsidRPr="00CC72A5">
        <w:rPr>
          <w:lang w:val="uk-UA"/>
        </w:rPr>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2317EE" w:rsidRPr="00CC72A5" w:rsidRDefault="002317EE" w:rsidP="002317EE">
      <w:pPr>
        <w:jc w:val="both"/>
        <w:rPr>
          <w:lang w:val="uk-UA"/>
        </w:rPr>
      </w:pPr>
      <w:r w:rsidRPr="00CC72A5">
        <w:rPr>
          <w:lang w:val="uk-UA"/>
        </w:rPr>
        <w:t>Вартість послуг з ремонту електроустаткування визначається у відповідн</w:t>
      </w:r>
      <w:r w:rsidR="002317B8">
        <w:rPr>
          <w:lang w:val="uk-UA"/>
        </w:rPr>
        <w:t>ості з ДСТУ-БД.1.1-1.</w:t>
      </w:r>
      <w:r w:rsidRPr="00CC72A5">
        <w:rPr>
          <w:lang w:val="uk-UA"/>
        </w:rPr>
        <w:t>2013 ( Правила визначення вартості у будівництві)</w:t>
      </w:r>
    </w:p>
    <w:p w:rsidR="002317EE" w:rsidRPr="00CC72A5" w:rsidRDefault="002317EE" w:rsidP="002317EE">
      <w:pPr>
        <w:jc w:val="both"/>
        <w:rPr>
          <w:lang w:val="uk-UA"/>
        </w:rPr>
      </w:pPr>
      <w:r w:rsidRPr="00CC72A5">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2317EE" w:rsidRPr="00CC72A5" w:rsidRDefault="002317EE" w:rsidP="002317EE">
      <w:pPr>
        <w:jc w:val="both"/>
        <w:rPr>
          <w:lang w:val="uk-UA"/>
        </w:rPr>
      </w:pPr>
      <w:r w:rsidRPr="00CC72A5">
        <w:rPr>
          <w:lang w:val="uk-UA"/>
        </w:rPr>
        <w:t>У вартість послуг з ремонту електроустаткування не входить вартість матеріалів.</w:t>
      </w:r>
    </w:p>
    <w:p w:rsidR="002317EE" w:rsidRDefault="002317EE" w:rsidP="002317EE">
      <w:pPr>
        <w:jc w:val="both"/>
        <w:rPr>
          <w:lang w:val="uk-UA"/>
        </w:rPr>
      </w:pPr>
      <w:r w:rsidRPr="00CC72A5">
        <w:rPr>
          <w:lang w:val="uk-UA"/>
        </w:rPr>
        <w:t>Учасник надає гарантію на послуги з ремонту електроустаткування не менше ніж 12 місяців з моменту підписання акту наданих послуг.</w:t>
      </w:r>
    </w:p>
    <w:p w:rsidR="002317B8" w:rsidRPr="00101BB4" w:rsidRDefault="002317B8" w:rsidP="002317B8">
      <w:r w:rsidRPr="00101BB4">
        <w:t>Учасник надає гарантію на матеріали, використані при наданні цих послуг, на умовах та у строк згідно Додатку №4 Документації.</w:t>
      </w:r>
    </w:p>
    <w:p w:rsidR="002317B8" w:rsidRPr="002317B8" w:rsidRDefault="002317B8" w:rsidP="002317B8">
      <w:r w:rsidRPr="00101BB4">
        <w:t>Інформація про електроустаткування наведена у Таблиці №1 Додатку №3 Документації.</w:t>
      </w:r>
    </w:p>
    <w:p w:rsidR="007941D3" w:rsidRPr="007941D3" w:rsidRDefault="007941D3" w:rsidP="007941D3">
      <w:pPr>
        <w:jc w:val="center"/>
        <w:rPr>
          <w:b/>
        </w:rPr>
      </w:pPr>
      <w:r w:rsidRPr="007941D3">
        <w:rPr>
          <w:b/>
        </w:rPr>
        <w:t>В И М О Г И</w:t>
      </w:r>
      <w:r w:rsidRPr="007941D3">
        <w:rPr>
          <w:b/>
          <w:lang w:val="uk-UA"/>
        </w:rPr>
        <w:t xml:space="preserve"> </w:t>
      </w:r>
      <w:r w:rsidRPr="007941D3">
        <w:rPr>
          <w:b/>
        </w:rPr>
        <w:t>до надання послуг з ремонту електроустаткування</w:t>
      </w:r>
    </w:p>
    <w:p w:rsidR="007941D3" w:rsidRPr="00101BB4" w:rsidRDefault="007941D3" w:rsidP="007941D3">
      <w:r w:rsidRPr="00101BB4">
        <w:t>Ремонт освітлювальної арматури включає в себе:</w:t>
      </w:r>
    </w:p>
    <w:p w:rsidR="007941D3" w:rsidRPr="00101BB4" w:rsidRDefault="007941D3" w:rsidP="007941D3">
      <w:r w:rsidRPr="00101BB4">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7941D3" w:rsidRPr="00101BB4" w:rsidRDefault="007941D3" w:rsidP="007941D3">
      <w:r w:rsidRPr="00101BB4">
        <w:t>демонтаж/монтаж ламп (галогенних, світлодіодних) та усунення несправностей контактів в прожекторах (за необхідності);</w:t>
      </w:r>
    </w:p>
    <w:p w:rsidR="007941D3" w:rsidRPr="00101BB4" w:rsidRDefault="007941D3" w:rsidP="007941D3">
      <w:r w:rsidRPr="00101BB4">
        <w:t>дрібний ремонт (усунення несправності, відновлення кріплення) розеток та вимикачів навантаження побутових та/або їх заміна (за необхідності).</w:t>
      </w:r>
    </w:p>
    <w:p w:rsidR="007941D3" w:rsidRPr="00101BB4" w:rsidRDefault="007941D3" w:rsidP="007941D3">
      <w:r w:rsidRPr="00101BB4">
        <w:t>Діагностика електроустаткування</w:t>
      </w:r>
    </w:p>
    <w:p w:rsidR="007941D3" w:rsidRPr="00101BB4" w:rsidRDefault="007941D3" w:rsidP="007941D3">
      <w:r w:rsidRPr="00101BB4">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7941D3" w:rsidRPr="00101BB4" w:rsidRDefault="007941D3" w:rsidP="007941D3">
      <w:r w:rsidRPr="00101BB4">
        <w:t xml:space="preserve">Ремонт  щитів 0,4-0,2 кВ (силового; розподільчого; освітлювального; комп’ютерного; облікового; шафи управління) </w:t>
      </w:r>
    </w:p>
    <w:p w:rsidR="007941D3" w:rsidRPr="00101BB4" w:rsidRDefault="007941D3" w:rsidP="007941D3">
      <w:r w:rsidRPr="00101BB4">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7941D3" w:rsidRPr="00101BB4" w:rsidRDefault="007941D3" w:rsidP="007941D3">
      <w:r w:rsidRPr="00101BB4">
        <w:t>Ремонт ввідно-розмикаючого пристрою</w:t>
      </w:r>
    </w:p>
    <w:p w:rsidR="007941D3" w:rsidRPr="00101BB4" w:rsidRDefault="007941D3" w:rsidP="007941D3">
      <w:r w:rsidRPr="00101BB4">
        <w:t>включає в себе відновлення функцій ввідно-розмикаючого пристрою шляхом виявлення та усунення  несправності.</w:t>
      </w:r>
    </w:p>
    <w:p w:rsidR="007941D3" w:rsidRPr="00101BB4" w:rsidRDefault="007941D3" w:rsidP="007941D3">
      <w:r w:rsidRPr="00101BB4">
        <w:t>Ремонт прожектора</w:t>
      </w:r>
    </w:p>
    <w:p w:rsidR="007941D3" w:rsidRPr="00101BB4" w:rsidRDefault="007941D3" w:rsidP="007941D3">
      <w:r w:rsidRPr="00101BB4">
        <w:t>включає в себе відновлення функцій прожектора шляхом виявлення та усунення несправності .</w:t>
      </w:r>
    </w:p>
    <w:p w:rsidR="007941D3" w:rsidRPr="00101BB4" w:rsidRDefault="007941D3" w:rsidP="007941D3">
      <w:r w:rsidRPr="00101BB4">
        <w:t>Заміна прожектора</w:t>
      </w:r>
    </w:p>
    <w:p w:rsidR="007941D3" w:rsidRPr="00101BB4" w:rsidRDefault="007941D3" w:rsidP="007941D3">
      <w:r w:rsidRPr="00101BB4">
        <w:t>включає в себе зняття дефектного прожектора та встановлення нового відповідних характеристик.</w:t>
      </w:r>
    </w:p>
    <w:p w:rsidR="007941D3" w:rsidRPr="00101BB4" w:rsidRDefault="007941D3" w:rsidP="007941D3">
      <w:r w:rsidRPr="00101BB4">
        <w:t>Заміна рукосушки</w:t>
      </w:r>
    </w:p>
    <w:p w:rsidR="007941D3" w:rsidRPr="00101BB4" w:rsidRDefault="007941D3" w:rsidP="007941D3">
      <w:r w:rsidRPr="00101BB4">
        <w:t>включає в себе зняття дефектної рукосушки та встановлення нової відповідних характеристик.</w:t>
      </w:r>
    </w:p>
    <w:p w:rsidR="007941D3" w:rsidRPr="00101BB4" w:rsidRDefault="007941D3" w:rsidP="007941D3">
      <w:r w:rsidRPr="00101BB4">
        <w:t>Ремонт бойлера</w:t>
      </w:r>
    </w:p>
    <w:p w:rsidR="007941D3" w:rsidRPr="00101BB4" w:rsidRDefault="007941D3" w:rsidP="007941D3">
      <w:r w:rsidRPr="00101BB4">
        <w:t>включає в себе відновлення функцій електричної частини – заміна нагрівального елементу, аноду, реле (плата) управління.</w:t>
      </w:r>
    </w:p>
    <w:p w:rsidR="007941D3" w:rsidRPr="00101BB4" w:rsidRDefault="007941D3" w:rsidP="007941D3">
      <w:r w:rsidRPr="00101BB4">
        <w:t xml:space="preserve">Заміна бойлера </w:t>
      </w:r>
    </w:p>
    <w:p w:rsidR="007941D3" w:rsidRPr="00101BB4" w:rsidRDefault="007941D3" w:rsidP="007941D3">
      <w:r w:rsidRPr="00101BB4">
        <w:t>включає в себе зняття дефектного та встановлення нового бойлера відповідних характеристик.</w:t>
      </w:r>
    </w:p>
    <w:p w:rsidR="007941D3" w:rsidRPr="00101BB4" w:rsidRDefault="007941D3" w:rsidP="007941D3">
      <w:r w:rsidRPr="00101BB4">
        <w:t>Прокладання  електричного кабелю різного діаметру</w:t>
      </w:r>
    </w:p>
    <w:p w:rsidR="007941D3" w:rsidRPr="00101BB4" w:rsidRDefault="007941D3" w:rsidP="007941D3">
      <w:r w:rsidRPr="00101BB4">
        <w:lastRenderedPageBreak/>
        <w:t>включає в себе монтаж електричного кабелю відповідного діаметру в гофрованому рукаві.</w:t>
      </w:r>
    </w:p>
    <w:p w:rsidR="007941D3" w:rsidRPr="00101BB4" w:rsidRDefault="007941D3" w:rsidP="007941D3">
      <w:r w:rsidRPr="00101BB4">
        <w:t>Ремонт електричної частини інформаційної освітлювальної вивіски</w:t>
      </w:r>
    </w:p>
    <w:p w:rsidR="007941D3" w:rsidRPr="00101BB4" w:rsidRDefault="007941D3" w:rsidP="007941D3">
      <w:r w:rsidRPr="00101BB4">
        <w:t>включає в себе відновлення функцій електричної частини інформаційної освітлювальної вивіски шляхом виявлення та усунення несправності.</w:t>
      </w:r>
    </w:p>
    <w:p w:rsidR="007941D3" w:rsidRPr="00101BB4" w:rsidRDefault="007941D3" w:rsidP="007941D3">
      <w:r w:rsidRPr="00101BB4">
        <w:t>Ремонт повітряної завіси</w:t>
      </w:r>
    </w:p>
    <w:p w:rsidR="007941D3" w:rsidRPr="00101BB4" w:rsidRDefault="007941D3" w:rsidP="007941D3">
      <w:r w:rsidRPr="00101BB4">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7941D3" w:rsidRPr="00101BB4" w:rsidRDefault="007941D3" w:rsidP="007941D3">
      <w:r w:rsidRPr="00101BB4">
        <w:t>Заміна повітряної завіси</w:t>
      </w:r>
    </w:p>
    <w:p w:rsidR="007941D3" w:rsidRPr="00101BB4" w:rsidRDefault="007941D3" w:rsidP="007941D3">
      <w:r w:rsidRPr="00101BB4">
        <w:t>включає в себе зняття дефектної та встановлення нової завіси відповідних характеристик.</w:t>
      </w:r>
    </w:p>
    <w:p w:rsidR="007941D3" w:rsidRPr="00101BB4" w:rsidRDefault="007941D3" w:rsidP="007941D3">
      <w:r w:rsidRPr="00101BB4">
        <w:t xml:space="preserve">Монтаж щитів 0,4-0,2 кВ. (силового, розподільчого, освітлювального, комп’ютерного, облікового, шафи управління) </w:t>
      </w:r>
    </w:p>
    <w:p w:rsidR="007941D3" w:rsidRPr="00101BB4" w:rsidRDefault="007941D3" w:rsidP="007941D3">
      <w:r w:rsidRPr="00101BB4">
        <w:t>включає в себе розмічання та свердління отворів, встановлення щита відповідних характеристик.</w:t>
      </w:r>
    </w:p>
    <w:p w:rsidR="007941D3" w:rsidRPr="00101BB4" w:rsidRDefault="007941D3" w:rsidP="007941D3">
      <w:r w:rsidRPr="00101BB4">
        <w:t>Монтаж понижувального трансформатора</w:t>
      </w:r>
    </w:p>
    <w:p w:rsidR="007941D3" w:rsidRPr="00101BB4" w:rsidRDefault="007941D3" w:rsidP="007941D3">
      <w:r w:rsidRPr="00101BB4">
        <w:t>включає в себе розмічання та свердління отворів, встановлення нового трансформатора.</w:t>
      </w:r>
    </w:p>
    <w:p w:rsidR="007941D3" w:rsidRPr="00101BB4" w:rsidRDefault="007941D3" w:rsidP="007941D3">
      <w:r w:rsidRPr="00101BB4">
        <w:t xml:space="preserve">Монтаж світильника </w:t>
      </w:r>
    </w:p>
    <w:p w:rsidR="007941D3" w:rsidRPr="00101BB4" w:rsidRDefault="007941D3" w:rsidP="007941D3">
      <w:r w:rsidRPr="00101BB4">
        <w:t>включає в себе розмічання та свердління отворів, встановлення нового світильника відповідних характеристик.</w:t>
      </w:r>
    </w:p>
    <w:p w:rsidR="007941D3" w:rsidRPr="00101BB4" w:rsidRDefault="007941D3" w:rsidP="007941D3">
      <w:r w:rsidRPr="00101BB4">
        <w:t xml:space="preserve">Демонтаж світильника </w:t>
      </w:r>
    </w:p>
    <w:p w:rsidR="007941D3" w:rsidRPr="00101BB4" w:rsidRDefault="007941D3" w:rsidP="007941D3">
      <w:r w:rsidRPr="00101BB4">
        <w:t>включає в себе зняття світильника (бра, шару, люстри), обмотка відкритих з’єднань ізолюючою стрічкою.</w:t>
      </w:r>
    </w:p>
    <w:p w:rsidR="007941D3" w:rsidRPr="00101BB4" w:rsidRDefault="007941D3" w:rsidP="007941D3">
      <w:r w:rsidRPr="00101BB4">
        <w:t xml:space="preserve">Ремонт світильника </w:t>
      </w:r>
    </w:p>
    <w:p w:rsidR="007941D3" w:rsidRPr="00101BB4" w:rsidRDefault="007941D3" w:rsidP="007941D3">
      <w:r w:rsidRPr="00101BB4">
        <w:t>включає в себе відновлення функцій електричної частини світильника – заміна контактних з’єднань, патронів, кріплень, проводів.</w:t>
      </w:r>
    </w:p>
    <w:p w:rsidR="007941D3" w:rsidRPr="00101BB4" w:rsidRDefault="007941D3" w:rsidP="007941D3">
      <w:r w:rsidRPr="00101BB4">
        <w:t xml:space="preserve">Заміна світильника </w:t>
      </w:r>
    </w:p>
    <w:p w:rsidR="007941D3" w:rsidRPr="00101BB4" w:rsidRDefault="007941D3" w:rsidP="007941D3">
      <w:r w:rsidRPr="00101BB4">
        <w:t>включає в себе зняття дефектного світильника (бра,шару, люстри) та встановлення  нового відповідного зразка з урахуванням побажань Замовника.</w:t>
      </w:r>
    </w:p>
    <w:p w:rsidR="007941D3" w:rsidRPr="00101BB4" w:rsidRDefault="007941D3" w:rsidP="007941D3">
      <w:r w:rsidRPr="00101BB4">
        <w:t>Встановлення та заміна вимикачів та розеток у внутрішніх мережах будівель, що вийшли з ладу</w:t>
      </w:r>
    </w:p>
    <w:p w:rsidR="007941D3" w:rsidRDefault="007941D3" w:rsidP="007941D3">
      <w:pPr>
        <w:rPr>
          <w:lang w:val="uk-UA"/>
        </w:rPr>
      </w:pPr>
      <w:r w:rsidRPr="00101BB4">
        <w:t>включає в себе демонтаж і монтаж нових вимикачів та розеток у внутрішніх мережах будівель, взамін вийшовших з ладу.</w:t>
      </w:r>
    </w:p>
    <w:p w:rsidR="00931FB3" w:rsidRPr="00CC72A5" w:rsidRDefault="00931FB3" w:rsidP="00931FB3">
      <w:pPr>
        <w:jc w:val="center"/>
        <w:rPr>
          <w:b/>
        </w:rPr>
      </w:pPr>
      <w:r w:rsidRPr="00CC72A5">
        <w:rPr>
          <w:b/>
          <w:lang w:val="uk-UA"/>
        </w:rPr>
        <w:t>16. ПОСЛУГИ З ТО СИСТЕМ  ВОДОПОСТАЧАННЯ ТА ВОДОВІДВЕДЕННЯ</w:t>
      </w:r>
    </w:p>
    <w:p w:rsidR="00931FB3" w:rsidRPr="00CC72A5" w:rsidRDefault="00931FB3" w:rsidP="00931FB3">
      <w:pPr>
        <w:jc w:val="both"/>
        <w:rPr>
          <w:lang w:val="uk-UA"/>
        </w:rPr>
      </w:pPr>
      <w:r w:rsidRPr="00CC72A5">
        <w:rPr>
          <w:lang w:val="uk-UA"/>
        </w:rPr>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931FB3" w:rsidRPr="00CC72A5" w:rsidRDefault="00931FB3" w:rsidP="00931FB3">
      <w:pPr>
        <w:jc w:val="both"/>
        <w:rPr>
          <w:lang w:val="uk-UA"/>
        </w:rPr>
      </w:pPr>
      <w:r w:rsidRPr="00CC72A5">
        <w:rPr>
          <w:lang w:val="uk-UA"/>
        </w:rPr>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931FB3" w:rsidRPr="00CC72A5" w:rsidRDefault="00931FB3" w:rsidP="00931FB3">
      <w:pPr>
        <w:jc w:val="both"/>
        <w:rPr>
          <w:lang w:val="uk-UA"/>
        </w:rPr>
      </w:pPr>
      <w:r w:rsidRPr="00CC72A5">
        <w:rPr>
          <w:lang w:val="uk-UA"/>
        </w:rPr>
        <w:t xml:space="preserve">Час надання послуги з ТО водопостачання та водовідведення – не більше 24 годин. </w:t>
      </w:r>
    </w:p>
    <w:p w:rsidR="00931FB3" w:rsidRPr="00CC72A5" w:rsidRDefault="00931FB3" w:rsidP="00931FB3">
      <w:pPr>
        <w:jc w:val="both"/>
      </w:pPr>
      <w:r w:rsidRPr="00CC72A5">
        <w:rPr>
          <w:lang w:val="uk-UA"/>
        </w:rPr>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відповідного об’єкту.  </w:t>
      </w:r>
    </w:p>
    <w:p w:rsidR="00931FB3" w:rsidRPr="00CC72A5" w:rsidRDefault="00931FB3" w:rsidP="00931FB3">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t xml:space="preserve">     </w:t>
      </w:r>
      <w:r>
        <w:rPr>
          <w:b/>
          <w:lang w:val="uk-UA"/>
        </w:rPr>
        <w:t>В И М О Г И</w:t>
      </w:r>
      <w:r>
        <w:rPr>
          <w:b/>
          <w:lang w:val="uk-UA"/>
        </w:rPr>
        <w:tab/>
        <w:t xml:space="preserve"> </w:t>
      </w:r>
      <w:r w:rsidRPr="00CC72A5">
        <w:rPr>
          <w:b/>
          <w:lang w:val="uk-UA"/>
        </w:rPr>
        <w:t>до надання послуг з ТО систем водопостачання та водовідведення</w:t>
      </w:r>
    </w:p>
    <w:p w:rsidR="00931FB3" w:rsidRPr="00CC72A5" w:rsidRDefault="00931FB3" w:rsidP="00931FB3">
      <w:pPr>
        <w:rPr>
          <w:u w:val="single"/>
        </w:rPr>
      </w:pPr>
      <w:r w:rsidRPr="00CC72A5">
        <w:rPr>
          <w:u w:val="single"/>
          <w:lang w:val="uk-UA"/>
        </w:rPr>
        <w:t>ТО системи водопостачання та водовідведення включає в себе:</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обстеження системи водопостачання, перевірка роботи її елементів, виявлення підтікань;</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заміна прокладок, ущільнювачів, картриджів (за необхідності);</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прочистка фільтрів, сифонів;</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прочистка колодязів систем водопостачання та водовідведення;</w:t>
      </w:r>
      <w:r w:rsidRPr="00CC72A5">
        <w:rPr>
          <w:lang w:val="uk-UA"/>
        </w:rPr>
        <w:tab/>
      </w:r>
    </w:p>
    <w:p w:rsidR="00931FB3" w:rsidRPr="00CC72A5" w:rsidRDefault="00931FB3" w:rsidP="002873DA">
      <w:pPr>
        <w:pStyle w:val="af7"/>
        <w:numPr>
          <w:ilvl w:val="0"/>
          <w:numId w:val="56"/>
        </w:numPr>
        <w:spacing w:after="200" w:line="276" w:lineRule="auto"/>
        <w:contextualSpacing/>
        <w:rPr>
          <w:lang w:val="uk-UA"/>
        </w:rPr>
      </w:pPr>
      <w:r w:rsidRPr="00CC72A5">
        <w:rPr>
          <w:lang w:val="uk-UA"/>
        </w:rPr>
        <w:t xml:space="preserve">зняття показників лічильників води, підготовка і здавання звітів до водопостачальної організації;    </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 xml:space="preserve">технічне обслуговування запірної арматури;         </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 xml:space="preserve">прочистка внутрішніх каналізаційних трубопроводів діаметром до 50 мм;      </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 xml:space="preserve">прочистка внутрішніх та зовнішніх каналізаційних трубопроводів діаметром до 150 мм; </w:t>
      </w:r>
    </w:p>
    <w:p w:rsidR="00931FB3" w:rsidRPr="00CC72A5" w:rsidRDefault="00931FB3" w:rsidP="002873DA">
      <w:pPr>
        <w:pStyle w:val="af7"/>
        <w:numPr>
          <w:ilvl w:val="0"/>
          <w:numId w:val="56"/>
        </w:numPr>
        <w:spacing w:after="200" w:line="276" w:lineRule="auto"/>
        <w:contextualSpacing/>
        <w:rPr>
          <w:lang w:val="uk-UA"/>
        </w:rPr>
      </w:pPr>
      <w:r w:rsidRPr="00CC72A5">
        <w:rPr>
          <w:lang w:val="uk-UA"/>
        </w:rPr>
        <w:lastRenderedPageBreak/>
        <w:t>регулювання та гідравлічне випробовування систем водопостачання та водовідведення;</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перевірка несправностей каналізаційних витяжок;</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регулювання бачків;</w:t>
      </w:r>
    </w:p>
    <w:p w:rsidR="00931FB3" w:rsidRPr="00CC72A5" w:rsidRDefault="00931FB3" w:rsidP="002873DA">
      <w:pPr>
        <w:pStyle w:val="af7"/>
        <w:numPr>
          <w:ilvl w:val="0"/>
          <w:numId w:val="56"/>
        </w:numPr>
        <w:spacing w:after="200" w:line="276" w:lineRule="auto"/>
        <w:contextualSpacing/>
        <w:rPr>
          <w:lang w:val="uk-UA"/>
        </w:rPr>
      </w:pPr>
      <w:r w:rsidRPr="00CC72A5">
        <w:rPr>
          <w:lang w:val="uk-UA"/>
        </w:rPr>
        <w:t>перевірка наявності та влаштування захисного заземлення (для каналізаційних насосів);</w:t>
      </w:r>
    </w:p>
    <w:p w:rsidR="00931FB3" w:rsidRPr="00CC72A5" w:rsidRDefault="00931FB3" w:rsidP="00931FB3">
      <w:pPr>
        <w:rPr>
          <w:lang w:val="uk-UA"/>
        </w:rPr>
      </w:pPr>
      <w:r w:rsidRPr="00CC72A5">
        <w:rPr>
          <w:lang w:val="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931FB3" w:rsidRDefault="00931FB3" w:rsidP="00931FB3">
      <w:pPr>
        <w:rPr>
          <w:lang w:val="uk-UA"/>
        </w:rPr>
      </w:pPr>
      <w:r w:rsidRPr="00CC72A5">
        <w:rPr>
          <w:lang w:val="uk-UA"/>
        </w:rPr>
        <w:t>Місце надання послуг - об’єкти Замовника .</w:t>
      </w:r>
    </w:p>
    <w:p w:rsidR="00931FB3" w:rsidRPr="00B72FA0" w:rsidRDefault="00931FB3" w:rsidP="00931FB3">
      <w:r w:rsidRPr="00A8290D">
        <w:rPr>
          <w:rFonts w:eastAsia="Times New Roman"/>
          <w:lang w:eastAsia="ru-RU"/>
        </w:rPr>
        <w:t xml:space="preserve">Перелік обладнання систем водопостачання та водовідведення </w:t>
      </w:r>
      <w:r>
        <w:rPr>
          <w:rFonts w:eastAsia="Times New Roman"/>
          <w:lang w:val="uk-UA" w:eastAsia="ru-RU"/>
        </w:rPr>
        <w:t xml:space="preserve">зазаначені </w:t>
      </w:r>
      <w:r w:rsidR="00E00C4C" w:rsidRPr="00101BB4">
        <w:t>у Таблиці №2 Додатку №</w:t>
      </w:r>
      <w:r w:rsidR="00E00C4C">
        <w:rPr>
          <w:lang w:val="uk-UA"/>
        </w:rPr>
        <w:t>3</w:t>
      </w:r>
      <w:r w:rsidR="00B72FA0">
        <w:t xml:space="preserve"> Документації.</w:t>
      </w:r>
    </w:p>
    <w:p w:rsidR="00931FB3" w:rsidRPr="00CC72A5" w:rsidRDefault="00931FB3" w:rsidP="00AE58DD">
      <w:pPr>
        <w:jc w:val="center"/>
        <w:rPr>
          <w:b/>
        </w:rPr>
      </w:pPr>
      <w:r w:rsidRPr="00CC72A5">
        <w:rPr>
          <w:b/>
          <w:lang w:val="uk-UA"/>
        </w:rPr>
        <w:t>17. ПОСЛУГИ З РЕМОНТУ СИСТЕМ  ВОДОПОСТАЧАННЯ ТА ВОДОВІДВЕДЕННЯ</w:t>
      </w:r>
    </w:p>
    <w:p w:rsidR="00931FB3" w:rsidRPr="00CC72A5" w:rsidRDefault="00931FB3" w:rsidP="00931FB3">
      <w:pPr>
        <w:jc w:val="both"/>
        <w:rPr>
          <w:lang w:val="uk-UA"/>
        </w:rPr>
      </w:pPr>
      <w:r w:rsidRPr="00CC72A5">
        <w:rPr>
          <w:lang w:val="uk-UA"/>
        </w:rPr>
        <w:t xml:space="preserve"> Послуги з ремонту систем водопостачання та водовідведення проводяться при виявленні несправностей під час ТО систем водопостачання та водовідведення,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931FB3" w:rsidRPr="00CC72A5" w:rsidRDefault="00931FB3" w:rsidP="00931FB3">
      <w:pPr>
        <w:jc w:val="both"/>
        <w:rPr>
          <w:lang w:val="uk-UA"/>
        </w:rPr>
      </w:pPr>
      <w:r w:rsidRPr="00CC72A5">
        <w:rPr>
          <w:lang w:val="uk-UA"/>
        </w:rPr>
        <w:t xml:space="preserve">Вартість послуг з ремонту систем  водопостачання та водовідведення визначається </w:t>
      </w:r>
      <w:r w:rsidR="008F3341">
        <w:rPr>
          <w:lang w:val="uk-UA"/>
        </w:rPr>
        <w:t>у відповідності з ДСТУ-БД.1.1-1.</w:t>
      </w:r>
      <w:r w:rsidRPr="00CC72A5">
        <w:rPr>
          <w:lang w:val="uk-UA"/>
        </w:rPr>
        <w:t>2013 ( Правила визначення вартості у будівництві).</w:t>
      </w:r>
    </w:p>
    <w:p w:rsidR="00931FB3" w:rsidRPr="00CC72A5" w:rsidRDefault="00931FB3" w:rsidP="00931FB3">
      <w:pPr>
        <w:jc w:val="both"/>
        <w:rPr>
          <w:lang w:val="uk-UA"/>
        </w:rPr>
      </w:pPr>
      <w:r w:rsidRPr="00CC72A5">
        <w:rPr>
          <w:lang w:val="uk-UA"/>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931FB3" w:rsidRPr="00CC72A5" w:rsidRDefault="00931FB3" w:rsidP="00931FB3">
      <w:pPr>
        <w:jc w:val="both"/>
        <w:rPr>
          <w:lang w:val="uk-UA"/>
        </w:rPr>
      </w:pPr>
      <w:r w:rsidRPr="00CC72A5">
        <w:rPr>
          <w:lang w:val="uk-UA"/>
        </w:rPr>
        <w:t>У вартість послуг з ремонту систем водопостачання та водовідведення не входить вартість матеріалів.</w:t>
      </w:r>
    </w:p>
    <w:p w:rsidR="00E00C4C" w:rsidRPr="00101BB4" w:rsidRDefault="00E00C4C" w:rsidP="00E00C4C">
      <w:r w:rsidRPr="00101BB4">
        <w:t>Учасник надає гарантію на матеріали, використані при наданні цих послуг, на умовах та у строк згідно Додатку №4 Документації.</w:t>
      </w:r>
    </w:p>
    <w:p w:rsidR="00E00C4C" w:rsidRDefault="00E00C4C" w:rsidP="00E00C4C">
      <w:pPr>
        <w:rPr>
          <w:lang w:val="uk-UA"/>
        </w:rPr>
      </w:pPr>
      <w:r w:rsidRPr="00101BB4">
        <w:t>Інформація про обладнання систем водопостачання та водовідведення наведена у Таблиці №2 Додатку №</w:t>
      </w:r>
      <w:r>
        <w:rPr>
          <w:lang w:val="uk-UA"/>
        </w:rPr>
        <w:t>3</w:t>
      </w:r>
      <w:r w:rsidRPr="00101BB4">
        <w:t xml:space="preserve"> Документації.</w:t>
      </w:r>
    </w:p>
    <w:p w:rsidR="00E00C4C" w:rsidRPr="00101BB4" w:rsidRDefault="00E00C4C" w:rsidP="00E00C4C">
      <w:r w:rsidRPr="00101BB4">
        <w:t>В И М О Г И</w:t>
      </w:r>
    </w:p>
    <w:p w:rsidR="00E00C4C" w:rsidRPr="00101BB4" w:rsidRDefault="00E00C4C" w:rsidP="00E00C4C">
      <w:r w:rsidRPr="00101BB4">
        <w:t>до надання послуг з ремонту систем водопостачання та водовідведення</w:t>
      </w:r>
    </w:p>
    <w:p w:rsidR="00E00C4C" w:rsidRPr="00101BB4" w:rsidRDefault="00E00C4C" w:rsidP="00E00C4C">
      <w:r w:rsidRPr="00101BB4">
        <w:t>Діагностика системи водопостачання та водовідведення</w:t>
      </w:r>
    </w:p>
    <w:p w:rsidR="00E00C4C" w:rsidRPr="00101BB4" w:rsidRDefault="00E00C4C" w:rsidP="00E00C4C">
      <w:r w:rsidRPr="00101BB4">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E00C4C" w:rsidRPr="00101BB4" w:rsidRDefault="00E00C4C" w:rsidP="00E00C4C">
      <w:r w:rsidRPr="00101BB4">
        <w:t xml:space="preserve">Ремонт бачка унітаза </w:t>
      </w:r>
    </w:p>
    <w:p w:rsidR="00E00C4C" w:rsidRPr="00101BB4" w:rsidRDefault="00E00C4C" w:rsidP="00E00C4C">
      <w:r w:rsidRPr="00101BB4">
        <w:t>включає в себе відновлення функцій зливного бачка шляхом виявлення та усунення несправності.</w:t>
      </w:r>
    </w:p>
    <w:p w:rsidR="00E00C4C" w:rsidRPr="00101BB4" w:rsidRDefault="00E00C4C" w:rsidP="00E00C4C">
      <w:r w:rsidRPr="00101BB4">
        <w:t xml:space="preserve">Ремонт змішувача </w:t>
      </w:r>
    </w:p>
    <w:p w:rsidR="00E00C4C" w:rsidRPr="00101BB4" w:rsidRDefault="00E00C4C" w:rsidP="00E00C4C">
      <w:r w:rsidRPr="00101BB4">
        <w:t>включає в себе відновлення функцій змішувача шляхом виявлення та усунення несправності.</w:t>
      </w:r>
    </w:p>
    <w:p w:rsidR="00E00C4C" w:rsidRPr="00101BB4" w:rsidRDefault="00E00C4C" w:rsidP="00E00C4C">
      <w:r w:rsidRPr="00101BB4">
        <w:t xml:space="preserve">Заміна змішувача </w:t>
      </w:r>
    </w:p>
    <w:p w:rsidR="00E00C4C" w:rsidRPr="00101BB4" w:rsidRDefault="00E00C4C" w:rsidP="00E00C4C">
      <w:r w:rsidRPr="00101BB4">
        <w:t xml:space="preserve">включає в себе зняття дефектного та встановлення нового змішувача відповідних параметрів з урахуванням побажань Замовника. </w:t>
      </w:r>
    </w:p>
    <w:p w:rsidR="00E00C4C" w:rsidRPr="00101BB4" w:rsidRDefault="00E00C4C" w:rsidP="00E00C4C">
      <w:r w:rsidRPr="00101BB4">
        <w:t xml:space="preserve">Заміна умивальника </w:t>
      </w:r>
    </w:p>
    <w:p w:rsidR="00E00C4C" w:rsidRPr="00101BB4" w:rsidRDefault="00E00C4C" w:rsidP="00E00C4C">
      <w:r w:rsidRPr="00101BB4">
        <w:t xml:space="preserve">включає в себе зняття дефектного та встановлення нового умивальника відповідних параметрів з урахуванням побажань Замовника. </w:t>
      </w:r>
    </w:p>
    <w:p w:rsidR="00E00C4C" w:rsidRPr="00101BB4" w:rsidRDefault="00E00C4C" w:rsidP="00E00C4C">
      <w:r w:rsidRPr="00101BB4">
        <w:t xml:space="preserve">Заміна бачка унітаза </w:t>
      </w:r>
    </w:p>
    <w:p w:rsidR="00E00C4C" w:rsidRPr="00101BB4" w:rsidRDefault="00E00C4C" w:rsidP="00E00C4C">
      <w:r w:rsidRPr="00101BB4">
        <w:t xml:space="preserve">включає в себе зняття дефектного та встановлення нового бачка унітаза відповідних параметрів з урахуванням побажань Замовника. </w:t>
      </w:r>
    </w:p>
    <w:p w:rsidR="00E00C4C" w:rsidRPr="00101BB4" w:rsidRDefault="00E00C4C" w:rsidP="00E00C4C">
      <w:r w:rsidRPr="00101BB4">
        <w:t xml:space="preserve">Заміна унітаза </w:t>
      </w:r>
    </w:p>
    <w:p w:rsidR="00E00C4C" w:rsidRPr="00101BB4" w:rsidRDefault="00E00C4C" w:rsidP="00E00C4C">
      <w:r w:rsidRPr="00101BB4">
        <w:t xml:space="preserve">включає в себе зняття дефектного та встановлення нового унітаза відповідних параметрів з урахуванням побажань Замовника. </w:t>
      </w:r>
    </w:p>
    <w:p w:rsidR="00E00C4C" w:rsidRPr="00101BB4" w:rsidRDefault="00E00C4C" w:rsidP="00E00C4C">
      <w:r w:rsidRPr="00101BB4">
        <w:t xml:space="preserve">Заміна біде </w:t>
      </w:r>
    </w:p>
    <w:p w:rsidR="00E00C4C" w:rsidRPr="00101BB4" w:rsidRDefault="00E00C4C" w:rsidP="00E00C4C">
      <w:r w:rsidRPr="00101BB4">
        <w:t xml:space="preserve">включає в себе зняття дефектного та встановлення нового біде відповідних параметрів з урахуванням побажань Замовника. </w:t>
      </w:r>
    </w:p>
    <w:p w:rsidR="00E00C4C" w:rsidRPr="00101BB4" w:rsidRDefault="00E00C4C" w:rsidP="00E00C4C">
      <w:r w:rsidRPr="00101BB4">
        <w:t xml:space="preserve">Заміна пісуара </w:t>
      </w:r>
    </w:p>
    <w:p w:rsidR="00E00C4C" w:rsidRPr="00101BB4" w:rsidRDefault="00E00C4C" w:rsidP="00E00C4C">
      <w:r w:rsidRPr="00101BB4">
        <w:t xml:space="preserve">включає в себе зняття дефектного та встановлення нового пісуара відповідних параметрів з урахуванням побажань Замовника. </w:t>
      </w:r>
    </w:p>
    <w:p w:rsidR="00E00C4C" w:rsidRPr="00101BB4" w:rsidRDefault="00E00C4C" w:rsidP="00E00C4C">
      <w:r w:rsidRPr="00101BB4">
        <w:t>Заміна чаші генуя</w:t>
      </w:r>
    </w:p>
    <w:p w:rsidR="00E00C4C" w:rsidRPr="00101BB4" w:rsidRDefault="00E00C4C" w:rsidP="00E00C4C">
      <w:r w:rsidRPr="00101BB4">
        <w:lastRenderedPageBreak/>
        <w:t xml:space="preserve">включає в себе зняття дефектної та встановлення нової чаші генуя відповідних параметрів з урахуванням побажань Замовника. </w:t>
      </w:r>
    </w:p>
    <w:p w:rsidR="00E00C4C" w:rsidRPr="00101BB4" w:rsidRDefault="00E00C4C" w:rsidP="00E00C4C">
      <w:r w:rsidRPr="00101BB4">
        <w:t>Ремонт запірної арматури системи водопостачання та водовідведення</w:t>
      </w:r>
    </w:p>
    <w:p w:rsidR="00E00C4C" w:rsidRPr="00101BB4" w:rsidRDefault="00E00C4C" w:rsidP="00E00C4C">
      <w:r w:rsidRPr="00101BB4">
        <w:t xml:space="preserve">включає в себе відновлення функцій запірної арматури шляхом виявлення та усунення несправності. </w:t>
      </w:r>
    </w:p>
    <w:p w:rsidR="00E00C4C" w:rsidRPr="00101BB4" w:rsidRDefault="00E00C4C" w:rsidP="00E00C4C">
      <w:r w:rsidRPr="00101BB4">
        <w:t>Заміна запірної арматури системи водопостачання та водовідведення</w:t>
      </w:r>
    </w:p>
    <w:p w:rsidR="00E00C4C" w:rsidRPr="00101BB4" w:rsidRDefault="00E00C4C" w:rsidP="00E00C4C">
      <w:r w:rsidRPr="00101BB4">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E00C4C" w:rsidRPr="00101BB4" w:rsidRDefault="00E00C4C" w:rsidP="00E00C4C">
      <w:r w:rsidRPr="00101BB4">
        <w:t>Ремонт трубопроводу металевого системи водопостачання та водовідведення</w:t>
      </w:r>
    </w:p>
    <w:p w:rsidR="00E00C4C" w:rsidRPr="00101BB4" w:rsidRDefault="00E00C4C" w:rsidP="00E00C4C">
      <w:r w:rsidRPr="00101BB4">
        <w:t>включає в себе відновлення цілісності трубопроводу та/або заміну металевого трубопроводу відповідного діаметру.</w:t>
      </w:r>
    </w:p>
    <w:p w:rsidR="00E00C4C" w:rsidRPr="00101BB4" w:rsidRDefault="00E00C4C" w:rsidP="00E00C4C">
      <w:r w:rsidRPr="00101BB4">
        <w:t>Ремонт трубопроводу полімерного системи водопостачання та водовідведення</w:t>
      </w:r>
    </w:p>
    <w:p w:rsidR="00E00C4C" w:rsidRPr="00101BB4" w:rsidRDefault="00E00C4C" w:rsidP="00E00C4C">
      <w:r w:rsidRPr="00101BB4">
        <w:t>включає в себе відновлення цілісності трубопроводу шляхом заміни полімерного трубопроводу відповідного діаметру.</w:t>
      </w:r>
    </w:p>
    <w:p w:rsidR="00E00C4C" w:rsidRPr="00101BB4" w:rsidRDefault="00E00C4C" w:rsidP="00E00C4C">
      <w:r w:rsidRPr="00101BB4">
        <w:t xml:space="preserve">Очищення внутрішньої каналізації </w:t>
      </w:r>
    </w:p>
    <w:p w:rsidR="00E00C4C" w:rsidRPr="00101BB4" w:rsidRDefault="00E00C4C" w:rsidP="00E00C4C">
      <w:r w:rsidRPr="00101BB4">
        <w:t>включає в себе усунення засмічення внутрішньої каналізації.</w:t>
      </w:r>
    </w:p>
    <w:p w:rsidR="00E00C4C" w:rsidRPr="00101BB4" w:rsidRDefault="00E00C4C" w:rsidP="00E00C4C">
      <w:r w:rsidRPr="00101BB4">
        <w:t xml:space="preserve">Очищення дворової каналізації </w:t>
      </w:r>
    </w:p>
    <w:p w:rsidR="00E00C4C" w:rsidRPr="00101BB4" w:rsidRDefault="00E00C4C" w:rsidP="00E00C4C">
      <w:r w:rsidRPr="00101BB4">
        <w:t>включає в себе усунення засмічення дворової каналізації.</w:t>
      </w:r>
    </w:p>
    <w:p w:rsidR="00E00C4C" w:rsidRPr="00101BB4" w:rsidRDefault="00E00C4C" w:rsidP="00E00C4C">
      <w:r w:rsidRPr="00101BB4">
        <w:t xml:space="preserve">Заміна сифону </w:t>
      </w:r>
    </w:p>
    <w:p w:rsidR="00E00C4C" w:rsidRPr="00101BB4" w:rsidRDefault="00E00C4C" w:rsidP="00E00C4C">
      <w:r w:rsidRPr="00101BB4">
        <w:t xml:space="preserve">включає в себе зняття дефектного та встановлення нового сифону відповідних параметрів з урахуванням  побажань Замовника. </w:t>
      </w:r>
    </w:p>
    <w:p w:rsidR="00E00C4C" w:rsidRPr="00E00C4C" w:rsidRDefault="00E00C4C" w:rsidP="00E00C4C"/>
    <w:p w:rsidR="000E5806" w:rsidRPr="00CC72A5" w:rsidRDefault="000E5806" w:rsidP="000E5806">
      <w:pPr>
        <w:jc w:val="center"/>
        <w:rPr>
          <w:b/>
          <w:lang w:val="uk-UA"/>
        </w:rPr>
      </w:pPr>
      <w:r w:rsidRPr="00CC72A5">
        <w:rPr>
          <w:b/>
          <w:lang w:val="uk-UA"/>
        </w:rPr>
        <w:t>18. ПОСЛУГИ З ТО СИСТЕМ ОПАЛЕННЯ</w:t>
      </w:r>
    </w:p>
    <w:p w:rsidR="000E5806" w:rsidRPr="00CC72A5" w:rsidRDefault="000E5806" w:rsidP="000E5806">
      <w:pPr>
        <w:jc w:val="both"/>
        <w:rPr>
          <w:lang w:val="uk-UA"/>
        </w:rPr>
      </w:pPr>
      <w:r w:rsidRPr="00CC72A5">
        <w:rPr>
          <w:lang w:val="uk-UA"/>
        </w:rPr>
        <w:t>Учасник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0E5806" w:rsidRPr="00CC72A5" w:rsidRDefault="000E5806" w:rsidP="000E5806">
      <w:pPr>
        <w:jc w:val="both"/>
        <w:rPr>
          <w:lang w:val="uk-UA"/>
        </w:rPr>
      </w:pPr>
      <w:r w:rsidRPr="00CC72A5">
        <w:rPr>
          <w:lang w:val="uk-UA"/>
        </w:rPr>
        <w:t>Послуги з ТО систем опалення на об’єктах Замовника проводяться згідно внутрішнього графіка Замовника згідно з Заявками.</w:t>
      </w:r>
    </w:p>
    <w:p w:rsidR="000E5806" w:rsidRPr="00CC72A5" w:rsidRDefault="000E5806" w:rsidP="000E5806">
      <w:pPr>
        <w:jc w:val="both"/>
        <w:rPr>
          <w:lang w:val="uk-UA"/>
        </w:rPr>
      </w:pPr>
      <w:r w:rsidRPr="00CC72A5">
        <w:rPr>
          <w:lang w:val="uk-UA"/>
        </w:rPr>
        <w:t>Час надання послуги з ТО систем опалення – не більше 24 годин.</w:t>
      </w:r>
    </w:p>
    <w:p w:rsidR="000E5806" w:rsidRPr="00CC72A5" w:rsidRDefault="000E5806" w:rsidP="000E5806">
      <w:pPr>
        <w:jc w:val="both"/>
        <w:rPr>
          <w:lang w:val="uk-UA"/>
        </w:rPr>
      </w:pPr>
      <w:r w:rsidRPr="00CC72A5">
        <w:rPr>
          <w:lang w:val="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відповідного об’єкту.  </w:t>
      </w:r>
    </w:p>
    <w:p w:rsidR="000E5806" w:rsidRPr="00CC72A5" w:rsidRDefault="000E5806" w:rsidP="000E5806">
      <w:pPr>
        <w:rPr>
          <w:b/>
        </w:rPr>
      </w:pPr>
      <w:r w:rsidRPr="00CC72A5">
        <w:rPr>
          <w:lang w:val="uk-UA"/>
        </w:rPr>
        <w:tab/>
      </w:r>
      <w:r w:rsidRPr="00CC72A5">
        <w:rPr>
          <w:lang w:val="uk-UA"/>
        </w:rPr>
        <w:tab/>
      </w:r>
      <w:r w:rsidRPr="00CC72A5">
        <w:rPr>
          <w:lang w:val="uk-UA"/>
        </w:rPr>
        <w:tab/>
      </w:r>
      <w:r w:rsidRPr="00CC72A5">
        <w:rPr>
          <w:b/>
          <w:lang w:val="uk-UA"/>
        </w:rPr>
        <w:tab/>
      </w:r>
      <w:r w:rsidRPr="00CC72A5">
        <w:rPr>
          <w:b/>
          <w:lang w:val="uk-UA"/>
        </w:rPr>
        <w:tab/>
      </w:r>
      <w:r w:rsidRPr="00CC72A5">
        <w:rPr>
          <w:b/>
        </w:rPr>
        <w:tab/>
      </w:r>
      <w:r>
        <w:rPr>
          <w:b/>
          <w:lang w:val="uk-UA"/>
        </w:rPr>
        <w:t>В И М О Г И</w:t>
      </w:r>
      <w:r>
        <w:rPr>
          <w:b/>
          <w:lang w:val="uk-UA"/>
        </w:rPr>
        <w:tab/>
        <w:t xml:space="preserve"> </w:t>
      </w:r>
      <w:r w:rsidRPr="00CC72A5">
        <w:rPr>
          <w:b/>
          <w:lang w:val="uk-UA"/>
        </w:rPr>
        <w:t xml:space="preserve">до надання послуг з ТО систем опалення </w:t>
      </w:r>
    </w:p>
    <w:p w:rsidR="000E5806" w:rsidRPr="00CC72A5" w:rsidRDefault="000E5806" w:rsidP="000E5806">
      <w:pPr>
        <w:rPr>
          <w:u w:val="single"/>
          <w:lang w:val="uk-UA"/>
        </w:rPr>
      </w:pPr>
      <w:r w:rsidRPr="00CC72A5">
        <w:rPr>
          <w:u w:val="single"/>
          <w:lang w:val="uk-UA"/>
        </w:rPr>
        <w:t>ТО системи опалення включає в себе:</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 xml:space="preserve">обстеження роботи системи опалення, виявлення неполадок та підтікань теплоносія;    </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прочищення фільтрів, грязевиків;</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 xml:space="preserve">огляд запірної арматури  та змащування (за необхідності);  </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регулювання роботи елементів системи опалення (за необхідності);</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промивання трубопроводів та приладів системи опалення;</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консервація та розконсервація системи опалення;</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очищення від бруду та іржі розширювального бака, часткове відновлення його теплоізоляції (за необхідності);</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ТО приладів обліку теплової енергії, зняття показників теплового лічильника;</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проведення гідравлічного випробування системи опалення.</w:t>
      </w:r>
    </w:p>
    <w:p w:rsidR="000E5806" w:rsidRPr="00CC72A5" w:rsidRDefault="000E5806" w:rsidP="002873DA">
      <w:pPr>
        <w:pStyle w:val="af7"/>
        <w:numPr>
          <w:ilvl w:val="0"/>
          <w:numId w:val="57"/>
        </w:numPr>
        <w:spacing w:after="200" w:line="276" w:lineRule="auto"/>
        <w:contextualSpacing/>
        <w:rPr>
          <w:lang w:val="uk-UA"/>
        </w:rPr>
      </w:pPr>
      <w:r w:rsidRPr="00CC72A5">
        <w:rPr>
          <w:lang w:val="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0E5806" w:rsidRPr="00CC72A5" w:rsidRDefault="000E5806" w:rsidP="000E5806">
      <w:pPr>
        <w:rPr>
          <w:u w:val="single"/>
          <w:lang w:val="uk-UA"/>
        </w:rPr>
      </w:pPr>
      <w:r w:rsidRPr="00CC72A5">
        <w:rPr>
          <w:u w:val="single"/>
          <w:lang w:val="uk-UA"/>
        </w:rPr>
        <w:t>ТО газового конвектора включає в себе:</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lastRenderedPageBreak/>
        <w:t>перевірку теплообміннику, камери згоряння, пальнику, газохіду щодо зношеності, проблем з вологістю, конденсацією, продуктами згоряння. Прочистити, провести випробування та відрегулювати процес згоряння;</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нагрівального теплообмінника на наявність пошкоджень або витоків;</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теплообмінника на засмічення від сажі та очищення (за необхідності);</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повітряних фільтрів на запиленість. Очистити або замінити повітряний фільтр у разі потреби;</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 xml:space="preserve">перевірку щільності притискання повітряного фільтру; </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цілісності ущільнювача;</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натяжки ременя двигуна;</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ременя двигуна на зношеність;</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працездатності електродів запалення;</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автоматики;</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тиску в розширювальному бачку;</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підкачки води;</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перевірку працездатності циркуляційного насоса;</w:t>
      </w:r>
    </w:p>
    <w:p w:rsidR="000E5806" w:rsidRPr="00CC72A5" w:rsidRDefault="000E5806" w:rsidP="002873DA">
      <w:pPr>
        <w:pStyle w:val="af7"/>
        <w:numPr>
          <w:ilvl w:val="0"/>
          <w:numId w:val="58"/>
        </w:numPr>
        <w:spacing w:after="200" w:line="276" w:lineRule="auto"/>
        <w:contextualSpacing/>
        <w:jc w:val="both"/>
        <w:rPr>
          <w:lang w:val="uk-UA"/>
        </w:rPr>
      </w:pPr>
      <w:r w:rsidRPr="00CC72A5">
        <w:rPr>
          <w:lang w:val="uk-UA"/>
        </w:rPr>
        <w:t xml:space="preserve">перевірку тиску газу.    </w:t>
      </w:r>
    </w:p>
    <w:p w:rsidR="000E5806" w:rsidRDefault="000E5806" w:rsidP="000E5806">
      <w:pPr>
        <w:rPr>
          <w:lang w:val="uk-UA"/>
        </w:rPr>
      </w:pPr>
      <w:r w:rsidRPr="00CC72A5">
        <w:rPr>
          <w:lang w:val="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r w:rsidRPr="000E5806">
        <w:t xml:space="preserve"> </w:t>
      </w:r>
    </w:p>
    <w:p w:rsidR="000E5806" w:rsidRPr="00101BB4" w:rsidRDefault="000E5806" w:rsidP="000E5806">
      <w:r w:rsidRPr="00101BB4">
        <w:t>Учасник надає гарантію на матеріали, використані при наданні цих послуг, на умовах та у строк згідно Додатку №4 Документації.</w:t>
      </w:r>
    </w:p>
    <w:p w:rsidR="000E5806" w:rsidRPr="00101BB4" w:rsidRDefault="000E5806" w:rsidP="000E5806">
      <w:r w:rsidRPr="00101BB4">
        <w:t>Інформація про обладнання систем опалення наведена у Таблиці №2 Додатку №3 Документації.</w:t>
      </w:r>
    </w:p>
    <w:p w:rsidR="000E5806" w:rsidRPr="000E5806" w:rsidRDefault="000E5806" w:rsidP="000E5806">
      <w:pPr>
        <w:jc w:val="both"/>
      </w:pPr>
    </w:p>
    <w:p w:rsidR="000E5806" w:rsidRPr="00CC72A5" w:rsidRDefault="000E5806" w:rsidP="000E5806">
      <w:pPr>
        <w:jc w:val="center"/>
        <w:rPr>
          <w:b/>
        </w:rPr>
      </w:pPr>
      <w:r w:rsidRPr="00CC72A5">
        <w:rPr>
          <w:b/>
          <w:lang w:val="uk-UA"/>
        </w:rPr>
        <w:t>19. ПОСЛУГИ З РЕМОНТУ СИСТЕМ ОПАЛЕННЯ</w:t>
      </w:r>
    </w:p>
    <w:p w:rsidR="000E5806" w:rsidRPr="00CC72A5" w:rsidRDefault="000E5806" w:rsidP="000E5806">
      <w:pPr>
        <w:jc w:val="both"/>
        <w:rPr>
          <w:lang w:val="uk-UA"/>
        </w:rPr>
      </w:pPr>
      <w:r w:rsidRPr="00CC72A5">
        <w:rPr>
          <w:lang w:val="uk-UA"/>
        </w:rPr>
        <w:t>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0E5806" w:rsidRPr="00CC72A5" w:rsidRDefault="000E5806" w:rsidP="000E5806">
      <w:pPr>
        <w:jc w:val="both"/>
        <w:rPr>
          <w:lang w:val="uk-UA"/>
        </w:rPr>
      </w:pPr>
      <w:r w:rsidRPr="00CC72A5">
        <w:rPr>
          <w:lang w:val="uk-UA"/>
        </w:rPr>
        <w:t>Вартість послуг з ремонту систем опалення визначається у відповідності з ДСТУ-БД.1.1-1…2013 ( Правила визначення вартості у будівництві).</w:t>
      </w:r>
    </w:p>
    <w:p w:rsidR="000E5806" w:rsidRPr="00CC72A5" w:rsidRDefault="000E5806" w:rsidP="000E5806">
      <w:pPr>
        <w:jc w:val="both"/>
        <w:rPr>
          <w:lang w:val="uk-UA"/>
        </w:rPr>
      </w:pPr>
      <w:r w:rsidRPr="00CC72A5">
        <w:rPr>
          <w:lang w:val="uk-UA"/>
        </w:rPr>
        <w:t xml:space="preserve">Послуги з ліквідації аварійних ситуацій, що виникли з обладнанням систем опалення надаються щоденно та цілодобово.  </w:t>
      </w:r>
    </w:p>
    <w:p w:rsidR="000E5806" w:rsidRPr="00CC72A5" w:rsidRDefault="000E5806" w:rsidP="000E5806">
      <w:pPr>
        <w:jc w:val="both"/>
        <w:rPr>
          <w:lang w:val="uk-UA"/>
        </w:rPr>
      </w:pPr>
      <w:r w:rsidRPr="00CC72A5">
        <w:rPr>
          <w:lang w:val="uk-UA"/>
        </w:rPr>
        <w:t>У вартість послуг з ремонту систем опалення не входить вартість матеріалів.</w:t>
      </w:r>
    </w:p>
    <w:p w:rsidR="00931FB3" w:rsidRDefault="000E5806" w:rsidP="000E5806">
      <w:pPr>
        <w:rPr>
          <w:lang w:val="uk-UA"/>
        </w:rPr>
      </w:pPr>
      <w:r w:rsidRPr="00CC72A5">
        <w:rPr>
          <w:lang w:val="uk-UA"/>
        </w:rPr>
        <w:t>Учасник надає гарантію на послуги з ремонту систем опалення не менше ніж  на 12 місяців з моменту підписання акту наданих послуг.</w:t>
      </w:r>
    </w:p>
    <w:p w:rsidR="002317B8" w:rsidRPr="00101BB4" w:rsidRDefault="002317B8" w:rsidP="002317B8">
      <w:r w:rsidRPr="00101BB4">
        <w:t>Учасник надає гарантію на матеріали, використані при наданні цих послуг, на умовах та у строк згідно Додатку №4 Документації.</w:t>
      </w:r>
    </w:p>
    <w:p w:rsidR="002317B8" w:rsidRDefault="002317B8" w:rsidP="000E5806">
      <w:pPr>
        <w:rPr>
          <w:lang w:val="uk-UA"/>
        </w:rPr>
      </w:pPr>
      <w:r w:rsidRPr="00101BB4">
        <w:t xml:space="preserve">Інформація про обладнання систем </w:t>
      </w:r>
      <w:r>
        <w:rPr>
          <w:lang w:val="uk-UA"/>
        </w:rPr>
        <w:t xml:space="preserve">опалення </w:t>
      </w:r>
      <w:r w:rsidRPr="00101BB4">
        <w:t xml:space="preserve"> наведена у Таблиці №2 Додатку №</w:t>
      </w:r>
      <w:r>
        <w:rPr>
          <w:lang w:val="uk-UA"/>
        </w:rPr>
        <w:t>3</w:t>
      </w:r>
      <w:r w:rsidRPr="00101BB4">
        <w:t xml:space="preserve"> Документації.</w:t>
      </w:r>
    </w:p>
    <w:p w:rsidR="000E5806" w:rsidRPr="00101BB4" w:rsidRDefault="000E5806" w:rsidP="000E5806">
      <w:r w:rsidRPr="00101BB4">
        <w:t>В И М О Г И</w:t>
      </w:r>
    </w:p>
    <w:p w:rsidR="000E5806" w:rsidRPr="00101BB4" w:rsidRDefault="000E5806" w:rsidP="000E5806">
      <w:r w:rsidRPr="00101BB4">
        <w:t>до надання послуг з ремонту систем опалення</w:t>
      </w:r>
    </w:p>
    <w:p w:rsidR="000E5806" w:rsidRPr="00101BB4" w:rsidRDefault="000E5806" w:rsidP="000E5806">
      <w:r w:rsidRPr="00101BB4">
        <w:t xml:space="preserve">Діагностика системи опалення </w:t>
      </w:r>
    </w:p>
    <w:p w:rsidR="000E5806" w:rsidRPr="00101BB4" w:rsidRDefault="000E5806" w:rsidP="000E5806">
      <w:r w:rsidRPr="00101BB4">
        <w:t>включає в себе виявлення несправності в обладнанні системи опалення та надання пропозицій  по відновленню її працездатності.</w:t>
      </w:r>
    </w:p>
    <w:p w:rsidR="000E5806" w:rsidRPr="00101BB4" w:rsidRDefault="000E5806" w:rsidP="000E5806">
      <w:r w:rsidRPr="00101BB4">
        <w:t>Ремонт радіатора опалення</w:t>
      </w:r>
    </w:p>
    <w:p w:rsidR="000E5806" w:rsidRPr="00101BB4" w:rsidRDefault="000E5806" w:rsidP="000E5806">
      <w:r w:rsidRPr="00101BB4">
        <w:t>включає в себе відновлення герметичності радіатора системи опалення.</w:t>
      </w:r>
    </w:p>
    <w:p w:rsidR="000E5806" w:rsidRPr="00101BB4" w:rsidRDefault="000E5806" w:rsidP="000E5806">
      <w:r w:rsidRPr="00101BB4">
        <w:t>Заміна радіатора опалення</w:t>
      </w:r>
    </w:p>
    <w:p w:rsidR="000E5806" w:rsidRPr="00101BB4" w:rsidRDefault="000E5806" w:rsidP="000E5806">
      <w:r w:rsidRPr="00101BB4">
        <w:t>включає в себе зняття дефектного та встановлення нового радіатора відповідних параметрів.</w:t>
      </w:r>
    </w:p>
    <w:p w:rsidR="000E5806" w:rsidRPr="00101BB4" w:rsidRDefault="000E5806" w:rsidP="000E5806">
      <w:r w:rsidRPr="00101BB4">
        <w:t xml:space="preserve">Заміна крану Маєвського </w:t>
      </w:r>
    </w:p>
    <w:p w:rsidR="000E5806" w:rsidRPr="00101BB4" w:rsidRDefault="000E5806" w:rsidP="000E5806">
      <w:r w:rsidRPr="00101BB4">
        <w:lastRenderedPageBreak/>
        <w:t>включає в себе зняття дефектного та встановлення нового крану Маєвського відповідних параметрів.</w:t>
      </w:r>
    </w:p>
    <w:p w:rsidR="000E5806" w:rsidRPr="00101BB4" w:rsidRDefault="000E5806" w:rsidP="000E5806">
      <w:r w:rsidRPr="00101BB4">
        <w:t>Заміна утеплювача системи опалення</w:t>
      </w:r>
    </w:p>
    <w:p w:rsidR="000E5806" w:rsidRPr="00101BB4" w:rsidRDefault="000E5806" w:rsidP="000E5806">
      <w:r w:rsidRPr="00101BB4">
        <w:t xml:space="preserve">включає в себе зняття пошкодженого та встановлення нового утеплювача системи опалення відповідних параметрів (типу, розміру). </w:t>
      </w:r>
    </w:p>
    <w:p w:rsidR="000E5806" w:rsidRPr="00101BB4" w:rsidRDefault="000E5806" w:rsidP="000E5806">
      <w:r w:rsidRPr="00101BB4">
        <w:t>Ремонт трубопроводу металевого системи опалення</w:t>
      </w:r>
    </w:p>
    <w:p w:rsidR="000E5806" w:rsidRPr="00101BB4" w:rsidRDefault="000E5806" w:rsidP="000E5806">
      <w:r w:rsidRPr="00101BB4">
        <w:t>включає в себе відновлення цілісності трубопроводу та/або заміну металевого трубопроводу відповідного діаметру.</w:t>
      </w:r>
    </w:p>
    <w:p w:rsidR="000E5806" w:rsidRPr="00101BB4" w:rsidRDefault="000E5806" w:rsidP="000E5806">
      <w:r w:rsidRPr="00101BB4">
        <w:t>Ремонт трубопроводу полімерного системи опалення</w:t>
      </w:r>
    </w:p>
    <w:p w:rsidR="000E5806" w:rsidRPr="00101BB4" w:rsidRDefault="000E5806" w:rsidP="000E5806">
      <w:r w:rsidRPr="00101BB4">
        <w:t>включає в себе відновлення цілісності трубопроводу шляхом заміни полімерного трубопроводу відповідного діаметру.</w:t>
      </w:r>
    </w:p>
    <w:p w:rsidR="000E5806" w:rsidRPr="00101BB4" w:rsidRDefault="000E5806" w:rsidP="000E5806">
      <w:r w:rsidRPr="00101BB4">
        <w:t xml:space="preserve">Ремонт насоса циркуляційного (опалення, ГВП) </w:t>
      </w:r>
    </w:p>
    <w:p w:rsidR="000E5806" w:rsidRPr="00101BB4" w:rsidRDefault="000E5806" w:rsidP="000E5806">
      <w:r w:rsidRPr="00101BB4">
        <w:t>включає в себе відновлення функцій насоса шляхом виявлення та усунення несправності.</w:t>
      </w:r>
    </w:p>
    <w:p w:rsidR="000E5806" w:rsidRPr="00101BB4" w:rsidRDefault="000E5806" w:rsidP="000E5806">
      <w:r w:rsidRPr="00101BB4">
        <w:t xml:space="preserve">Заміна насоса циркуляційного (опалення, ГВП) </w:t>
      </w:r>
    </w:p>
    <w:p w:rsidR="000E5806" w:rsidRPr="00101BB4" w:rsidRDefault="000E5806" w:rsidP="000E5806">
      <w:r w:rsidRPr="00101BB4">
        <w:t>включає в себе зняття дефектного та встановлення нового циркуляційного насоса відповідних характеристик.</w:t>
      </w:r>
    </w:p>
    <w:p w:rsidR="000E5806" w:rsidRPr="00101BB4" w:rsidRDefault="000E5806" w:rsidP="000E5806">
      <w:r w:rsidRPr="00101BB4">
        <w:t>Ремонт конвектора (електричного; газового)</w:t>
      </w:r>
    </w:p>
    <w:p w:rsidR="000E5806" w:rsidRPr="00101BB4" w:rsidRDefault="000E5806" w:rsidP="000E5806">
      <w:r w:rsidRPr="00101BB4">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03396C" w:rsidRPr="00CC72A5" w:rsidRDefault="0003396C" w:rsidP="0003396C">
      <w:pPr>
        <w:jc w:val="center"/>
        <w:rPr>
          <w:b/>
          <w:lang w:val="uk-UA"/>
        </w:rPr>
      </w:pPr>
      <w:r w:rsidRPr="00CC72A5">
        <w:rPr>
          <w:b/>
          <w:lang w:val="uk-UA"/>
        </w:rPr>
        <w:t>20. ОБОВ’ЯЗКОВІ ПОСЛУГИ З ПРИБИРАННЯ</w:t>
      </w:r>
    </w:p>
    <w:p w:rsidR="0003396C" w:rsidRPr="00CC72A5" w:rsidRDefault="0003396C" w:rsidP="0003396C">
      <w:pPr>
        <w:jc w:val="both"/>
        <w:rPr>
          <w:lang w:val="uk-UA"/>
        </w:rPr>
      </w:pPr>
      <w:r w:rsidRPr="00CC72A5">
        <w:rPr>
          <w:lang w:val="uk-UA"/>
        </w:rPr>
        <w:t>Учасник</w:t>
      </w:r>
      <w:r w:rsidRPr="00CC72A5" w:rsidDel="00385528">
        <w:rPr>
          <w:lang w:val="uk-UA"/>
        </w:rPr>
        <w:t xml:space="preserve"> </w:t>
      </w:r>
      <w:r w:rsidRPr="00CC72A5">
        <w:rPr>
          <w:lang w:val="uk-UA"/>
        </w:rPr>
        <w:t xml:space="preserve">зобов’язаний надавати обов’язкові послуги з прибирання на об’єктах Замовника з використанням матеріалів сертифікованих </w:t>
      </w:r>
      <w:r w:rsidRPr="00CC72A5">
        <w:t>Державною службою Укра</w:t>
      </w:r>
      <w:r w:rsidRPr="00CC72A5">
        <w:rPr>
          <w:lang w:val="uk-UA"/>
        </w:rPr>
        <w:t>ї</w:t>
      </w:r>
      <w:r w:rsidRPr="00CC72A5">
        <w:t>ни</w:t>
      </w:r>
      <w:r w:rsidRPr="00CC72A5">
        <w:rPr>
          <w:lang w:val="uk-UA"/>
        </w:rPr>
        <w:t>.</w:t>
      </w:r>
    </w:p>
    <w:p w:rsidR="0003396C" w:rsidRPr="00CC72A5" w:rsidRDefault="0003396C" w:rsidP="0003396C">
      <w:pPr>
        <w:jc w:val="both"/>
        <w:rPr>
          <w:lang w:val="uk-UA"/>
        </w:rPr>
      </w:pPr>
      <w:r w:rsidRPr="00CC72A5">
        <w:rPr>
          <w:lang w:val="uk-UA"/>
        </w:rPr>
        <w:t>Учасник</w:t>
      </w:r>
      <w:r w:rsidRPr="00CC72A5" w:rsidDel="00385528">
        <w:rPr>
          <w:lang w:val="uk-UA"/>
        </w:rPr>
        <w:t xml:space="preserve"> </w:t>
      </w:r>
      <w:r w:rsidRPr="00CC72A5">
        <w:rPr>
          <w:lang w:val="uk-UA"/>
        </w:rPr>
        <w:t>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03396C" w:rsidRPr="00CC72A5" w:rsidRDefault="0003396C" w:rsidP="0003396C">
      <w:pPr>
        <w:jc w:val="both"/>
        <w:rPr>
          <w:lang w:val="uk-UA"/>
        </w:rPr>
      </w:pPr>
      <w:r w:rsidRPr="00CC72A5">
        <w:rPr>
          <w:lang w:val="uk-UA"/>
        </w:rPr>
        <w:t>Кількість працівників (прибиральників), що будуть залучені до надання обов’язкових послуг з прибирання на об’єктах Замовника, розраховуються Учасником</w:t>
      </w:r>
      <w:r w:rsidRPr="00CC72A5" w:rsidDel="00385528">
        <w:rPr>
          <w:lang w:val="uk-UA"/>
        </w:rPr>
        <w:t xml:space="preserve"> </w:t>
      </w:r>
      <w:r w:rsidRPr="00CC72A5">
        <w:rPr>
          <w:lang w:val="uk-UA"/>
        </w:rPr>
        <w:t xml:space="preserve">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Учасника. </w:t>
      </w:r>
    </w:p>
    <w:p w:rsidR="0003396C" w:rsidRPr="00CC72A5" w:rsidRDefault="0003396C" w:rsidP="0003396C">
      <w:pPr>
        <w:jc w:val="both"/>
        <w:rPr>
          <w:lang w:val="uk-UA"/>
        </w:rPr>
      </w:pPr>
      <w:r w:rsidRPr="00CC72A5">
        <w:rPr>
          <w:lang w:val="uk-UA"/>
        </w:rPr>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03396C" w:rsidRPr="00CC72A5" w:rsidRDefault="0003396C" w:rsidP="0003396C">
      <w:pPr>
        <w:jc w:val="both"/>
        <w:rPr>
          <w:lang w:val="uk-UA"/>
        </w:rPr>
      </w:pPr>
      <w:r w:rsidRPr="00CC72A5">
        <w:rPr>
          <w:lang w:val="uk-UA"/>
        </w:rPr>
        <w:t>Якість послуг може бути покращена Учасником за умови, що таке покращення не призведе до збільшення вартості послуг.</w:t>
      </w:r>
    </w:p>
    <w:p w:rsidR="0003396C" w:rsidRPr="00CC72A5" w:rsidRDefault="0003396C" w:rsidP="0003396C">
      <w:pPr>
        <w:jc w:val="both"/>
        <w:rPr>
          <w:lang w:val="uk-UA"/>
        </w:rPr>
      </w:pPr>
      <w:r w:rsidRPr="00CC72A5">
        <w:rPr>
          <w:lang w:val="uk-UA"/>
        </w:rPr>
        <w:t>Інвентар, обладнання, хімічні засоби, техніка та всі інші засоби, необхідні для надання послуг, Учасник</w:t>
      </w:r>
      <w:r w:rsidRPr="00CC72A5" w:rsidDel="00385528">
        <w:rPr>
          <w:lang w:val="uk-UA"/>
        </w:rPr>
        <w:t xml:space="preserve"> </w:t>
      </w:r>
      <w:r w:rsidRPr="00CC72A5">
        <w:rPr>
          <w:lang w:val="uk-UA"/>
        </w:rPr>
        <w:t>закуповує виключно за рахунок Учасника.</w:t>
      </w:r>
    </w:p>
    <w:p w:rsidR="0003396C" w:rsidRPr="00CC72A5" w:rsidRDefault="0003396C" w:rsidP="0003396C">
      <w:pPr>
        <w:jc w:val="both"/>
        <w:rPr>
          <w:lang w:val="uk-UA"/>
        </w:rPr>
      </w:pPr>
      <w:r w:rsidRPr="00CC72A5">
        <w:rPr>
          <w:lang w:val="uk-UA"/>
        </w:rPr>
        <w:t>У вартість послуг з прибирання не входить вартість матеріалів, наведених у Таблиці №1 Розділу 20.</w:t>
      </w:r>
    </w:p>
    <w:p w:rsidR="0003396C" w:rsidRPr="00CC72A5" w:rsidRDefault="0003396C" w:rsidP="0003396C">
      <w:pPr>
        <w:jc w:val="both"/>
        <w:rPr>
          <w:lang w:val="uk-UA"/>
        </w:rPr>
      </w:pPr>
      <w:r w:rsidRPr="00CC72A5">
        <w:rPr>
          <w:lang w:val="uk-UA"/>
        </w:rPr>
        <w:t>Основне прибирання проводиться в робочі дні Замовника з 6:30 до 9:00 години.</w:t>
      </w:r>
    </w:p>
    <w:p w:rsidR="0003396C" w:rsidRPr="00CC72A5" w:rsidRDefault="0003396C" w:rsidP="0003396C">
      <w:pPr>
        <w:jc w:val="both"/>
        <w:rPr>
          <w:lang w:val="uk-UA"/>
        </w:rPr>
      </w:pPr>
      <w:r w:rsidRPr="00CC72A5">
        <w:rPr>
          <w:lang w:val="uk-UA"/>
        </w:rPr>
        <w:t>Підтримуюче прибирання проводиться в робочі дні Замовника з 9:00 до 18:00 години.</w:t>
      </w:r>
    </w:p>
    <w:p w:rsidR="0003396C" w:rsidRPr="00CC72A5" w:rsidRDefault="0003396C" w:rsidP="0003396C">
      <w:pPr>
        <w:jc w:val="both"/>
        <w:rPr>
          <w:lang w:val="uk-UA"/>
        </w:rPr>
      </w:pPr>
      <w:r w:rsidRPr="00CC72A5">
        <w:rPr>
          <w:lang w:val="uk-UA"/>
        </w:rPr>
        <w:t>Прибирання прилеглої території проводиться в робочі дні Замовника з 6:30 до 9:00 години.</w:t>
      </w:r>
    </w:p>
    <w:p w:rsidR="0003396C" w:rsidRPr="00CC72A5" w:rsidRDefault="0003396C" w:rsidP="0003396C">
      <w:pPr>
        <w:jc w:val="both"/>
        <w:rPr>
          <w:lang w:val="uk-UA"/>
        </w:rPr>
      </w:pPr>
      <w:r w:rsidRPr="00CC72A5">
        <w:rPr>
          <w:lang w:val="uk-UA"/>
        </w:rPr>
        <w:t>Інформація про об’єкти і площі прибирання  наведена у Таблиці №3 Додатку №3 Документації  торгів.</w:t>
      </w:r>
    </w:p>
    <w:p w:rsidR="0003396C" w:rsidRPr="00CC72A5" w:rsidRDefault="0003396C" w:rsidP="0003396C">
      <w:pPr>
        <w:jc w:val="both"/>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r w:rsidRPr="00CC72A5">
        <w:tab/>
      </w:r>
      <w:r w:rsidRPr="00CC72A5">
        <w:rPr>
          <w:lang w:val="uk-UA"/>
        </w:rPr>
        <w:t xml:space="preserve"> </w:t>
      </w:r>
      <w:r>
        <w:rPr>
          <w:b/>
          <w:lang w:val="uk-UA"/>
        </w:rPr>
        <w:t xml:space="preserve">В И М О Г И </w:t>
      </w:r>
      <w:r w:rsidRPr="00CC72A5">
        <w:rPr>
          <w:b/>
          <w:lang w:val="uk-UA"/>
        </w:rPr>
        <w:t xml:space="preserve">до надання обов’язкових послуг з прибирання </w:t>
      </w:r>
    </w:p>
    <w:p w:rsidR="0003396C" w:rsidRPr="00CC72A5" w:rsidRDefault="0003396C" w:rsidP="0003396C">
      <w:pPr>
        <w:jc w:val="both"/>
        <w:rPr>
          <w:lang w:val="uk-UA"/>
        </w:rPr>
      </w:pPr>
      <w:r w:rsidRPr="00CC72A5">
        <w:rPr>
          <w:u w:val="single"/>
          <w:lang w:val="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sidRPr="00CC72A5">
        <w:rPr>
          <w:lang w:val="uk-UA"/>
        </w:rPr>
        <w:t xml:space="preserve"> включає в себе:</w:t>
      </w:r>
    </w:p>
    <w:p w:rsidR="0003396C" w:rsidRPr="00CC72A5" w:rsidRDefault="0003396C" w:rsidP="0003396C">
      <w:pPr>
        <w:jc w:val="both"/>
        <w:rPr>
          <w:lang w:val="uk-UA"/>
        </w:rPr>
      </w:pPr>
      <w:r w:rsidRPr="00CC72A5">
        <w:rPr>
          <w:lang w:val="uk-UA"/>
        </w:rPr>
        <w:t>1. Послуги з прибирання службових приміщень</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збирання сміття і його переміщення в контейнери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заміна пакетів у корзинах для сміття – у разі необхідності;</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підмітання та вологе прибирання підлоги і плінтусів кабінетів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сухе прибирання килимових покриттів пилососом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пилу з вільних поверхонь меблів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lastRenderedPageBreak/>
        <w:t>видалення локальних забруднень із відкритих поверхонь меблів, офісної техніки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слідів пальців, локальних забруднень із металевих поверхонь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миття дзеркал і скляних поверхонь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пилу з настінних рам, предметів інтер'єру, вентиляційних решіток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пилу з настінних рам, предметів інтер'єру, вентиляційних решіток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вологе протирання дверних рам, петель, дверної фурнітури   (миючими засобами Учасника) - щодня;</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пилу, локальних забруднень із поверхонь вимикачів,розеток, пластикових коробів (засобами Учасника) - 1 раз на тиждень</w:t>
      </w:r>
    </w:p>
    <w:p w:rsidR="0003396C" w:rsidRPr="00CC72A5" w:rsidRDefault="0003396C" w:rsidP="002873DA">
      <w:pPr>
        <w:pStyle w:val="af7"/>
        <w:numPr>
          <w:ilvl w:val="0"/>
          <w:numId w:val="59"/>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решіток радіаторів (миючими засобами Учасника) - 1 раз на тиждень;</w:t>
      </w:r>
    </w:p>
    <w:p w:rsidR="0003396C" w:rsidRPr="00CC72A5" w:rsidRDefault="0003396C" w:rsidP="0003396C">
      <w:pPr>
        <w:jc w:val="both"/>
        <w:rPr>
          <w:lang w:val="uk-UA"/>
        </w:rPr>
      </w:pPr>
      <w:r w:rsidRPr="00CC72A5">
        <w:rPr>
          <w:lang w:val="uk-UA"/>
        </w:rPr>
        <w:t>2. Послуги з прибирання коридорів, холів, сходових клітин</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підмітання та вологе прибирання підлоги коридорів,  сходів та сходових клітин (миючими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(миючими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 xml:space="preserve">видалення пилу й слідів пальців зі скляних поверхонь та дзеркал   (миючими засобами Учасника) - щодня; </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сухе прибирання килимових покриттів пилососом  (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видалення пилу з вільних поверхонь меблів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видалення пилу, локальних забруднень, натирання поліролем  металевих поверхонь  (миючими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вологе протирання дверних рам, петель, дверної фурнітури   (миючими засобами Учасника)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 xml:space="preserve">видалення пилу, локальних забруднень із поверхонь вимикачів,розеток, пластикових коробів (засобами Учасника) – щодня; </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«граффіті»,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видалення пилу з настінних рам, предметів інтер'єру  (миючими засобами Учасника) – 1 раз на тиждень;</w:t>
      </w:r>
    </w:p>
    <w:p w:rsidR="0003396C" w:rsidRPr="00CC72A5" w:rsidRDefault="0003396C" w:rsidP="002873DA">
      <w:pPr>
        <w:pStyle w:val="af7"/>
        <w:numPr>
          <w:ilvl w:val="0"/>
          <w:numId w:val="60"/>
        </w:numPr>
        <w:spacing w:after="200" w:line="276" w:lineRule="auto"/>
        <w:contextualSpacing/>
        <w:jc w:val="both"/>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03396C" w:rsidRPr="00CC72A5" w:rsidRDefault="0003396C" w:rsidP="0003396C">
      <w:pPr>
        <w:jc w:val="both"/>
        <w:rPr>
          <w:lang w:val="uk-UA"/>
        </w:rPr>
      </w:pPr>
      <w:r w:rsidRPr="00CC72A5">
        <w:rPr>
          <w:lang w:val="uk-UA"/>
        </w:rPr>
        <w:t>3. Послуги з прибирання санітарно-технічних приміщень</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спорожнювання і протирання сміттєвих кошиків,збирання сміття й переміщення його в контейнери,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 xml:space="preserve">заміна пакетів у корзинах для сміття – у разі необхідності;  </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вологе прибирання підлоги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lastRenderedPageBreak/>
        <w:t>видалення пилу й локальних забруднень із кахельних стін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миття дзеркал і скляних поверхонь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вологе протирання й натирання поліролем  роздавачів мила, рукосушок,  роздавачів туалетного паперу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видалення сміття зі стоків раковин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видалення вапняного нальоту із кранів та натирання до блиску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вологе прибирання кришок і сидінь унітазів  (миючими засобами Учасника) –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обробка туалетних йоржиків і стаканів для них бактерицидним засобом   (миючими засобами Учасника) – 1 раз на тиждень.</w:t>
      </w:r>
    </w:p>
    <w:p w:rsidR="0003396C" w:rsidRPr="00CC72A5" w:rsidRDefault="0003396C" w:rsidP="002873DA">
      <w:pPr>
        <w:pStyle w:val="af7"/>
        <w:numPr>
          <w:ilvl w:val="0"/>
          <w:numId w:val="61"/>
        </w:numPr>
        <w:spacing w:after="200" w:line="276" w:lineRule="auto"/>
        <w:contextualSpacing/>
        <w:jc w:val="both"/>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 – за необхідності).</w:t>
      </w:r>
    </w:p>
    <w:p w:rsidR="0003396C" w:rsidRPr="00CC72A5" w:rsidRDefault="0003396C" w:rsidP="0003396C">
      <w:pPr>
        <w:jc w:val="both"/>
        <w:rPr>
          <w:lang w:val="uk-UA"/>
        </w:rPr>
      </w:pPr>
      <w:r w:rsidRPr="00CC72A5">
        <w:rPr>
          <w:lang w:val="uk-UA"/>
        </w:rPr>
        <w:t>4. Послуги з прибирання прибудинкової території до 10 м. кв. перед входом:</w:t>
      </w:r>
    </w:p>
    <w:p w:rsidR="0003396C" w:rsidRPr="00CC72A5" w:rsidRDefault="0003396C" w:rsidP="002873DA">
      <w:pPr>
        <w:pStyle w:val="af7"/>
        <w:numPr>
          <w:ilvl w:val="0"/>
          <w:numId w:val="62"/>
        </w:numPr>
        <w:spacing w:after="200" w:line="276" w:lineRule="auto"/>
        <w:contextualSpacing/>
        <w:jc w:val="both"/>
        <w:rPr>
          <w:lang w:val="uk-UA"/>
        </w:rPr>
      </w:pPr>
      <w:r w:rsidRPr="00CC72A5">
        <w:rPr>
          <w:lang w:val="uk-UA"/>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03396C" w:rsidRPr="00CC72A5" w:rsidRDefault="0003396C" w:rsidP="002873DA">
      <w:pPr>
        <w:pStyle w:val="af7"/>
        <w:numPr>
          <w:ilvl w:val="0"/>
          <w:numId w:val="62"/>
        </w:numPr>
        <w:spacing w:after="200" w:line="276" w:lineRule="auto"/>
        <w:contextualSpacing/>
        <w:jc w:val="both"/>
        <w:rPr>
          <w:lang w:val="uk-UA"/>
        </w:rPr>
      </w:pPr>
      <w:r w:rsidRPr="00CC72A5">
        <w:rPr>
          <w:lang w:val="uk-UA"/>
        </w:rPr>
        <w:t>очищення тротуарів, доріжок, сходів,вхідних груп та проїздів від снігу в зимовий період щодня;</w:t>
      </w:r>
    </w:p>
    <w:p w:rsidR="0003396C" w:rsidRPr="00CC72A5" w:rsidRDefault="0003396C" w:rsidP="002873DA">
      <w:pPr>
        <w:pStyle w:val="af7"/>
        <w:numPr>
          <w:ilvl w:val="0"/>
          <w:numId w:val="62"/>
        </w:numPr>
        <w:spacing w:after="200" w:line="276" w:lineRule="auto"/>
        <w:contextualSpacing/>
        <w:jc w:val="both"/>
        <w:rPr>
          <w:lang w:val="uk-UA"/>
        </w:rPr>
      </w:pPr>
      <w:r w:rsidRPr="00CC72A5">
        <w:rPr>
          <w:lang w:val="uk-UA"/>
        </w:rPr>
        <w:t>висадження квітучих рослин відкритого ґрунту,  улаштування квітників з однорічних рослин – 1 раз на рік.</w:t>
      </w:r>
    </w:p>
    <w:p w:rsidR="0003396C" w:rsidRPr="00CC72A5" w:rsidRDefault="0003396C" w:rsidP="002873DA">
      <w:pPr>
        <w:pStyle w:val="af7"/>
        <w:numPr>
          <w:ilvl w:val="0"/>
          <w:numId w:val="62"/>
        </w:numPr>
        <w:spacing w:after="200" w:line="276" w:lineRule="auto"/>
        <w:contextualSpacing/>
        <w:jc w:val="both"/>
        <w:rPr>
          <w:lang w:val="uk-UA"/>
        </w:rPr>
      </w:pPr>
      <w:r w:rsidRPr="00CC72A5">
        <w:rPr>
          <w:lang w:val="uk-UA"/>
        </w:rPr>
        <w:t>полив квітучих рослин відкритого ґрунту, квітників – 1 раз протягом дня в літній період.</w:t>
      </w:r>
    </w:p>
    <w:p w:rsidR="0003396C" w:rsidRPr="00CC72A5" w:rsidRDefault="0003396C" w:rsidP="0003396C">
      <w:pPr>
        <w:jc w:val="both"/>
        <w:rPr>
          <w:lang w:val="uk-UA"/>
        </w:rPr>
      </w:pPr>
      <w:r w:rsidRPr="00CC72A5">
        <w:rPr>
          <w:u w:val="single"/>
          <w:lang w:val="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sidRPr="00CC72A5">
        <w:rPr>
          <w:lang w:val="uk-UA"/>
        </w:rPr>
        <w:t xml:space="preserve"> включає в себе:</w:t>
      </w:r>
    </w:p>
    <w:p w:rsidR="0003396C" w:rsidRPr="00CC72A5" w:rsidRDefault="0003396C" w:rsidP="0003396C">
      <w:pPr>
        <w:jc w:val="both"/>
        <w:rPr>
          <w:lang w:val="uk-UA"/>
        </w:rPr>
      </w:pPr>
      <w:r w:rsidRPr="00CC72A5">
        <w:rPr>
          <w:lang w:val="uk-UA"/>
        </w:rPr>
        <w:t>1. Послуги з прибирання службових приміщень</w:t>
      </w:r>
    </w:p>
    <w:p w:rsidR="0003396C" w:rsidRPr="00CC72A5" w:rsidRDefault="0003396C" w:rsidP="002873DA">
      <w:pPr>
        <w:pStyle w:val="af7"/>
        <w:numPr>
          <w:ilvl w:val="0"/>
          <w:numId w:val="63"/>
        </w:numPr>
        <w:spacing w:after="200" w:line="276" w:lineRule="auto"/>
        <w:contextualSpacing/>
        <w:jc w:val="both"/>
        <w:rPr>
          <w:lang w:val="uk-UA"/>
        </w:rPr>
      </w:pPr>
      <w:r w:rsidRPr="00CC72A5">
        <w:rPr>
          <w:lang w:val="uk-UA"/>
        </w:rPr>
        <w:t>збирання сміття і його переміщення в контейнери (засобами Учасника) – за вимогою Замовника протягом дня;</w:t>
      </w:r>
    </w:p>
    <w:p w:rsidR="0003396C" w:rsidRPr="00CC72A5" w:rsidRDefault="0003396C" w:rsidP="002873DA">
      <w:pPr>
        <w:pStyle w:val="af7"/>
        <w:numPr>
          <w:ilvl w:val="0"/>
          <w:numId w:val="63"/>
        </w:numPr>
        <w:spacing w:after="200" w:line="276" w:lineRule="auto"/>
        <w:contextualSpacing/>
        <w:jc w:val="both"/>
        <w:rPr>
          <w:lang w:val="uk-UA"/>
        </w:rPr>
      </w:pPr>
      <w:r w:rsidRPr="00CC72A5">
        <w:rPr>
          <w:lang w:val="uk-UA"/>
        </w:rPr>
        <w:t xml:space="preserve">заміна пакетів у корзинах для сміття – у разі необхідності;  </w:t>
      </w:r>
    </w:p>
    <w:p w:rsidR="0003396C" w:rsidRPr="00CC72A5" w:rsidRDefault="0003396C" w:rsidP="002873DA">
      <w:pPr>
        <w:pStyle w:val="af7"/>
        <w:numPr>
          <w:ilvl w:val="0"/>
          <w:numId w:val="63"/>
        </w:numPr>
        <w:spacing w:after="200" w:line="276" w:lineRule="auto"/>
        <w:contextualSpacing/>
        <w:jc w:val="both"/>
        <w:rPr>
          <w:lang w:val="uk-UA"/>
        </w:rPr>
      </w:pPr>
      <w:r w:rsidRPr="00CC72A5">
        <w:rPr>
          <w:lang w:val="uk-UA"/>
        </w:rPr>
        <w:t>підмітання та вологе прибирання підлоги і плінтусів кабінетів (миючими засобами Учасника) – за вимогою Замовника протягом дня;</w:t>
      </w:r>
    </w:p>
    <w:p w:rsidR="0003396C" w:rsidRPr="00CC72A5" w:rsidRDefault="0003396C" w:rsidP="002873DA">
      <w:pPr>
        <w:pStyle w:val="af7"/>
        <w:numPr>
          <w:ilvl w:val="0"/>
          <w:numId w:val="63"/>
        </w:numPr>
        <w:spacing w:after="200" w:line="276" w:lineRule="auto"/>
        <w:contextualSpacing/>
        <w:jc w:val="both"/>
        <w:rPr>
          <w:lang w:val="uk-UA"/>
        </w:rPr>
      </w:pPr>
      <w:r w:rsidRPr="00CC72A5">
        <w:rPr>
          <w:lang w:val="uk-UA"/>
        </w:rPr>
        <w:t>сухе прибирання килимових покриттів пилососом (засобами Учасника) - за вимогою Замовника протягом дня;</w:t>
      </w:r>
    </w:p>
    <w:p w:rsidR="0003396C" w:rsidRPr="00CC72A5" w:rsidRDefault="0003396C" w:rsidP="0003396C">
      <w:pPr>
        <w:jc w:val="both"/>
        <w:rPr>
          <w:lang w:val="uk-UA"/>
        </w:rPr>
      </w:pPr>
      <w:r w:rsidRPr="00CC72A5">
        <w:rPr>
          <w:lang w:val="uk-UA"/>
        </w:rPr>
        <w:t>2. Послуги з прибирання коридорів, холів, сходових клітин</w:t>
      </w:r>
    </w:p>
    <w:p w:rsidR="0003396C" w:rsidRPr="00CC72A5" w:rsidRDefault="0003396C" w:rsidP="002873DA">
      <w:pPr>
        <w:pStyle w:val="af7"/>
        <w:numPr>
          <w:ilvl w:val="0"/>
          <w:numId w:val="64"/>
        </w:numPr>
        <w:spacing w:after="200" w:line="276" w:lineRule="auto"/>
        <w:contextualSpacing/>
        <w:jc w:val="both"/>
        <w:rPr>
          <w:lang w:val="uk-UA"/>
        </w:rPr>
      </w:pPr>
      <w:r w:rsidRPr="00CC72A5">
        <w:rPr>
          <w:lang w:val="uk-UA"/>
        </w:rPr>
        <w:t>підмітання та вологе прибирання підлоги коридорів,  сходів та сходових клітин (миючими засобами Учасника) – протягом дня;</w:t>
      </w:r>
    </w:p>
    <w:p w:rsidR="0003396C" w:rsidRPr="00CC72A5" w:rsidRDefault="0003396C" w:rsidP="002873DA">
      <w:pPr>
        <w:pStyle w:val="af7"/>
        <w:numPr>
          <w:ilvl w:val="0"/>
          <w:numId w:val="64"/>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(миючими засобами Учасника) – протягом дня;</w:t>
      </w:r>
    </w:p>
    <w:p w:rsidR="0003396C" w:rsidRPr="00CC72A5" w:rsidRDefault="0003396C" w:rsidP="002873DA">
      <w:pPr>
        <w:pStyle w:val="af7"/>
        <w:numPr>
          <w:ilvl w:val="0"/>
          <w:numId w:val="64"/>
        </w:numPr>
        <w:spacing w:after="200" w:line="276" w:lineRule="auto"/>
        <w:contextualSpacing/>
        <w:jc w:val="both"/>
        <w:rPr>
          <w:lang w:val="uk-UA"/>
        </w:rPr>
      </w:pPr>
      <w:r w:rsidRPr="00CC72A5">
        <w:rPr>
          <w:lang w:val="uk-UA"/>
        </w:rPr>
        <w:t xml:space="preserve">видалення пилу й слідів пальців зі скляних поверхонь та дзеркал (миючими засобами Учасника) – протягом дня; </w:t>
      </w:r>
    </w:p>
    <w:p w:rsidR="0003396C" w:rsidRPr="00CC72A5" w:rsidRDefault="0003396C" w:rsidP="002873DA">
      <w:pPr>
        <w:pStyle w:val="af7"/>
        <w:numPr>
          <w:ilvl w:val="0"/>
          <w:numId w:val="64"/>
        </w:numPr>
        <w:spacing w:after="200" w:line="276" w:lineRule="auto"/>
        <w:contextualSpacing/>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03396C" w:rsidRPr="00CC72A5" w:rsidRDefault="0003396C" w:rsidP="0003396C">
      <w:pPr>
        <w:jc w:val="both"/>
        <w:rPr>
          <w:lang w:val="uk-UA"/>
        </w:rPr>
      </w:pPr>
      <w:r w:rsidRPr="00CC72A5">
        <w:rPr>
          <w:lang w:val="uk-UA"/>
        </w:rPr>
        <w:lastRenderedPageBreak/>
        <w:t>3. Послуги з прибирання санітарно-технічних приміщень</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 xml:space="preserve">спорожнювання і протирання сміттєвих кошиків, збирання сміття й переміщення його в контейнери, заміна поліетиленових пакетів  (засобами Учасника) – протягом дня не рідше ніж 1 разу на годину; </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вологе прибирання підлоги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видалення пилу й локальних забруднень із кахельних стін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миття дзеркал і скляних поверхонь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вологе протирання й натирання поліролем  роздавачів мила, рукосушок,  роздавачів туалетного паперу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видалення сміття зі стоків раковин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видалення вапняного нальоту із кранів та натирання до блиску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вологе прибирання кришок і сидінь унітазів  (миючими засобами Учасника)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jc w:val="both"/>
        <w:rPr>
          <w:lang w:val="uk-UA"/>
        </w:rPr>
      </w:pPr>
      <w:r w:rsidRPr="00CC72A5">
        <w:rPr>
          <w:lang w:val="uk-UA"/>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 протягом дня не рідше ніж 1 разу на годину;</w:t>
      </w:r>
    </w:p>
    <w:p w:rsidR="0003396C" w:rsidRPr="00CC72A5" w:rsidRDefault="0003396C" w:rsidP="002873DA">
      <w:pPr>
        <w:pStyle w:val="af7"/>
        <w:numPr>
          <w:ilvl w:val="0"/>
          <w:numId w:val="65"/>
        </w:numPr>
        <w:spacing w:after="200" w:line="276" w:lineRule="auto"/>
        <w:contextualSpacing/>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03396C" w:rsidRPr="00CC72A5" w:rsidRDefault="0003396C" w:rsidP="0003396C">
      <w:pPr>
        <w:jc w:val="both"/>
        <w:rPr>
          <w:lang w:val="uk-UA"/>
        </w:rPr>
      </w:pPr>
      <w:r w:rsidRPr="00CC72A5">
        <w:rPr>
          <w:lang w:val="uk-UA"/>
        </w:rPr>
        <w:t>4. Послуги з прибирання прибудинкової території до 10 м. кв. перед входом:</w:t>
      </w:r>
    </w:p>
    <w:p w:rsidR="0003396C" w:rsidRPr="00CC72A5" w:rsidRDefault="0003396C" w:rsidP="002873DA">
      <w:pPr>
        <w:pStyle w:val="af7"/>
        <w:numPr>
          <w:ilvl w:val="0"/>
          <w:numId w:val="66"/>
        </w:numPr>
        <w:spacing w:after="200" w:line="276" w:lineRule="auto"/>
        <w:contextualSpacing/>
        <w:jc w:val="both"/>
        <w:rPr>
          <w:lang w:val="uk-UA"/>
        </w:rPr>
      </w:pPr>
      <w:r w:rsidRPr="00CC72A5">
        <w:rPr>
          <w:lang w:val="uk-UA"/>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03396C" w:rsidRPr="00CC72A5" w:rsidRDefault="0003396C" w:rsidP="002873DA">
      <w:pPr>
        <w:pStyle w:val="af7"/>
        <w:numPr>
          <w:ilvl w:val="0"/>
          <w:numId w:val="66"/>
        </w:numPr>
        <w:spacing w:after="200" w:line="276" w:lineRule="auto"/>
        <w:contextualSpacing/>
        <w:jc w:val="both"/>
        <w:rPr>
          <w:lang w:val="uk-UA"/>
        </w:rPr>
      </w:pPr>
      <w:r w:rsidRPr="00CC72A5">
        <w:rPr>
          <w:lang w:val="uk-UA"/>
        </w:rPr>
        <w:t>очищення тротуарів, доріжок, сходів,вхідних груп та проїздів від снігу в зимовий період 3 разу протягом дня;</w:t>
      </w:r>
    </w:p>
    <w:p w:rsidR="0003396C" w:rsidRPr="00CC72A5" w:rsidRDefault="0003396C" w:rsidP="002873DA">
      <w:pPr>
        <w:pStyle w:val="af7"/>
        <w:numPr>
          <w:ilvl w:val="0"/>
          <w:numId w:val="66"/>
        </w:numPr>
        <w:spacing w:after="200" w:line="276" w:lineRule="auto"/>
        <w:contextualSpacing/>
        <w:jc w:val="both"/>
        <w:rPr>
          <w:lang w:val="uk-UA"/>
        </w:rPr>
      </w:pPr>
      <w:r w:rsidRPr="00CC72A5">
        <w:rPr>
          <w:lang w:val="uk-UA"/>
        </w:rPr>
        <w:t>полив квітучих рослин відкритого ґрунту, квітників – 1 раз протягом дня в літній період.</w:t>
      </w:r>
    </w:p>
    <w:p w:rsidR="0003396C" w:rsidRPr="00CC72A5" w:rsidRDefault="0003396C" w:rsidP="0003396C">
      <w:pPr>
        <w:jc w:val="both"/>
        <w:rPr>
          <w:lang w:val="uk-UA"/>
        </w:rPr>
      </w:pPr>
      <w:r w:rsidRPr="00CC72A5">
        <w:rPr>
          <w:u w:val="single"/>
          <w:lang w:val="uk-UA"/>
        </w:rPr>
        <w:t xml:space="preserve">Прибирання прибудинкової території (від 11 до 50 м кв.; від 51 до 100 м кв.; від 101 м кв.) </w:t>
      </w:r>
      <w:r w:rsidRPr="00CC72A5">
        <w:rPr>
          <w:lang w:val="uk-UA"/>
        </w:rPr>
        <w:t>включає в себе:</w:t>
      </w:r>
    </w:p>
    <w:p w:rsidR="0003396C" w:rsidRPr="00CC72A5" w:rsidRDefault="0003396C" w:rsidP="002873DA">
      <w:pPr>
        <w:pStyle w:val="af7"/>
        <w:numPr>
          <w:ilvl w:val="0"/>
          <w:numId w:val="67"/>
        </w:numPr>
        <w:spacing w:after="200" w:line="276" w:lineRule="auto"/>
        <w:contextualSpacing/>
        <w:jc w:val="both"/>
        <w:rPr>
          <w:lang w:val="uk-UA"/>
        </w:rPr>
      </w:pPr>
      <w:r w:rsidRPr="00CC72A5">
        <w:rPr>
          <w:lang w:val="uk-UA"/>
        </w:rPr>
        <w:t>прибирання територій від снігу, льоду та посипання річковим піском (засобами Учасника) – щодня (до повного прибирання);</w:t>
      </w:r>
    </w:p>
    <w:p w:rsidR="0003396C" w:rsidRPr="00CC72A5" w:rsidRDefault="0003396C" w:rsidP="002873DA">
      <w:pPr>
        <w:pStyle w:val="af7"/>
        <w:numPr>
          <w:ilvl w:val="0"/>
          <w:numId w:val="67"/>
        </w:numPr>
        <w:spacing w:after="200" w:line="276" w:lineRule="auto"/>
        <w:contextualSpacing/>
        <w:jc w:val="both"/>
        <w:rPr>
          <w:lang w:val="uk-UA"/>
        </w:rPr>
      </w:pPr>
      <w:r w:rsidRPr="00CC72A5">
        <w:rPr>
          <w:lang w:val="uk-UA"/>
        </w:rPr>
        <w:t xml:space="preserve">підмітання сміття та піску на пішохідних доріжках, тротуарах, сходах та маршах, майданчиках – щодня; </w:t>
      </w:r>
    </w:p>
    <w:p w:rsidR="0003396C" w:rsidRPr="00CC72A5" w:rsidRDefault="0003396C" w:rsidP="002873DA">
      <w:pPr>
        <w:pStyle w:val="af7"/>
        <w:numPr>
          <w:ilvl w:val="0"/>
          <w:numId w:val="67"/>
        </w:numPr>
        <w:spacing w:after="200" w:line="276" w:lineRule="auto"/>
        <w:contextualSpacing/>
        <w:jc w:val="both"/>
        <w:rPr>
          <w:lang w:val="uk-UA"/>
        </w:rPr>
      </w:pPr>
      <w:r w:rsidRPr="00CC72A5">
        <w:rPr>
          <w:lang w:val="uk-UA"/>
        </w:rPr>
        <w:t>прибирання опалого листя - щодня;</w:t>
      </w:r>
    </w:p>
    <w:p w:rsidR="0003396C" w:rsidRPr="00CC72A5" w:rsidRDefault="0003396C" w:rsidP="002873DA">
      <w:pPr>
        <w:pStyle w:val="af7"/>
        <w:numPr>
          <w:ilvl w:val="0"/>
          <w:numId w:val="67"/>
        </w:numPr>
        <w:spacing w:after="200" w:line="276" w:lineRule="auto"/>
        <w:contextualSpacing/>
        <w:jc w:val="both"/>
        <w:rPr>
          <w:lang w:val="uk-UA"/>
        </w:rPr>
      </w:pPr>
      <w:r w:rsidRPr="00CC72A5">
        <w:rPr>
          <w:lang w:val="uk-UA"/>
        </w:rPr>
        <w:t>миття території – 2 рази на тиждень в літній період;</w:t>
      </w:r>
    </w:p>
    <w:p w:rsidR="0003396C" w:rsidRPr="00CC72A5" w:rsidRDefault="0003396C" w:rsidP="002873DA">
      <w:pPr>
        <w:pStyle w:val="af7"/>
        <w:numPr>
          <w:ilvl w:val="0"/>
          <w:numId w:val="67"/>
        </w:numPr>
        <w:spacing w:after="200" w:line="276" w:lineRule="auto"/>
        <w:contextualSpacing/>
        <w:jc w:val="both"/>
        <w:rPr>
          <w:lang w:val="uk-UA"/>
        </w:rPr>
      </w:pPr>
      <w:r w:rsidRPr="00CC72A5">
        <w:rPr>
          <w:lang w:val="uk-UA"/>
        </w:rPr>
        <w:t>Заміна мішків в урнах для сміття – щодня.</w:t>
      </w:r>
    </w:p>
    <w:p w:rsidR="0003396C" w:rsidRPr="00CC72A5" w:rsidRDefault="0003396C" w:rsidP="0003396C">
      <w:pPr>
        <w:jc w:val="both"/>
        <w:rPr>
          <w:lang w:val="uk-UA"/>
        </w:rPr>
      </w:pPr>
      <w:r w:rsidRPr="00CC72A5">
        <w:rPr>
          <w:lang w:val="uk-UA"/>
        </w:rPr>
        <w:t>Інформація про об’єкти і площі прибирання  наведена у Таблиці №3 Додатку №3 Документації.</w:t>
      </w:r>
    </w:p>
    <w:p w:rsidR="0003396C" w:rsidRPr="00CC72A5" w:rsidRDefault="0003396C" w:rsidP="0003396C">
      <w:pPr>
        <w:jc w:val="both"/>
        <w:rPr>
          <w:lang w:val="uk-UA"/>
        </w:rPr>
      </w:pPr>
      <w:r w:rsidRPr="00CC72A5">
        <w:rPr>
          <w:lang w:val="uk-UA"/>
        </w:rPr>
        <w:t>Забороняється мити покриття, якщо температура повітря становить 0о С і нижче.</w:t>
      </w:r>
    </w:p>
    <w:p w:rsidR="0003396C" w:rsidRPr="00CC72A5" w:rsidRDefault="0003396C" w:rsidP="0003396C">
      <w:pPr>
        <w:jc w:val="both"/>
        <w:rPr>
          <w:lang w:val="uk-UA"/>
        </w:rPr>
      </w:pPr>
      <w:r w:rsidRPr="00CC72A5">
        <w:rPr>
          <w:lang w:val="uk-UA"/>
        </w:rPr>
        <w:t>На вулицях та дорогах, де тротуари межують з проїзною частиною, спочатку проводять прибирання або миття тротуарів.</w:t>
      </w:r>
    </w:p>
    <w:p w:rsidR="0003396C" w:rsidRPr="00CC72A5" w:rsidRDefault="0003396C" w:rsidP="0003396C">
      <w:pPr>
        <w:jc w:val="both"/>
        <w:rPr>
          <w:lang w:val="uk-UA"/>
        </w:rPr>
      </w:pPr>
      <w:r w:rsidRPr="00CC72A5">
        <w:rPr>
          <w:lang w:val="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03396C" w:rsidRPr="00CC72A5" w:rsidRDefault="0003396C" w:rsidP="0003396C">
      <w:pPr>
        <w:jc w:val="both"/>
        <w:rPr>
          <w:lang w:val="uk-UA"/>
        </w:rPr>
      </w:pPr>
      <w:r w:rsidRPr="00CC72A5">
        <w:rPr>
          <w:lang w:val="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03396C" w:rsidRPr="00CC72A5" w:rsidRDefault="0003396C" w:rsidP="0003396C">
      <w:pPr>
        <w:jc w:val="both"/>
        <w:rPr>
          <w:lang w:val="uk-UA"/>
        </w:rPr>
      </w:pPr>
      <w:r w:rsidRPr="00CC72A5">
        <w:rPr>
          <w:lang w:val="uk-UA"/>
        </w:rPr>
        <w:lastRenderedPageBreak/>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03396C" w:rsidRPr="00CC72A5" w:rsidRDefault="0003396C" w:rsidP="0003396C">
      <w:pPr>
        <w:jc w:val="both"/>
        <w:rPr>
          <w:lang w:val="uk-UA"/>
        </w:rPr>
      </w:pPr>
      <w:r w:rsidRPr="00CC72A5">
        <w:rPr>
          <w:lang w:val="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03396C" w:rsidRPr="00CC72A5" w:rsidRDefault="0003396C" w:rsidP="0003396C">
      <w:pPr>
        <w:jc w:val="both"/>
        <w:rPr>
          <w:lang w:val="uk-UA"/>
        </w:rPr>
      </w:pPr>
      <w:r w:rsidRPr="00CC72A5">
        <w:rPr>
          <w:lang w:val="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03396C" w:rsidRPr="00CC72A5" w:rsidRDefault="0003396C" w:rsidP="0003396C">
      <w:pPr>
        <w:jc w:val="both"/>
        <w:rPr>
          <w:lang w:val="uk-UA"/>
        </w:rPr>
      </w:pPr>
      <w:r w:rsidRPr="00CC72A5">
        <w:rPr>
          <w:lang w:val="uk-UA"/>
        </w:rPr>
        <w:t>На тротуарах і пішохідних доріжках слід використовувати пісок без домішок солі.</w:t>
      </w:r>
    </w:p>
    <w:p w:rsidR="0003396C" w:rsidRPr="00CC72A5" w:rsidRDefault="0003396C" w:rsidP="0003396C">
      <w:pPr>
        <w:jc w:val="both"/>
        <w:rPr>
          <w:lang w:val="uk-UA"/>
        </w:rPr>
      </w:pPr>
      <w:r w:rsidRPr="00CC72A5">
        <w:rPr>
          <w:lang w:val="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03396C" w:rsidRPr="00CC72A5" w:rsidRDefault="0003396C" w:rsidP="0003396C">
      <w:pPr>
        <w:jc w:val="both"/>
        <w:rPr>
          <w:lang w:val="uk-UA"/>
        </w:rPr>
      </w:pPr>
      <w:r w:rsidRPr="00CC72A5">
        <w:rPr>
          <w:lang w:val="uk-UA"/>
        </w:rPr>
        <w:t>Учасник</w:t>
      </w:r>
      <w:r w:rsidRPr="00CC72A5" w:rsidDel="00511E44">
        <w:rPr>
          <w:lang w:val="uk-UA"/>
        </w:rPr>
        <w:t xml:space="preserve"> </w:t>
      </w:r>
      <w:r w:rsidRPr="00CC72A5">
        <w:rPr>
          <w:lang w:val="uk-UA"/>
        </w:rPr>
        <w:t>самостійно здійснює видалення снігу, зібраного з твердого покриття, також можливо використовувати установки сніготанення і сплавляти сніг по каналізаційних та водостічних системах.</w:t>
      </w:r>
    </w:p>
    <w:p w:rsidR="0003396C" w:rsidRPr="00CC72A5" w:rsidRDefault="0003396C" w:rsidP="0003396C">
      <w:pPr>
        <w:jc w:val="both"/>
      </w:pPr>
      <w:r w:rsidRPr="00CC72A5">
        <w:rPr>
          <w:lang w:val="uk-UA"/>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03396C" w:rsidRPr="00CC72A5" w:rsidRDefault="0003396C" w:rsidP="0003396C">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p>
    <w:p w:rsidR="0003396C" w:rsidRDefault="0003396C" w:rsidP="0003396C">
      <w:pPr>
        <w:jc w:val="center"/>
        <w:rPr>
          <w:lang w:val="uk-UA"/>
        </w:rPr>
      </w:pPr>
      <w:r>
        <w:rPr>
          <w:b/>
          <w:lang w:val="uk-UA"/>
        </w:rPr>
        <w:t>В И М О Г И</w:t>
      </w:r>
      <w:r>
        <w:rPr>
          <w:b/>
          <w:lang w:val="uk-UA"/>
        </w:rPr>
        <w:tab/>
        <w:t xml:space="preserve"> </w:t>
      </w:r>
      <w:r w:rsidRPr="00CC72A5">
        <w:rPr>
          <w:b/>
          <w:lang w:val="uk-UA"/>
        </w:rPr>
        <w:t>до витратних матеріалів та хіміч</w:t>
      </w:r>
      <w:r>
        <w:rPr>
          <w:b/>
          <w:lang w:val="uk-UA"/>
        </w:rPr>
        <w:t xml:space="preserve">них засобів, що не входять у </w:t>
      </w:r>
      <w:r w:rsidRPr="00CC72A5">
        <w:rPr>
          <w:b/>
          <w:lang w:val="uk-UA"/>
        </w:rPr>
        <w:t xml:space="preserve">вартість обов’язкових </w:t>
      </w:r>
      <w:r w:rsidRPr="00CC72A5">
        <w:rPr>
          <w:b/>
          <w:lang w:val="uk-UA"/>
        </w:rPr>
        <w:tab/>
        <w:t>послуг з прибирання</w:t>
      </w:r>
      <w:r w:rsidRPr="0003396C">
        <w:rPr>
          <w:lang w:val="uk-UA"/>
        </w:rPr>
        <w:t xml:space="preserve"> </w:t>
      </w:r>
    </w:p>
    <w:p w:rsidR="0003396C" w:rsidRPr="00CC72A5" w:rsidRDefault="0003396C" w:rsidP="0003396C">
      <w:pPr>
        <w:jc w:val="center"/>
        <w:rPr>
          <w:b/>
          <w:lang w:val="uk-UA"/>
        </w:rPr>
      </w:pPr>
      <w:r>
        <w:rPr>
          <w:lang w:val="uk-UA"/>
        </w:rPr>
        <w:t xml:space="preserve">                                             </w:t>
      </w:r>
      <w:r w:rsidRPr="00CC72A5">
        <w:rPr>
          <w:lang w:val="uk-UA"/>
        </w:rPr>
        <w:t xml:space="preserve">Таблиця №1 Розділу </w:t>
      </w:r>
      <w:r>
        <w:rPr>
          <w:lang w:val="uk-UA"/>
        </w:rPr>
        <w:t>20</w:t>
      </w: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701"/>
      </w:tblGrid>
      <w:tr w:rsidR="0003396C" w:rsidRPr="00CC72A5" w:rsidTr="001F7317">
        <w:tc>
          <w:tcPr>
            <w:tcW w:w="567" w:type="dxa"/>
          </w:tcPr>
          <w:p w:rsidR="0003396C" w:rsidRPr="00CC72A5" w:rsidRDefault="0003396C" w:rsidP="00153D8C">
            <w:pPr>
              <w:rPr>
                <w:lang w:val="uk-UA"/>
              </w:rPr>
            </w:pPr>
            <w:r w:rsidRPr="00CC72A5">
              <w:rPr>
                <w:lang w:val="uk-UA"/>
              </w:rPr>
              <w:t xml:space="preserve">№ </w:t>
            </w:r>
          </w:p>
          <w:p w:rsidR="0003396C" w:rsidRPr="00CC72A5" w:rsidRDefault="0003396C" w:rsidP="00153D8C">
            <w:pPr>
              <w:rPr>
                <w:lang w:val="uk-UA"/>
              </w:rPr>
            </w:pPr>
            <w:r w:rsidRPr="00CC72A5">
              <w:rPr>
                <w:lang w:val="uk-UA"/>
              </w:rPr>
              <w:t>п/п</w:t>
            </w:r>
          </w:p>
        </w:tc>
        <w:tc>
          <w:tcPr>
            <w:tcW w:w="6804" w:type="dxa"/>
            <w:vAlign w:val="center"/>
          </w:tcPr>
          <w:p w:rsidR="0003396C" w:rsidRPr="00CC72A5" w:rsidRDefault="0003396C" w:rsidP="00153D8C">
            <w:pPr>
              <w:rPr>
                <w:lang w:val="uk-UA"/>
              </w:rPr>
            </w:pPr>
            <w:r w:rsidRPr="00CC72A5">
              <w:rPr>
                <w:lang w:val="uk-UA"/>
              </w:rPr>
              <w:t>Витратні матеріали</w:t>
            </w:r>
          </w:p>
        </w:tc>
        <w:tc>
          <w:tcPr>
            <w:tcW w:w="1701" w:type="dxa"/>
            <w:vAlign w:val="center"/>
          </w:tcPr>
          <w:p w:rsidR="0003396C" w:rsidRPr="00CC72A5" w:rsidRDefault="0003396C" w:rsidP="00153D8C">
            <w:pPr>
              <w:rPr>
                <w:lang w:val="uk-UA"/>
              </w:rPr>
            </w:pPr>
            <w:r w:rsidRPr="00CC72A5">
              <w:rPr>
                <w:lang w:val="uk-UA"/>
              </w:rPr>
              <w:t>Одиниця виміру</w:t>
            </w:r>
          </w:p>
        </w:tc>
      </w:tr>
      <w:tr w:rsidR="0003396C" w:rsidRPr="00CC72A5" w:rsidTr="001F7317">
        <w:tc>
          <w:tcPr>
            <w:tcW w:w="567" w:type="dxa"/>
          </w:tcPr>
          <w:p w:rsidR="0003396C" w:rsidRPr="00CC72A5" w:rsidRDefault="0003396C" w:rsidP="00153D8C">
            <w:pPr>
              <w:rPr>
                <w:lang w:val="uk-UA"/>
              </w:rPr>
            </w:pPr>
            <w:r w:rsidRPr="00CC72A5">
              <w:rPr>
                <w:lang w:val="uk-UA"/>
              </w:rPr>
              <w:t>1</w:t>
            </w:r>
          </w:p>
        </w:tc>
        <w:tc>
          <w:tcPr>
            <w:tcW w:w="6804" w:type="dxa"/>
            <w:vAlign w:val="center"/>
          </w:tcPr>
          <w:p w:rsidR="0003396C" w:rsidRPr="00CC72A5" w:rsidRDefault="0003396C" w:rsidP="00153D8C">
            <w:pPr>
              <w:rPr>
                <w:lang w:val="uk-UA"/>
              </w:rPr>
            </w:pPr>
            <w:r w:rsidRPr="00CC72A5">
              <w:rPr>
                <w:lang w:val="uk-UA"/>
              </w:rPr>
              <w:t>Пакети біорозчинні великі</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2</w:t>
            </w:r>
          </w:p>
        </w:tc>
        <w:tc>
          <w:tcPr>
            <w:tcW w:w="6804" w:type="dxa"/>
            <w:vAlign w:val="center"/>
          </w:tcPr>
          <w:p w:rsidR="0003396C" w:rsidRPr="00CC72A5" w:rsidRDefault="0003396C" w:rsidP="00153D8C">
            <w:pPr>
              <w:rPr>
                <w:lang w:val="uk-UA"/>
              </w:rPr>
            </w:pPr>
            <w:r w:rsidRPr="00CC72A5">
              <w:rPr>
                <w:lang w:val="uk-UA"/>
              </w:rPr>
              <w:t>Пакети біорозчинні середні</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3</w:t>
            </w:r>
          </w:p>
        </w:tc>
        <w:tc>
          <w:tcPr>
            <w:tcW w:w="6804" w:type="dxa"/>
            <w:vAlign w:val="center"/>
          </w:tcPr>
          <w:p w:rsidR="0003396C" w:rsidRPr="00CC72A5" w:rsidRDefault="0003396C" w:rsidP="00153D8C">
            <w:pPr>
              <w:rPr>
                <w:lang w:val="uk-UA"/>
              </w:rPr>
            </w:pPr>
            <w:r w:rsidRPr="00CC72A5">
              <w:rPr>
                <w:lang w:val="uk-UA"/>
              </w:rPr>
              <w:t>Пакети біорозчинні малі</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4</w:t>
            </w:r>
          </w:p>
        </w:tc>
        <w:tc>
          <w:tcPr>
            <w:tcW w:w="6804" w:type="dxa"/>
            <w:vAlign w:val="center"/>
          </w:tcPr>
          <w:p w:rsidR="0003396C" w:rsidRPr="00CC72A5" w:rsidRDefault="0003396C" w:rsidP="00153D8C">
            <w:pPr>
              <w:rPr>
                <w:lang w:val="uk-UA"/>
              </w:rPr>
            </w:pPr>
            <w:r w:rsidRPr="00CC72A5">
              <w:rPr>
                <w:lang w:val="uk-UA"/>
              </w:rPr>
              <w:t xml:space="preserve">Мило рідке в асортименті </w:t>
            </w:r>
          </w:p>
        </w:tc>
        <w:tc>
          <w:tcPr>
            <w:tcW w:w="1701" w:type="dxa"/>
            <w:vAlign w:val="center"/>
          </w:tcPr>
          <w:p w:rsidR="0003396C" w:rsidRPr="00CC72A5" w:rsidRDefault="0003396C" w:rsidP="00153D8C">
            <w:pPr>
              <w:rPr>
                <w:lang w:val="uk-UA"/>
              </w:rPr>
            </w:pPr>
            <w:r w:rsidRPr="00CC72A5">
              <w:rPr>
                <w:lang w:val="uk-UA"/>
              </w:rPr>
              <w:t>л</w:t>
            </w:r>
          </w:p>
        </w:tc>
      </w:tr>
      <w:tr w:rsidR="0003396C" w:rsidRPr="00CC72A5" w:rsidTr="001F7317">
        <w:tc>
          <w:tcPr>
            <w:tcW w:w="567" w:type="dxa"/>
          </w:tcPr>
          <w:p w:rsidR="0003396C" w:rsidRPr="00CC72A5" w:rsidRDefault="0003396C" w:rsidP="00153D8C">
            <w:pPr>
              <w:rPr>
                <w:lang w:val="uk-UA"/>
              </w:rPr>
            </w:pPr>
            <w:r w:rsidRPr="00CC72A5">
              <w:rPr>
                <w:lang w:val="uk-UA"/>
              </w:rPr>
              <w:t>5</w:t>
            </w:r>
          </w:p>
        </w:tc>
        <w:tc>
          <w:tcPr>
            <w:tcW w:w="6804" w:type="dxa"/>
            <w:vAlign w:val="center"/>
          </w:tcPr>
          <w:p w:rsidR="0003396C" w:rsidRPr="00CC72A5" w:rsidRDefault="0003396C" w:rsidP="00153D8C">
            <w:pPr>
              <w:rPr>
                <w:lang w:val="uk-UA"/>
              </w:rPr>
            </w:pPr>
            <w:r w:rsidRPr="00CC72A5">
              <w:rPr>
                <w:lang w:val="uk-UA"/>
              </w:rPr>
              <w:t>Мило рідке з дозатором</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6</w:t>
            </w:r>
          </w:p>
        </w:tc>
        <w:tc>
          <w:tcPr>
            <w:tcW w:w="6804" w:type="dxa"/>
            <w:vAlign w:val="center"/>
          </w:tcPr>
          <w:p w:rsidR="0003396C" w:rsidRPr="00CC72A5" w:rsidRDefault="0003396C" w:rsidP="00153D8C">
            <w:pPr>
              <w:rPr>
                <w:lang w:val="uk-UA"/>
              </w:rPr>
            </w:pPr>
            <w:r w:rsidRPr="00CC72A5">
              <w:rPr>
                <w:lang w:val="uk-UA"/>
              </w:rPr>
              <w:t>Мило туалетне в асортименті (70 гр.)</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7</w:t>
            </w:r>
          </w:p>
        </w:tc>
        <w:tc>
          <w:tcPr>
            <w:tcW w:w="6804" w:type="dxa"/>
            <w:vAlign w:val="center"/>
          </w:tcPr>
          <w:p w:rsidR="0003396C" w:rsidRPr="00CC72A5" w:rsidRDefault="0003396C" w:rsidP="00153D8C">
            <w:pPr>
              <w:rPr>
                <w:lang w:val="uk-UA"/>
              </w:rPr>
            </w:pPr>
            <w:r w:rsidRPr="00CC72A5">
              <w:rPr>
                <w:lang w:val="uk-UA"/>
              </w:rPr>
              <w:t>Освіжувач повітря в асортименті (300мл.)</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8</w:t>
            </w:r>
          </w:p>
        </w:tc>
        <w:tc>
          <w:tcPr>
            <w:tcW w:w="6804" w:type="dxa"/>
            <w:vAlign w:val="center"/>
          </w:tcPr>
          <w:p w:rsidR="0003396C" w:rsidRPr="00CC72A5" w:rsidRDefault="0003396C" w:rsidP="00153D8C">
            <w:pPr>
              <w:rPr>
                <w:lang w:val="uk-UA"/>
              </w:rPr>
            </w:pPr>
            <w:r w:rsidRPr="00CC72A5">
              <w:rPr>
                <w:lang w:val="uk-UA"/>
              </w:rPr>
              <w:t xml:space="preserve">Туалетний папір 1 шар. </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9</w:t>
            </w:r>
          </w:p>
        </w:tc>
        <w:tc>
          <w:tcPr>
            <w:tcW w:w="6804" w:type="dxa"/>
            <w:vAlign w:val="center"/>
          </w:tcPr>
          <w:p w:rsidR="0003396C" w:rsidRPr="00CC72A5" w:rsidRDefault="0003396C" w:rsidP="00153D8C">
            <w:pPr>
              <w:rPr>
                <w:lang w:val="uk-UA"/>
              </w:rPr>
            </w:pPr>
            <w:r w:rsidRPr="00CC72A5">
              <w:rPr>
                <w:lang w:val="uk-UA"/>
              </w:rPr>
              <w:t xml:space="preserve">Туалетний папір 2 шар. целюлоза </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10</w:t>
            </w:r>
          </w:p>
        </w:tc>
        <w:tc>
          <w:tcPr>
            <w:tcW w:w="6804" w:type="dxa"/>
          </w:tcPr>
          <w:p w:rsidR="0003396C" w:rsidRPr="00CC72A5" w:rsidRDefault="0003396C" w:rsidP="00153D8C">
            <w:pPr>
              <w:rPr>
                <w:lang w:val="uk-UA"/>
              </w:rPr>
            </w:pPr>
            <w:r w:rsidRPr="00CC72A5">
              <w:rPr>
                <w:lang w:val="uk-UA"/>
              </w:rPr>
              <w:t xml:space="preserve">Туалетний папір без гільзи,, з вторинної сировини  </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11</w:t>
            </w:r>
          </w:p>
        </w:tc>
        <w:tc>
          <w:tcPr>
            <w:tcW w:w="6804" w:type="dxa"/>
            <w:vAlign w:val="center"/>
          </w:tcPr>
          <w:p w:rsidR="0003396C" w:rsidRPr="00CC72A5" w:rsidRDefault="0003396C" w:rsidP="00153D8C">
            <w:pPr>
              <w:rPr>
                <w:lang w:val="uk-UA"/>
              </w:rPr>
            </w:pPr>
            <w:r w:rsidRPr="00CC72A5">
              <w:rPr>
                <w:lang w:val="uk-UA"/>
              </w:rPr>
              <w:t>Туалетний папір  3 шар.</w:t>
            </w:r>
          </w:p>
        </w:tc>
        <w:tc>
          <w:tcPr>
            <w:tcW w:w="1701" w:type="dxa"/>
            <w:vAlign w:val="center"/>
          </w:tcPr>
          <w:p w:rsidR="0003396C" w:rsidRPr="00CC72A5" w:rsidRDefault="0003396C" w:rsidP="00153D8C">
            <w:pPr>
              <w:rPr>
                <w:lang w:val="uk-UA"/>
              </w:rPr>
            </w:pPr>
            <w:r w:rsidRPr="00CC72A5">
              <w:rPr>
                <w:lang w:val="uk-UA"/>
              </w:rPr>
              <w:t>шт</w:t>
            </w:r>
          </w:p>
        </w:tc>
      </w:tr>
      <w:tr w:rsidR="0003396C" w:rsidRPr="00CC72A5" w:rsidTr="001F7317">
        <w:tc>
          <w:tcPr>
            <w:tcW w:w="567" w:type="dxa"/>
          </w:tcPr>
          <w:p w:rsidR="0003396C" w:rsidRPr="00CC72A5" w:rsidRDefault="0003396C" w:rsidP="00153D8C">
            <w:pPr>
              <w:rPr>
                <w:lang w:val="uk-UA"/>
              </w:rPr>
            </w:pPr>
            <w:r w:rsidRPr="00CC72A5">
              <w:rPr>
                <w:lang w:val="uk-UA"/>
              </w:rPr>
              <w:t>12</w:t>
            </w:r>
          </w:p>
        </w:tc>
        <w:tc>
          <w:tcPr>
            <w:tcW w:w="6804" w:type="dxa"/>
            <w:vAlign w:val="center"/>
          </w:tcPr>
          <w:p w:rsidR="0003396C" w:rsidRPr="00CC72A5" w:rsidRDefault="0003396C" w:rsidP="00153D8C">
            <w:pPr>
              <w:rPr>
                <w:lang w:val="uk-UA"/>
              </w:rPr>
            </w:pPr>
            <w:r w:rsidRPr="00CC72A5">
              <w:rPr>
                <w:lang w:val="uk-UA"/>
              </w:rPr>
              <w:t xml:space="preserve">Рушники листові  2 шар. целюлоза </w:t>
            </w:r>
          </w:p>
        </w:tc>
        <w:tc>
          <w:tcPr>
            <w:tcW w:w="1701" w:type="dxa"/>
            <w:vAlign w:val="center"/>
          </w:tcPr>
          <w:p w:rsidR="0003396C" w:rsidRPr="00CC72A5" w:rsidRDefault="0003396C" w:rsidP="00153D8C">
            <w:pPr>
              <w:rPr>
                <w:lang w:val="uk-UA"/>
              </w:rPr>
            </w:pPr>
            <w:r w:rsidRPr="00CC72A5">
              <w:rPr>
                <w:lang w:val="uk-UA"/>
              </w:rPr>
              <w:t>шт</w:t>
            </w:r>
          </w:p>
        </w:tc>
      </w:tr>
    </w:tbl>
    <w:p w:rsidR="0003396C" w:rsidRPr="00CC72A5" w:rsidRDefault="0003396C" w:rsidP="0003396C">
      <w:pPr>
        <w:rPr>
          <w:lang w:val="uk-UA"/>
        </w:rPr>
      </w:pPr>
    </w:p>
    <w:p w:rsidR="0003396C" w:rsidRPr="00CC72A5" w:rsidRDefault="0003396C" w:rsidP="0003396C">
      <w:pPr>
        <w:rPr>
          <w:b/>
        </w:rPr>
      </w:pPr>
      <w:r w:rsidRPr="00CC72A5">
        <w:rPr>
          <w:lang w:val="uk-UA"/>
        </w:rPr>
        <w:tab/>
      </w:r>
      <w:r w:rsidRPr="00CC72A5">
        <w:rPr>
          <w:lang w:val="uk-UA"/>
        </w:rPr>
        <w:tab/>
      </w:r>
      <w:r w:rsidRPr="00CC72A5">
        <w:rPr>
          <w:lang w:val="uk-UA"/>
        </w:rPr>
        <w:tab/>
      </w:r>
      <w:r w:rsidRPr="00CC72A5">
        <w:rPr>
          <w:lang w:val="uk-UA"/>
        </w:rPr>
        <w:tab/>
      </w:r>
      <w:r w:rsidRPr="00CC72A5">
        <w:rPr>
          <w:b/>
          <w:lang w:val="uk-UA"/>
        </w:rPr>
        <w:t xml:space="preserve">Вимоги до якості надання послуг </w:t>
      </w:r>
    </w:p>
    <w:p w:rsidR="0003396C" w:rsidRPr="00CC72A5" w:rsidRDefault="0003396C" w:rsidP="0003396C">
      <w:pPr>
        <w:jc w:val="both"/>
        <w:rPr>
          <w:lang w:val="uk-UA"/>
        </w:rPr>
      </w:pPr>
      <w:r w:rsidRPr="00CC72A5">
        <w:rPr>
          <w:lang w:val="uk-UA"/>
        </w:rPr>
        <w:t>1. Учасник</w:t>
      </w:r>
      <w:r w:rsidRPr="00CC72A5" w:rsidDel="00511E44">
        <w:rPr>
          <w:lang w:val="uk-UA"/>
        </w:rPr>
        <w:t xml:space="preserve"> </w:t>
      </w:r>
      <w:r w:rsidRPr="00CC72A5">
        <w:rPr>
          <w:lang w:val="uk-UA"/>
        </w:rPr>
        <w:t>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03396C" w:rsidRPr="00CC72A5" w:rsidRDefault="0003396C" w:rsidP="0003396C">
      <w:pPr>
        <w:jc w:val="both"/>
        <w:rPr>
          <w:lang w:val="uk-UA"/>
        </w:rPr>
      </w:pPr>
      <w:r w:rsidRPr="00CC72A5">
        <w:rPr>
          <w:lang w:val="uk-UA"/>
        </w:rPr>
        <w:t xml:space="preserve"> Учасник</w:t>
      </w:r>
      <w:r w:rsidRPr="00CC72A5" w:rsidDel="00511E44">
        <w:rPr>
          <w:lang w:val="uk-UA"/>
        </w:rPr>
        <w:t xml:space="preserve"> </w:t>
      </w:r>
      <w:r w:rsidRPr="00CC72A5">
        <w:rPr>
          <w:lang w:val="uk-UA"/>
        </w:rPr>
        <w:t xml:space="preserve">повинен забезпечити: </w:t>
      </w:r>
    </w:p>
    <w:p w:rsidR="0003396C" w:rsidRPr="00CC72A5" w:rsidRDefault="0003396C" w:rsidP="0003396C">
      <w:pPr>
        <w:jc w:val="both"/>
        <w:rPr>
          <w:lang w:val="uk-UA"/>
        </w:rPr>
      </w:pPr>
      <w:r w:rsidRPr="00CC72A5">
        <w:rPr>
          <w:lang w:val="uk-UA"/>
        </w:rPr>
        <w:t>- використання хімічних (миючих засобів), інших санітарно-гігієнічні засобів, виробів з паперу санітарно-гігієнічного призначення,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p>
    <w:p w:rsidR="0003396C" w:rsidRPr="00CC72A5" w:rsidRDefault="0003396C" w:rsidP="0003396C">
      <w:pPr>
        <w:jc w:val="both"/>
        <w:rPr>
          <w:lang w:val="uk-UA"/>
        </w:rPr>
      </w:pPr>
      <w:r w:rsidRPr="00CC72A5">
        <w:rPr>
          <w:lang w:val="uk-UA"/>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03396C" w:rsidRPr="00CC72A5" w:rsidRDefault="0003396C" w:rsidP="0003396C">
      <w:pPr>
        <w:jc w:val="both"/>
        <w:rPr>
          <w:lang w:val="uk-UA"/>
        </w:rPr>
      </w:pPr>
      <w:r w:rsidRPr="00CC72A5">
        <w:rPr>
          <w:lang w:val="uk-UA"/>
        </w:rPr>
        <w:t>2. Учасник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03396C" w:rsidRPr="00CC72A5" w:rsidRDefault="0003396C" w:rsidP="0003396C">
      <w:pPr>
        <w:jc w:val="both"/>
        <w:rPr>
          <w:lang w:val="uk-UA"/>
        </w:rPr>
      </w:pPr>
      <w:r w:rsidRPr="00CC72A5">
        <w:rPr>
          <w:lang w:val="uk-UA"/>
        </w:rPr>
        <w:lastRenderedPageBreak/>
        <w:t>3. Учасник</w:t>
      </w:r>
      <w:r w:rsidRPr="00CC72A5" w:rsidDel="00511E44">
        <w:rPr>
          <w:lang w:val="uk-UA"/>
        </w:rPr>
        <w:t xml:space="preserve"> </w:t>
      </w:r>
      <w:r w:rsidRPr="00CC72A5">
        <w:rPr>
          <w:lang w:val="uk-UA"/>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03396C" w:rsidRPr="00CC72A5" w:rsidRDefault="0003396C" w:rsidP="0003396C">
      <w:pPr>
        <w:jc w:val="both"/>
        <w:rPr>
          <w:lang w:val="uk-UA"/>
        </w:rPr>
      </w:pPr>
      <w:r w:rsidRPr="00CC72A5">
        <w:rPr>
          <w:lang w:val="uk-UA"/>
        </w:rPr>
        <w:t>4. Учасник</w:t>
      </w:r>
      <w:r w:rsidRPr="00CC72A5" w:rsidDel="00511E44">
        <w:rPr>
          <w:lang w:val="uk-UA"/>
        </w:rPr>
        <w:t xml:space="preserve"> </w:t>
      </w:r>
      <w:r w:rsidRPr="00CC72A5">
        <w:rPr>
          <w:lang w:val="uk-UA"/>
        </w:rPr>
        <w:t>повинен забезпечити вчасну доставку обладнання, інвентарю та всіх необхідних матеріалів та засобів, задіяних у наданні послуг.</w:t>
      </w:r>
    </w:p>
    <w:p w:rsidR="0003396C" w:rsidRPr="00CC72A5" w:rsidRDefault="0003396C" w:rsidP="0003396C">
      <w:pPr>
        <w:jc w:val="both"/>
        <w:rPr>
          <w:lang w:val="uk-UA"/>
        </w:rPr>
      </w:pPr>
      <w:r w:rsidRPr="00CC72A5">
        <w:rPr>
          <w:lang w:val="uk-UA"/>
        </w:rPr>
        <w:t>5. Працівники Учасника, які будуть надавати  послуги з миття вікон (фасадів), очищення покрівлі даху та зливостоків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03396C" w:rsidRPr="00CC72A5" w:rsidRDefault="0003396C" w:rsidP="0003396C">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p>
    <w:p w:rsidR="0003396C" w:rsidRDefault="0003396C" w:rsidP="0003396C">
      <w:pPr>
        <w:rPr>
          <w:u w:val="single"/>
          <w:lang w:val="uk-UA"/>
        </w:rPr>
      </w:pPr>
      <w:r w:rsidRPr="00CC72A5">
        <w:rPr>
          <w:lang w:val="uk-UA"/>
        </w:rPr>
        <w:tab/>
      </w:r>
      <w:r w:rsidRPr="00CC72A5">
        <w:rPr>
          <w:u w:val="single"/>
          <w:lang w:val="uk-UA"/>
        </w:rPr>
        <w:t xml:space="preserve">Основні вимоги до якості послуг з комплексного прибирання об’єктів Замовника </w:t>
      </w:r>
    </w:p>
    <w:p w:rsidR="0003396C" w:rsidRPr="00CC72A5" w:rsidRDefault="0003396C" w:rsidP="0003396C">
      <w:pPr>
        <w:jc w:val="center"/>
        <w:rPr>
          <w:u w:val="single"/>
          <w:lang w:val="uk-UA"/>
        </w:rPr>
      </w:pPr>
      <w:r>
        <w:rPr>
          <w:lang w:val="uk-UA"/>
        </w:rPr>
        <w:t xml:space="preserve">                                                                                         </w:t>
      </w:r>
      <w:r w:rsidRPr="00CC72A5">
        <w:rPr>
          <w:lang w:val="uk-UA"/>
        </w:rPr>
        <w:t>Таблиця №2 Розділу 20</w:t>
      </w:r>
    </w:p>
    <w:tbl>
      <w:tblPr>
        <w:tblW w:w="9324" w:type="dxa"/>
        <w:tblLayout w:type="fixed"/>
        <w:tblCellMar>
          <w:top w:w="60" w:type="dxa"/>
          <w:left w:w="60" w:type="dxa"/>
          <w:bottom w:w="60" w:type="dxa"/>
          <w:right w:w="60" w:type="dxa"/>
        </w:tblCellMar>
        <w:tblLook w:val="0000" w:firstRow="0" w:lastRow="0" w:firstColumn="0" w:lastColumn="0" w:noHBand="0" w:noVBand="0"/>
      </w:tblPr>
      <w:tblGrid>
        <w:gridCol w:w="1876"/>
        <w:gridCol w:w="2437"/>
        <w:gridCol w:w="5011"/>
      </w:tblGrid>
      <w:tr w:rsidR="0003396C" w:rsidRPr="00CC72A5" w:rsidTr="00153D8C">
        <w:trPr>
          <w:trHeight w:hRule="exact" w:val="827"/>
        </w:trPr>
        <w:tc>
          <w:tcPr>
            <w:tcW w:w="1876" w:type="dxa"/>
            <w:tcBorders>
              <w:top w:val="single" w:sz="4" w:space="0" w:color="000000"/>
              <w:left w:val="single" w:sz="4" w:space="0" w:color="000000"/>
              <w:bottom w:val="single" w:sz="4" w:space="0" w:color="000000"/>
            </w:tcBorders>
            <w:shd w:val="clear" w:color="auto" w:fill="E0E0E0"/>
            <w:vAlign w:val="center"/>
          </w:tcPr>
          <w:p w:rsidR="0003396C" w:rsidRPr="00CC72A5" w:rsidRDefault="0003396C" w:rsidP="00153D8C">
            <w:pPr>
              <w:rPr>
                <w:lang w:val="uk-UA"/>
              </w:rPr>
            </w:pPr>
            <w:r w:rsidRPr="00CC72A5">
              <w:rPr>
                <w:lang w:val="uk-UA"/>
              </w:rPr>
              <w:t>Назва послуги</w:t>
            </w:r>
          </w:p>
        </w:tc>
        <w:tc>
          <w:tcPr>
            <w:tcW w:w="2437" w:type="dxa"/>
            <w:tcBorders>
              <w:top w:val="single" w:sz="4" w:space="0" w:color="000000"/>
              <w:left w:val="single" w:sz="4" w:space="0" w:color="000000"/>
              <w:bottom w:val="single" w:sz="4" w:space="0" w:color="000000"/>
            </w:tcBorders>
            <w:shd w:val="clear" w:color="auto" w:fill="E0E0E0"/>
            <w:vAlign w:val="center"/>
          </w:tcPr>
          <w:p w:rsidR="0003396C" w:rsidRPr="00CC72A5" w:rsidRDefault="0003396C" w:rsidP="00153D8C">
            <w:pPr>
              <w:rPr>
                <w:lang w:val="uk-UA"/>
              </w:rPr>
            </w:pPr>
            <w:r w:rsidRPr="00CC72A5">
              <w:rPr>
                <w:lang w:val="uk-UA"/>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03396C" w:rsidRPr="00CC72A5" w:rsidRDefault="0003396C" w:rsidP="00153D8C">
            <w:pPr>
              <w:rPr>
                <w:lang w:val="uk-UA"/>
              </w:rPr>
            </w:pPr>
            <w:r w:rsidRPr="00CC72A5">
              <w:rPr>
                <w:lang w:val="uk-UA"/>
              </w:rPr>
              <w:t>Якість поверхні після прибирання і догляду</w:t>
            </w:r>
          </w:p>
        </w:tc>
      </w:tr>
      <w:tr w:rsidR="0003396C" w:rsidRPr="00CC72A5" w:rsidTr="00153D8C">
        <w:trPr>
          <w:trHeight w:val="619"/>
        </w:trPr>
        <w:tc>
          <w:tcPr>
            <w:tcW w:w="1876" w:type="dxa"/>
            <w:vMerge w:val="restart"/>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1. Прибирання пилу і сміття</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03396C" w:rsidRPr="00CC72A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скупчення пуху, пил на ворсі килима або оббивного матеріалу</w:t>
            </w:r>
          </w:p>
        </w:tc>
      </w:tr>
      <w:tr w:rsidR="0003396C" w:rsidRPr="00CC72A5" w:rsidTr="00153D8C">
        <w:trPr>
          <w:trHeight w:val="144"/>
        </w:trPr>
        <w:tc>
          <w:tcPr>
            <w:tcW w:w="1876" w:type="dxa"/>
            <w:vMerge w:val="restart"/>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2. Виведення плям</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2.1. Тверді підлоги, стіни, предмети</w:t>
            </w:r>
          </w:p>
        </w:tc>
        <w:tc>
          <w:tcPr>
            <w:tcW w:w="5011" w:type="dxa"/>
            <w:vMerge w:val="restart"/>
            <w:tcBorders>
              <w:top w:val="single" w:sz="4" w:space="0" w:color="000000"/>
              <w:left w:val="single" w:sz="4" w:space="0" w:color="000000"/>
              <w:right w:val="single" w:sz="4" w:space="0" w:color="000000"/>
            </w:tcBorders>
          </w:tcPr>
          <w:p w:rsidR="0003396C" w:rsidRPr="00CC72A5" w:rsidRDefault="0003396C" w:rsidP="00153D8C">
            <w:pPr>
              <w:rPr>
                <w:lang w:val="uk-UA"/>
              </w:rPr>
            </w:pPr>
            <w:r w:rsidRPr="00CC72A5">
              <w:rPr>
                <w:lang w:val="uk-UA"/>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03396C" w:rsidRPr="00CC72A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2.2. Килими, килимові покриття, м’які меблі</w:t>
            </w:r>
          </w:p>
          <w:p w:rsidR="0003396C" w:rsidRPr="00CC72A5" w:rsidRDefault="0003396C" w:rsidP="00153D8C">
            <w:pPr>
              <w:rPr>
                <w:lang w:val="uk-UA"/>
              </w:rPr>
            </w:pPr>
          </w:p>
        </w:tc>
        <w:tc>
          <w:tcPr>
            <w:tcW w:w="5011" w:type="dxa"/>
            <w:vMerge/>
            <w:tcBorders>
              <w:left w:val="single" w:sz="4" w:space="0" w:color="000000"/>
              <w:bottom w:val="single" w:sz="4" w:space="0" w:color="000000"/>
              <w:right w:val="single" w:sz="4" w:space="0" w:color="000000"/>
            </w:tcBorders>
          </w:tcPr>
          <w:p w:rsidR="0003396C" w:rsidRPr="00CC72A5" w:rsidRDefault="0003396C" w:rsidP="00153D8C">
            <w:pPr>
              <w:rPr>
                <w:lang w:val="uk-UA"/>
              </w:rPr>
            </w:pPr>
          </w:p>
        </w:tc>
      </w:tr>
      <w:tr w:rsidR="0003396C" w:rsidRPr="00CC72A5" w:rsidTr="00153D8C">
        <w:trPr>
          <w:trHeight w:val="144"/>
        </w:trPr>
        <w:tc>
          <w:tcPr>
            <w:tcW w:w="1876" w:type="dxa"/>
            <w:vMerge w:val="restart"/>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 Вологе прибирання, чищення</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03396C" w:rsidRPr="0032244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3.2.  Стіни</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03396C" w:rsidRPr="0032244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 xml:space="preserve">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w:t>
            </w:r>
            <w:r w:rsidRPr="00CC72A5">
              <w:rPr>
                <w:lang w:val="uk-UA"/>
              </w:rPr>
              <w:lastRenderedPageBreak/>
              <w:t>ділянок, каламутності, залишків ворсу протирального матеріалу</w:t>
            </w:r>
          </w:p>
        </w:tc>
      </w:tr>
      <w:tr w:rsidR="0003396C" w:rsidRPr="00CC72A5" w:rsidTr="00153D8C">
        <w:trPr>
          <w:trHeight w:val="1336"/>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3.4. Килими, килимові покриття, м’які меблі</w:t>
            </w:r>
          </w:p>
          <w:p w:rsidR="0003396C" w:rsidRPr="00CC72A5" w:rsidRDefault="0003396C" w:rsidP="00153D8C">
            <w:pPr>
              <w:rPr>
                <w:lang w:val="uk-UA"/>
              </w:rPr>
            </w:pP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Не допускається деформація ворсу, залишки хімії на ворсі (ворс липкий або милкий на дотик).</w:t>
            </w:r>
          </w:p>
        </w:tc>
      </w:tr>
      <w:tr w:rsidR="0003396C" w:rsidRPr="0032244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03396C" w:rsidRPr="00322445" w:rsidTr="00153D8C">
        <w:trPr>
          <w:trHeight w:val="467"/>
        </w:trPr>
        <w:tc>
          <w:tcPr>
            <w:tcW w:w="1876"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4. Полірування</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клейкості і залишків поліролі, нерівномірності блиску поверхні</w:t>
            </w:r>
          </w:p>
        </w:tc>
      </w:tr>
      <w:tr w:rsidR="0003396C" w:rsidRPr="00322445" w:rsidTr="00153D8C">
        <w:trPr>
          <w:trHeight w:val="279"/>
        </w:trPr>
        <w:tc>
          <w:tcPr>
            <w:tcW w:w="1876"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5. Хімічне чищення</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слідів немеханічних дій, хімії, воску, полімерних покриттів, плівок від захисних покриттів</w:t>
            </w:r>
          </w:p>
        </w:tc>
      </w:tr>
      <w:tr w:rsidR="0003396C" w:rsidRPr="00322445" w:rsidTr="00153D8C">
        <w:trPr>
          <w:trHeight w:val="473"/>
        </w:trPr>
        <w:tc>
          <w:tcPr>
            <w:tcW w:w="1876" w:type="dxa"/>
            <w:vMerge w:val="restart"/>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6. Нанесення захисних покриттів</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Зменшення вицвітання, підвищення брудно стійкості</w:t>
            </w:r>
          </w:p>
        </w:tc>
      </w:tr>
      <w:tr w:rsidR="0003396C" w:rsidRPr="00CC72A5" w:rsidTr="00153D8C">
        <w:trPr>
          <w:trHeight w:val="509"/>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6.2. 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Підвищення протиковзного ефекту і стійкості до дії підошов взуття, полегшення щоденного прибирання</w:t>
            </w:r>
          </w:p>
        </w:tc>
      </w:tr>
      <w:tr w:rsidR="0003396C" w:rsidRPr="00CC72A5" w:rsidTr="00153D8C">
        <w:trPr>
          <w:trHeight w:val="651"/>
        </w:trPr>
        <w:tc>
          <w:tcPr>
            <w:tcW w:w="1876" w:type="dxa"/>
            <w:vMerge w:val="restart"/>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7. Чищення з нанесенням антистатику</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скупчення пилу в важкодоступних місцях, залишків волокон протирального матеріалу, плям і відбитків пальців</w:t>
            </w:r>
          </w:p>
        </w:tc>
      </w:tr>
      <w:tr w:rsidR="0003396C" w:rsidRPr="00322445" w:rsidTr="00153D8C">
        <w:trPr>
          <w:trHeight w:val="144"/>
        </w:trPr>
        <w:tc>
          <w:tcPr>
            <w:tcW w:w="1876" w:type="dxa"/>
            <w:vMerge/>
            <w:tcBorders>
              <w:top w:val="single" w:sz="4" w:space="0" w:color="000000"/>
              <w:left w:val="single" w:sz="4" w:space="0" w:color="000000"/>
              <w:bottom w:val="single" w:sz="4" w:space="0" w:color="000000"/>
            </w:tcBorders>
          </w:tcPr>
          <w:p w:rsidR="0003396C" w:rsidRPr="00CC72A5" w:rsidRDefault="0003396C" w:rsidP="00153D8C">
            <w:pPr>
              <w:rPr>
                <w:lang w:val="uk-UA"/>
              </w:rPr>
            </w:pP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склеювання ворсу, зміни кольору, зниження міцності тканинної оббивки; зменшення рівня забруднення</w:t>
            </w:r>
          </w:p>
        </w:tc>
      </w:tr>
      <w:tr w:rsidR="0003396C" w:rsidRPr="00CC72A5" w:rsidTr="00153D8C">
        <w:trPr>
          <w:trHeight w:val="332"/>
        </w:trPr>
        <w:tc>
          <w:tcPr>
            <w:tcW w:w="1876"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8. Чистка</w:t>
            </w:r>
          </w:p>
        </w:tc>
        <w:tc>
          <w:tcPr>
            <w:tcW w:w="2437" w:type="dxa"/>
            <w:tcBorders>
              <w:top w:val="single" w:sz="4" w:space="0" w:color="000000"/>
              <w:left w:val="single" w:sz="4" w:space="0" w:color="000000"/>
              <w:bottom w:val="single" w:sz="4" w:space="0" w:color="000000"/>
            </w:tcBorders>
          </w:tcPr>
          <w:p w:rsidR="0003396C" w:rsidRPr="00CC72A5" w:rsidRDefault="0003396C" w:rsidP="00153D8C">
            <w:pPr>
              <w:rPr>
                <w:lang w:val="uk-UA"/>
              </w:rPr>
            </w:pPr>
            <w:r w:rsidRPr="00CC72A5">
              <w:rPr>
                <w:lang w:val="uk-UA"/>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03396C" w:rsidRPr="00CC72A5" w:rsidRDefault="0003396C" w:rsidP="00153D8C">
            <w:pPr>
              <w:rPr>
                <w:lang w:val="uk-UA"/>
              </w:rPr>
            </w:pPr>
            <w:r w:rsidRPr="00CC72A5">
              <w:rPr>
                <w:lang w:val="uk-UA"/>
              </w:rPr>
              <w:t>Відсутність пилу, плям, відбитків пальців</w:t>
            </w:r>
          </w:p>
        </w:tc>
      </w:tr>
    </w:tbl>
    <w:p w:rsidR="0003396C" w:rsidRPr="00CC72A5" w:rsidRDefault="0003396C" w:rsidP="0003396C"/>
    <w:p w:rsidR="0003396C" w:rsidRPr="00CC72A5" w:rsidRDefault="0003396C" w:rsidP="0003396C">
      <w:pPr>
        <w:jc w:val="both"/>
        <w:rPr>
          <w:lang w:val="uk-UA"/>
        </w:rPr>
      </w:pPr>
      <w:r w:rsidRPr="00CC72A5">
        <w:rPr>
          <w:lang w:val="uk-UA"/>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Учасник.</w:t>
      </w:r>
    </w:p>
    <w:p w:rsidR="0003396C" w:rsidRPr="00CC72A5" w:rsidRDefault="0003396C" w:rsidP="0003396C">
      <w:pPr>
        <w:jc w:val="center"/>
        <w:rPr>
          <w:b/>
          <w:lang w:val="uk-UA"/>
        </w:rPr>
      </w:pPr>
      <w:r w:rsidRPr="00CC72A5">
        <w:rPr>
          <w:b/>
          <w:lang w:val="uk-UA"/>
        </w:rPr>
        <w:t>Розділ 21. ДОДАТКОВІ ПОСЛУГИ З ПРИБИРАННЯ</w:t>
      </w:r>
    </w:p>
    <w:p w:rsidR="0003396C" w:rsidRPr="00CC72A5" w:rsidRDefault="0003396C" w:rsidP="0003396C">
      <w:pPr>
        <w:jc w:val="both"/>
        <w:rPr>
          <w:lang w:val="uk-UA"/>
        </w:rPr>
      </w:pPr>
      <w:r w:rsidRPr="00CC72A5">
        <w:rPr>
          <w:lang w:val="uk-UA"/>
        </w:rPr>
        <w:t>Додаткові послуги з прибирання на об’єктах Замовника надаються виключно за заявками Замовника, що надійшли до диспетчерської служби Учасника.</w:t>
      </w:r>
    </w:p>
    <w:p w:rsidR="0003396C" w:rsidRPr="00CC72A5" w:rsidRDefault="0003396C" w:rsidP="0003396C">
      <w:pPr>
        <w:jc w:val="both"/>
        <w:rPr>
          <w:lang w:val="uk-UA"/>
        </w:rPr>
      </w:pPr>
      <w:r w:rsidRPr="00CC72A5">
        <w:rPr>
          <w:lang w:val="uk-UA"/>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Учасником безпосередньо при наданні цих послуг. </w:t>
      </w:r>
    </w:p>
    <w:p w:rsidR="0003396C" w:rsidRPr="00CC72A5" w:rsidRDefault="0003396C" w:rsidP="0003396C">
      <w:pPr>
        <w:jc w:val="both"/>
        <w:rPr>
          <w:lang w:val="uk-UA"/>
        </w:rPr>
      </w:pPr>
      <w:r w:rsidRPr="00CC72A5">
        <w:rPr>
          <w:lang w:val="uk-UA"/>
        </w:rPr>
        <w:t>Учасник</w:t>
      </w:r>
      <w:r w:rsidRPr="00CC72A5" w:rsidDel="00511E44">
        <w:rPr>
          <w:lang w:val="uk-UA"/>
        </w:rPr>
        <w:t xml:space="preserve"> </w:t>
      </w:r>
      <w:r w:rsidRPr="00CC72A5">
        <w:rPr>
          <w:lang w:val="uk-UA"/>
        </w:rPr>
        <w:t xml:space="preserve">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03396C" w:rsidRPr="00CC72A5" w:rsidRDefault="0003396C" w:rsidP="0003396C">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b/>
          <w:lang w:val="uk-UA"/>
        </w:rPr>
        <w:t xml:space="preserve"> </w:t>
      </w:r>
      <w:r w:rsidRPr="00CC72A5">
        <w:rPr>
          <w:b/>
          <w:lang w:val="uk-UA"/>
        </w:rPr>
        <w:tab/>
      </w:r>
      <w:r>
        <w:rPr>
          <w:b/>
          <w:lang w:val="uk-UA"/>
        </w:rPr>
        <w:t xml:space="preserve"> В И М О Г И </w:t>
      </w:r>
      <w:r w:rsidRPr="00CC72A5">
        <w:rPr>
          <w:b/>
          <w:lang w:val="uk-UA"/>
        </w:rPr>
        <w:t xml:space="preserve">до надання додаткових послуг з прибирання </w:t>
      </w:r>
    </w:p>
    <w:p w:rsidR="0003396C" w:rsidRPr="00CC72A5" w:rsidRDefault="0003396C" w:rsidP="0003396C">
      <w:pPr>
        <w:jc w:val="both"/>
        <w:rPr>
          <w:u w:val="single"/>
          <w:lang w:val="uk-UA"/>
        </w:rPr>
      </w:pPr>
      <w:r w:rsidRPr="00CC72A5">
        <w:rPr>
          <w:u w:val="single"/>
          <w:lang w:val="uk-UA"/>
        </w:rPr>
        <w:lastRenderedPageBreak/>
        <w:t>Прибирання банкомата включає в себе:</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видалення сторонніх інформаційно-рекламних матеріалів;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видалення слідів старих інформаційно-рекламних матеріалів;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видалення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видалення «граффіті»;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 xml:space="preserve">прибирання прилеглої території (до 2 м кв.) до зовнішнього банкомату, що знаходиться не на території об’єкту Замовника; </w:t>
      </w:r>
    </w:p>
    <w:p w:rsidR="0003396C" w:rsidRPr="00CC72A5" w:rsidRDefault="0003396C" w:rsidP="002873DA">
      <w:pPr>
        <w:pStyle w:val="af7"/>
        <w:numPr>
          <w:ilvl w:val="0"/>
          <w:numId w:val="68"/>
        </w:numPr>
        <w:spacing w:after="200" w:line="276" w:lineRule="auto"/>
        <w:contextualSpacing/>
        <w:jc w:val="both"/>
        <w:rPr>
          <w:lang w:val="uk-UA"/>
        </w:rPr>
      </w:pPr>
      <w:r w:rsidRPr="00CC72A5">
        <w:rPr>
          <w:lang w:val="uk-UA"/>
        </w:rPr>
        <w:t>чищення зовнішнього банкомату від снігу та криги у зимовий період.</w:t>
      </w:r>
    </w:p>
    <w:p w:rsidR="0003396C" w:rsidRPr="00CC72A5" w:rsidRDefault="0003396C" w:rsidP="0003396C">
      <w:pPr>
        <w:jc w:val="both"/>
        <w:rPr>
          <w:lang w:val="uk-UA"/>
        </w:rPr>
      </w:pPr>
      <w:r w:rsidRPr="00CC72A5">
        <w:rPr>
          <w:u w:val="single"/>
          <w:lang w:val="uk-UA"/>
        </w:rPr>
        <w:t>Зовнішнє миття вікон з використанням телескопічної трубки</w:t>
      </w:r>
      <w:r w:rsidRPr="00CC72A5">
        <w:rPr>
          <w:lang w:val="uk-UA"/>
        </w:rPr>
        <w:t xml:space="preserve"> включає в себе миття скляних поверхонь вікон розташованих на висоті від поверхні землі до 4 м, а також рам та зливів з зовнішньої сторони (засобами Учасника); </w:t>
      </w:r>
    </w:p>
    <w:p w:rsidR="0003396C" w:rsidRPr="00CC72A5" w:rsidRDefault="0003396C" w:rsidP="0003396C">
      <w:pPr>
        <w:jc w:val="both"/>
        <w:rPr>
          <w:lang w:val="uk-UA"/>
        </w:rPr>
      </w:pPr>
      <w:r w:rsidRPr="00CC72A5">
        <w:rPr>
          <w:u w:val="single"/>
          <w:lang w:val="uk-UA"/>
        </w:rPr>
        <w:t>Зовнішнє миття вікон з використанням драбини</w:t>
      </w:r>
      <w:r w:rsidRPr="00CC72A5">
        <w:rPr>
          <w:lang w:val="uk-UA"/>
        </w:rPr>
        <w:t xml:space="preserve"> включає в себе миття скляних поверхонь вікон розташованих на висоті від поверхні землі від 4 до 6 м, а також рам та зливів з зовнішньої сторони (засобами Учасника).</w:t>
      </w:r>
    </w:p>
    <w:p w:rsidR="0003396C" w:rsidRPr="00CC72A5" w:rsidRDefault="0003396C" w:rsidP="0003396C">
      <w:pPr>
        <w:jc w:val="both"/>
        <w:rPr>
          <w:lang w:val="uk-UA"/>
        </w:rPr>
      </w:pPr>
      <w:r w:rsidRPr="00CC72A5">
        <w:rPr>
          <w:u w:val="single"/>
          <w:lang w:val="uk-UA"/>
        </w:rPr>
        <w:t>Зовнішнє миття вікон із застосуванням методів промислового альпінізму</w:t>
      </w:r>
      <w:r w:rsidRPr="00CC72A5">
        <w:rPr>
          <w:lang w:val="uk-UA"/>
        </w:rPr>
        <w:t xml:space="preserve"> включає в себе миття скляних поверхонь вікон розташованих на висоті від поверхні землі від 6 м, а також рам та зливів з зовнішньої сторони (засобами Учасника).</w:t>
      </w:r>
    </w:p>
    <w:p w:rsidR="0003396C" w:rsidRPr="00CC72A5" w:rsidRDefault="0003396C" w:rsidP="0003396C">
      <w:pPr>
        <w:jc w:val="both"/>
        <w:rPr>
          <w:lang w:val="uk-UA"/>
        </w:rPr>
      </w:pPr>
      <w:r w:rsidRPr="00CC72A5">
        <w:rPr>
          <w:u w:val="single"/>
          <w:lang w:val="uk-UA"/>
        </w:rPr>
        <w:t>Зовнішнє миття вікон із використанням автовишки включає</w:t>
      </w:r>
      <w:r w:rsidRPr="00CC72A5">
        <w:rPr>
          <w:lang w:val="uk-UA"/>
        </w:rPr>
        <w:t xml:space="preserve"> в себе миття скляних поверхонь вікон розташованих на висоті від поверхні землі від 6 м, а також рам та зливів з зовнішньої сторони (засобами Учасника). </w:t>
      </w:r>
    </w:p>
    <w:p w:rsidR="0003396C" w:rsidRPr="00CC72A5" w:rsidRDefault="0003396C" w:rsidP="0003396C">
      <w:pPr>
        <w:jc w:val="both"/>
        <w:rPr>
          <w:u w:val="single"/>
          <w:lang w:val="uk-UA"/>
        </w:rPr>
      </w:pPr>
      <w:r w:rsidRPr="00CC72A5">
        <w:rPr>
          <w:u w:val="single"/>
          <w:lang w:val="uk-UA"/>
        </w:rPr>
        <w:t>Генеральне прибирання включає в себе:</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обмітання пилу зі стін та стелі;</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полірування (де необхідно)  всіх видів покриття підлоги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вологе чищення килимового покриття та килимових доріжок миючим пилососом (засобами Учасника) ;</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вологе чищення м’яких меблів та видалення плям за допомогою миючого пилососа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вологе протирання декоративних решіток, арок, вітражів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вологе протирання вертикальних поверхонь (дверей, дзеркал);</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натирання меблів (шафи, столи, полиці)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натирання металевих поверхонь (поручні, решітки сходових маршів, дверцята ліфтів, інше)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поліровка скляних поверхонь та дзеркал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миття люстр, світильників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миття радіаторів опалення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та миття кахелів (засобами Учасника) ;</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миття вікон та віконних рам (засобами Учасника);</w:t>
      </w:r>
    </w:p>
    <w:p w:rsidR="0003396C" w:rsidRPr="00CC72A5" w:rsidRDefault="0003396C" w:rsidP="002873DA">
      <w:pPr>
        <w:pStyle w:val="af7"/>
        <w:numPr>
          <w:ilvl w:val="0"/>
          <w:numId w:val="69"/>
        </w:numPr>
        <w:spacing w:after="200" w:line="276" w:lineRule="auto"/>
        <w:contextualSpacing/>
        <w:jc w:val="both"/>
        <w:rPr>
          <w:lang w:val="uk-UA"/>
        </w:rPr>
      </w:pPr>
      <w:r w:rsidRPr="00CC72A5">
        <w:rPr>
          <w:lang w:val="uk-UA"/>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 Учасника).</w:t>
      </w:r>
    </w:p>
    <w:p w:rsidR="0003396C" w:rsidRPr="00CC72A5" w:rsidRDefault="0003396C" w:rsidP="0003396C">
      <w:pPr>
        <w:jc w:val="both"/>
        <w:rPr>
          <w:lang w:val="uk-UA"/>
        </w:rPr>
      </w:pPr>
      <w:r w:rsidRPr="00CC72A5">
        <w:rPr>
          <w:u w:val="single"/>
          <w:lang w:val="uk-UA"/>
        </w:rPr>
        <w:t>Хімічне чищення килимового покриття включає в себе</w:t>
      </w:r>
      <w:r w:rsidRPr="00CC72A5">
        <w:rPr>
          <w:lang w:val="uk-UA"/>
        </w:rPr>
        <w:t xml:space="preserve"> чищення килимового покриття з використанням апарату для хімчистки та спеціалізованих хімічних засобів (засобами Учасника);</w:t>
      </w:r>
    </w:p>
    <w:p w:rsidR="0003396C" w:rsidRPr="00CC72A5" w:rsidRDefault="0003396C" w:rsidP="0003396C">
      <w:pPr>
        <w:jc w:val="both"/>
        <w:rPr>
          <w:lang w:val="uk-UA"/>
        </w:rPr>
      </w:pPr>
      <w:r w:rsidRPr="00CC72A5">
        <w:rPr>
          <w:u w:val="single"/>
          <w:lang w:val="uk-UA"/>
        </w:rPr>
        <w:t>Хімічне чищення м’яких меблів</w:t>
      </w:r>
      <w:r w:rsidRPr="00CC72A5">
        <w:rPr>
          <w:lang w:val="uk-UA"/>
        </w:rPr>
        <w:t xml:space="preserve"> включає в себе чищення м’яких меблів з використанням апарату для хімчистки та спеціалізованих хімічних засобів (засобами Учасника).</w:t>
      </w:r>
    </w:p>
    <w:p w:rsidR="0003396C" w:rsidRPr="00CC72A5" w:rsidRDefault="0003396C" w:rsidP="0003396C">
      <w:pPr>
        <w:jc w:val="both"/>
        <w:rPr>
          <w:lang w:val="uk-UA"/>
        </w:rPr>
      </w:pPr>
      <w:r w:rsidRPr="00CC72A5">
        <w:rPr>
          <w:u w:val="single"/>
          <w:lang w:val="uk-UA"/>
        </w:rPr>
        <w:lastRenderedPageBreak/>
        <w:t>Хімічне чищення жалюзі</w:t>
      </w:r>
      <w:r w:rsidRPr="00CC72A5">
        <w:rPr>
          <w:lang w:val="uk-UA"/>
        </w:rPr>
        <w:t xml:space="preserve"> включає в себе чищення жалюзі з використанням апарату для хімчистки та спеціалізованих хімічних засобів (засобами Учасника).</w:t>
      </w:r>
    </w:p>
    <w:p w:rsidR="0003396C" w:rsidRPr="00CC72A5" w:rsidRDefault="0003396C" w:rsidP="0003396C">
      <w:pPr>
        <w:jc w:val="both"/>
        <w:rPr>
          <w:lang w:val="uk-UA"/>
        </w:rPr>
      </w:pPr>
      <w:r w:rsidRPr="00CC72A5">
        <w:rPr>
          <w:u w:val="single"/>
          <w:lang w:val="uk-UA"/>
        </w:rPr>
        <w:t>Обрізка дерев та кущів включає в себе</w:t>
      </w:r>
      <w:r w:rsidRPr="00CC72A5">
        <w:rPr>
          <w:lang w:val="uk-UA"/>
        </w:rPr>
        <w:t>:</w:t>
      </w:r>
    </w:p>
    <w:p w:rsidR="0003396C" w:rsidRPr="00CC72A5" w:rsidRDefault="0003396C" w:rsidP="002873DA">
      <w:pPr>
        <w:pStyle w:val="af7"/>
        <w:numPr>
          <w:ilvl w:val="0"/>
          <w:numId w:val="70"/>
        </w:numPr>
        <w:spacing w:after="200" w:line="276" w:lineRule="auto"/>
        <w:contextualSpacing/>
        <w:jc w:val="both"/>
        <w:rPr>
          <w:lang w:val="uk-UA"/>
        </w:rPr>
      </w:pPr>
      <w:r w:rsidRPr="00CC72A5">
        <w:rPr>
          <w:lang w:val="uk-UA"/>
        </w:rPr>
        <w:t>обрізка сухих гілок;</w:t>
      </w:r>
    </w:p>
    <w:p w:rsidR="0003396C" w:rsidRPr="00CC72A5" w:rsidRDefault="0003396C" w:rsidP="002873DA">
      <w:pPr>
        <w:pStyle w:val="af7"/>
        <w:numPr>
          <w:ilvl w:val="0"/>
          <w:numId w:val="70"/>
        </w:numPr>
        <w:spacing w:after="200" w:line="276" w:lineRule="auto"/>
        <w:contextualSpacing/>
        <w:jc w:val="both"/>
        <w:rPr>
          <w:lang w:val="uk-UA"/>
        </w:rPr>
      </w:pPr>
      <w:r w:rsidRPr="00CC72A5">
        <w:rPr>
          <w:lang w:val="uk-UA"/>
        </w:rPr>
        <w:t>надання кущам форми;</w:t>
      </w:r>
    </w:p>
    <w:p w:rsidR="0003396C" w:rsidRPr="00CC72A5" w:rsidRDefault="0003396C" w:rsidP="002873DA">
      <w:pPr>
        <w:pStyle w:val="af7"/>
        <w:numPr>
          <w:ilvl w:val="0"/>
          <w:numId w:val="70"/>
        </w:numPr>
        <w:spacing w:after="200" w:line="276" w:lineRule="auto"/>
        <w:contextualSpacing/>
        <w:jc w:val="both"/>
        <w:rPr>
          <w:lang w:val="uk-UA"/>
        </w:rPr>
      </w:pPr>
      <w:r w:rsidRPr="00CC72A5">
        <w:rPr>
          <w:lang w:val="uk-UA"/>
        </w:rPr>
        <w:t>сбір та утилізація зрізаного листя та гілля.</w:t>
      </w:r>
    </w:p>
    <w:p w:rsidR="0003396C" w:rsidRPr="00CC72A5" w:rsidRDefault="0003396C" w:rsidP="0003396C">
      <w:pPr>
        <w:jc w:val="both"/>
        <w:rPr>
          <w:lang w:val="uk-UA"/>
        </w:rPr>
      </w:pPr>
      <w:r w:rsidRPr="00CC72A5">
        <w:rPr>
          <w:u w:val="single"/>
          <w:lang w:val="uk-UA"/>
        </w:rPr>
        <w:t>Вивіз негабаритного сміття, чагарнику, листя</w:t>
      </w:r>
      <w:r w:rsidRPr="00CC72A5">
        <w:rPr>
          <w:lang w:val="uk-UA"/>
        </w:rPr>
        <w:t xml:space="preserve"> включає в себе:</w:t>
      </w:r>
    </w:p>
    <w:p w:rsidR="0003396C" w:rsidRPr="00CC72A5" w:rsidRDefault="0003396C" w:rsidP="002873DA">
      <w:pPr>
        <w:pStyle w:val="af7"/>
        <w:numPr>
          <w:ilvl w:val="0"/>
          <w:numId w:val="71"/>
        </w:numPr>
        <w:spacing w:after="200" w:line="276" w:lineRule="auto"/>
        <w:contextualSpacing/>
        <w:jc w:val="both"/>
        <w:rPr>
          <w:lang w:val="uk-UA"/>
        </w:rPr>
      </w:pPr>
      <w:r w:rsidRPr="00CC72A5">
        <w:rPr>
          <w:lang w:val="uk-UA"/>
        </w:rPr>
        <w:t>збір сміття, чагарнику, листя;</w:t>
      </w:r>
    </w:p>
    <w:p w:rsidR="0003396C" w:rsidRPr="00CC72A5" w:rsidRDefault="0003396C" w:rsidP="002873DA">
      <w:pPr>
        <w:pStyle w:val="af7"/>
        <w:numPr>
          <w:ilvl w:val="0"/>
          <w:numId w:val="71"/>
        </w:numPr>
        <w:spacing w:after="200" w:line="276" w:lineRule="auto"/>
        <w:contextualSpacing/>
        <w:jc w:val="both"/>
        <w:rPr>
          <w:lang w:val="uk-UA"/>
        </w:rPr>
      </w:pPr>
      <w:r w:rsidRPr="00CC72A5">
        <w:rPr>
          <w:lang w:val="uk-UA"/>
        </w:rPr>
        <w:t>підготовка сміття, чагарнику, листя до вивезення;</w:t>
      </w:r>
    </w:p>
    <w:p w:rsidR="0003396C" w:rsidRPr="00CC72A5" w:rsidRDefault="0003396C" w:rsidP="002873DA">
      <w:pPr>
        <w:pStyle w:val="af7"/>
        <w:numPr>
          <w:ilvl w:val="0"/>
          <w:numId w:val="71"/>
        </w:numPr>
        <w:spacing w:after="200" w:line="276" w:lineRule="auto"/>
        <w:contextualSpacing/>
        <w:jc w:val="both"/>
        <w:rPr>
          <w:lang w:val="uk-UA"/>
        </w:rPr>
      </w:pPr>
      <w:r w:rsidRPr="00CC72A5">
        <w:rPr>
          <w:lang w:val="uk-UA"/>
        </w:rPr>
        <w:t>завантаження сміття до автотранспорту;</w:t>
      </w:r>
    </w:p>
    <w:p w:rsidR="0003396C" w:rsidRPr="00CC72A5" w:rsidRDefault="0003396C" w:rsidP="002873DA">
      <w:pPr>
        <w:pStyle w:val="af7"/>
        <w:numPr>
          <w:ilvl w:val="0"/>
          <w:numId w:val="71"/>
        </w:numPr>
        <w:spacing w:after="200" w:line="276" w:lineRule="auto"/>
        <w:contextualSpacing/>
        <w:jc w:val="both"/>
        <w:rPr>
          <w:lang w:val="uk-UA"/>
        </w:rPr>
      </w:pPr>
      <w:r w:rsidRPr="00CC72A5">
        <w:rPr>
          <w:lang w:val="uk-UA"/>
        </w:rPr>
        <w:t>вивіз та утилізація сміття, чагарнику, листя з території Замовника автотранспортом Учасника.</w:t>
      </w:r>
    </w:p>
    <w:p w:rsidR="0003396C" w:rsidRPr="00CC72A5" w:rsidRDefault="0003396C" w:rsidP="0003396C">
      <w:pPr>
        <w:jc w:val="both"/>
        <w:rPr>
          <w:u w:val="single"/>
          <w:lang w:val="uk-UA"/>
        </w:rPr>
      </w:pPr>
      <w:r w:rsidRPr="00CC72A5">
        <w:rPr>
          <w:u w:val="single"/>
          <w:lang w:val="uk-UA"/>
        </w:rPr>
        <w:t>Косіння трави на території об’єкта включає в себе:</w:t>
      </w:r>
    </w:p>
    <w:p w:rsidR="0003396C" w:rsidRPr="00CC72A5" w:rsidRDefault="0003396C" w:rsidP="002873DA">
      <w:pPr>
        <w:pStyle w:val="af7"/>
        <w:numPr>
          <w:ilvl w:val="0"/>
          <w:numId w:val="72"/>
        </w:numPr>
        <w:spacing w:after="200" w:line="276" w:lineRule="auto"/>
        <w:contextualSpacing/>
        <w:jc w:val="both"/>
        <w:rPr>
          <w:lang w:val="uk-UA"/>
        </w:rPr>
      </w:pPr>
      <w:r w:rsidRPr="00CC72A5">
        <w:rPr>
          <w:lang w:val="uk-UA"/>
        </w:rPr>
        <w:t>косіння трави з використанням газонокосарки та тримеру;</w:t>
      </w:r>
    </w:p>
    <w:p w:rsidR="0003396C" w:rsidRPr="00CC72A5" w:rsidRDefault="0003396C" w:rsidP="002873DA">
      <w:pPr>
        <w:pStyle w:val="af7"/>
        <w:numPr>
          <w:ilvl w:val="0"/>
          <w:numId w:val="72"/>
        </w:numPr>
        <w:spacing w:after="200" w:line="276" w:lineRule="auto"/>
        <w:contextualSpacing/>
        <w:jc w:val="both"/>
        <w:rPr>
          <w:lang w:val="uk-UA"/>
        </w:rPr>
      </w:pPr>
      <w:r w:rsidRPr="00CC72A5">
        <w:rPr>
          <w:lang w:val="uk-UA"/>
        </w:rPr>
        <w:t>збір та утилізація скошеної трави.</w:t>
      </w:r>
    </w:p>
    <w:p w:rsidR="0003396C" w:rsidRPr="00CC72A5" w:rsidRDefault="0003396C" w:rsidP="0003396C">
      <w:pPr>
        <w:jc w:val="both"/>
        <w:rPr>
          <w:lang w:val="uk-UA"/>
        </w:rPr>
      </w:pPr>
      <w:r w:rsidRPr="00CC72A5">
        <w:rPr>
          <w:u w:val="single"/>
          <w:lang w:val="uk-UA"/>
        </w:rPr>
        <w:t>Фарбування бордюрів включає в себе</w:t>
      </w:r>
      <w:r w:rsidRPr="00CC72A5">
        <w:rPr>
          <w:lang w:val="uk-UA"/>
        </w:rPr>
        <w:t>:</w:t>
      </w:r>
    </w:p>
    <w:p w:rsidR="0003396C" w:rsidRPr="00CC72A5" w:rsidRDefault="0003396C" w:rsidP="002873DA">
      <w:pPr>
        <w:pStyle w:val="af7"/>
        <w:numPr>
          <w:ilvl w:val="0"/>
          <w:numId w:val="73"/>
        </w:numPr>
        <w:spacing w:after="200" w:line="276" w:lineRule="auto"/>
        <w:contextualSpacing/>
        <w:jc w:val="both"/>
        <w:rPr>
          <w:lang w:val="uk-UA"/>
        </w:rPr>
      </w:pPr>
      <w:r w:rsidRPr="00CC72A5">
        <w:rPr>
          <w:lang w:val="uk-UA"/>
        </w:rPr>
        <w:t>фарбування бордюрів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03396C" w:rsidRPr="00CC72A5" w:rsidRDefault="0003396C" w:rsidP="002873DA">
      <w:pPr>
        <w:pStyle w:val="af7"/>
        <w:numPr>
          <w:ilvl w:val="0"/>
          <w:numId w:val="73"/>
        </w:numPr>
        <w:spacing w:after="200" w:line="276" w:lineRule="auto"/>
        <w:contextualSpacing/>
        <w:jc w:val="both"/>
        <w:rPr>
          <w:lang w:val="uk-UA"/>
        </w:rPr>
      </w:pPr>
      <w:r w:rsidRPr="00CC72A5">
        <w:rPr>
          <w:lang w:val="uk-UA"/>
        </w:rPr>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03396C" w:rsidRPr="00CC72A5" w:rsidRDefault="0003396C" w:rsidP="0003396C">
      <w:pPr>
        <w:jc w:val="both"/>
        <w:rPr>
          <w:u w:val="single"/>
          <w:lang w:val="uk-UA"/>
        </w:rPr>
      </w:pPr>
      <w:r w:rsidRPr="00CC72A5">
        <w:rPr>
          <w:u w:val="single"/>
          <w:lang w:val="uk-UA"/>
        </w:rPr>
        <w:t>Фарбування парканів включає в себе:</w:t>
      </w:r>
    </w:p>
    <w:p w:rsidR="0003396C" w:rsidRPr="00CC72A5" w:rsidRDefault="0003396C" w:rsidP="002873DA">
      <w:pPr>
        <w:pStyle w:val="af7"/>
        <w:numPr>
          <w:ilvl w:val="0"/>
          <w:numId w:val="74"/>
        </w:numPr>
        <w:spacing w:after="200" w:line="276" w:lineRule="auto"/>
        <w:contextualSpacing/>
        <w:jc w:val="both"/>
        <w:rPr>
          <w:lang w:val="uk-UA"/>
        </w:rPr>
      </w:pPr>
      <w:r w:rsidRPr="00CC72A5">
        <w:rPr>
          <w:lang w:val="uk-UA"/>
        </w:rPr>
        <w:t>механічне зняття старого шару фарби;</w:t>
      </w:r>
    </w:p>
    <w:p w:rsidR="0003396C" w:rsidRPr="00CC72A5" w:rsidRDefault="0003396C" w:rsidP="002873DA">
      <w:pPr>
        <w:pStyle w:val="af7"/>
        <w:numPr>
          <w:ilvl w:val="0"/>
          <w:numId w:val="74"/>
        </w:numPr>
        <w:spacing w:after="200" w:line="276" w:lineRule="auto"/>
        <w:contextualSpacing/>
        <w:jc w:val="both"/>
        <w:rPr>
          <w:lang w:val="uk-UA"/>
        </w:rPr>
      </w:pPr>
      <w:r w:rsidRPr="00CC72A5">
        <w:rPr>
          <w:lang w:val="uk-UA"/>
        </w:rPr>
        <w:t>нанесення нового шару фарби в колір погоджений з Замовником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03396C" w:rsidRPr="00CC72A5" w:rsidRDefault="0003396C" w:rsidP="002873DA">
      <w:pPr>
        <w:pStyle w:val="af7"/>
        <w:numPr>
          <w:ilvl w:val="0"/>
          <w:numId w:val="74"/>
        </w:numPr>
        <w:spacing w:after="200" w:line="276" w:lineRule="auto"/>
        <w:contextualSpacing/>
        <w:jc w:val="both"/>
        <w:rPr>
          <w:lang w:val="uk-UA"/>
        </w:rPr>
      </w:pPr>
      <w:r w:rsidRPr="00CC72A5">
        <w:rPr>
          <w:lang w:val="uk-UA"/>
        </w:rPr>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03396C" w:rsidRPr="00CC72A5" w:rsidRDefault="0003396C" w:rsidP="0003396C">
      <w:pPr>
        <w:jc w:val="both"/>
        <w:rPr>
          <w:u w:val="single"/>
          <w:lang w:val="uk-UA"/>
        </w:rPr>
      </w:pPr>
      <w:r w:rsidRPr="00CC72A5">
        <w:rPr>
          <w:u w:val="single"/>
          <w:lang w:val="uk-UA"/>
        </w:rPr>
        <w:t>Дезінфекція приміщень включає в себе:</w:t>
      </w:r>
    </w:p>
    <w:p w:rsidR="0003396C" w:rsidRPr="00CC72A5" w:rsidRDefault="0003396C" w:rsidP="002873DA">
      <w:pPr>
        <w:pStyle w:val="af7"/>
        <w:numPr>
          <w:ilvl w:val="0"/>
          <w:numId w:val="75"/>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03396C" w:rsidRPr="00CC72A5" w:rsidRDefault="0003396C" w:rsidP="002873DA">
      <w:pPr>
        <w:pStyle w:val="af7"/>
        <w:numPr>
          <w:ilvl w:val="0"/>
          <w:numId w:val="75"/>
        </w:numPr>
        <w:spacing w:after="200" w:line="276" w:lineRule="auto"/>
        <w:contextualSpacing/>
        <w:jc w:val="both"/>
        <w:rPr>
          <w:lang w:val="uk-UA"/>
        </w:rPr>
      </w:pPr>
      <w:r w:rsidRPr="00CC72A5">
        <w:rPr>
          <w:lang w:val="uk-UA"/>
        </w:rPr>
        <w:t>газобалонне розпилення хімікатів на поверхні підлоги та плінтусів (засобами Учасника);</w:t>
      </w:r>
    </w:p>
    <w:p w:rsidR="0003396C" w:rsidRPr="00CC72A5" w:rsidRDefault="0003396C" w:rsidP="002873DA">
      <w:pPr>
        <w:pStyle w:val="af7"/>
        <w:numPr>
          <w:ilvl w:val="0"/>
          <w:numId w:val="75"/>
        </w:numPr>
        <w:spacing w:after="200" w:line="276" w:lineRule="auto"/>
        <w:contextualSpacing/>
        <w:jc w:val="both"/>
        <w:rPr>
          <w:lang w:val="uk-UA"/>
        </w:rPr>
      </w:pPr>
      <w:r w:rsidRPr="00CC72A5">
        <w:rPr>
          <w:lang w:val="uk-UA"/>
        </w:rPr>
        <w:t>консервування приміщень об’єкта на 24 години;</w:t>
      </w:r>
    </w:p>
    <w:p w:rsidR="0003396C" w:rsidRPr="00CC72A5" w:rsidRDefault="0003396C" w:rsidP="002873DA">
      <w:pPr>
        <w:pStyle w:val="af7"/>
        <w:numPr>
          <w:ilvl w:val="0"/>
          <w:numId w:val="75"/>
        </w:numPr>
        <w:spacing w:after="200" w:line="276" w:lineRule="auto"/>
        <w:contextualSpacing/>
        <w:jc w:val="both"/>
        <w:rPr>
          <w:lang w:val="uk-UA"/>
        </w:rPr>
      </w:pPr>
      <w:r w:rsidRPr="00CC72A5">
        <w:rPr>
          <w:lang w:val="uk-UA"/>
        </w:rPr>
        <w:t>провітрювання приміщень об’єкта протягом 2 годин;</w:t>
      </w:r>
    </w:p>
    <w:p w:rsidR="0003396C" w:rsidRPr="00CC72A5" w:rsidRDefault="0003396C" w:rsidP="002873DA">
      <w:pPr>
        <w:pStyle w:val="af7"/>
        <w:numPr>
          <w:ilvl w:val="0"/>
          <w:numId w:val="75"/>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03396C" w:rsidRPr="00CC72A5" w:rsidRDefault="0003396C" w:rsidP="0003396C">
      <w:pPr>
        <w:jc w:val="both"/>
        <w:rPr>
          <w:lang w:val="uk-UA"/>
        </w:rPr>
      </w:pPr>
      <w:r w:rsidRPr="00CC72A5">
        <w:rPr>
          <w:u w:val="single"/>
          <w:lang w:val="uk-UA"/>
        </w:rPr>
        <w:t>Дезінсекція приміщень включає в себе</w:t>
      </w:r>
      <w:r w:rsidRPr="00CC72A5">
        <w:rPr>
          <w:lang w:val="uk-UA"/>
        </w:rPr>
        <w:t>:</w:t>
      </w:r>
    </w:p>
    <w:p w:rsidR="0003396C" w:rsidRPr="00CC72A5" w:rsidRDefault="0003396C" w:rsidP="002873DA">
      <w:pPr>
        <w:pStyle w:val="af7"/>
        <w:numPr>
          <w:ilvl w:val="0"/>
          <w:numId w:val="76"/>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03396C" w:rsidRPr="00CC72A5" w:rsidRDefault="0003396C" w:rsidP="002873DA">
      <w:pPr>
        <w:pStyle w:val="af7"/>
        <w:numPr>
          <w:ilvl w:val="0"/>
          <w:numId w:val="76"/>
        </w:numPr>
        <w:spacing w:after="200" w:line="276" w:lineRule="auto"/>
        <w:contextualSpacing/>
        <w:jc w:val="both"/>
        <w:rPr>
          <w:lang w:val="uk-UA"/>
        </w:rPr>
      </w:pPr>
      <w:r w:rsidRPr="00CC72A5">
        <w:rPr>
          <w:lang w:val="uk-UA"/>
        </w:rPr>
        <w:t>газобалонне розпилення хімікатів на поверхні підлоги та плінтусів (засобами Учасника);</w:t>
      </w:r>
    </w:p>
    <w:p w:rsidR="0003396C" w:rsidRPr="00CC72A5" w:rsidRDefault="0003396C" w:rsidP="002873DA">
      <w:pPr>
        <w:pStyle w:val="af7"/>
        <w:numPr>
          <w:ilvl w:val="0"/>
          <w:numId w:val="76"/>
        </w:numPr>
        <w:spacing w:after="200" w:line="276" w:lineRule="auto"/>
        <w:contextualSpacing/>
        <w:jc w:val="both"/>
        <w:rPr>
          <w:lang w:val="uk-UA"/>
        </w:rPr>
      </w:pPr>
      <w:r w:rsidRPr="00CC72A5">
        <w:rPr>
          <w:lang w:val="uk-UA"/>
        </w:rPr>
        <w:t>консервування приміщень об’єкта на 24 години;</w:t>
      </w:r>
    </w:p>
    <w:p w:rsidR="0003396C" w:rsidRPr="00CC72A5" w:rsidRDefault="0003396C" w:rsidP="002873DA">
      <w:pPr>
        <w:pStyle w:val="af7"/>
        <w:numPr>
          <w:ilvl w:val="0"/>
          <w:numId w:val="76"/>
        </w:numPr>
        <w:spacing w:after="200" w:line="276" w:lineRule="auto"/>
        <w:contextualSpacing/>
        <w:jc w:val="both"/>
        <w:rPr>
          <w:lang w:val="uk-UA"/>
        </w:rPr>
      </w:pPr>
      <w:r w:rsidRPr="00CC72A5">
        <w:rPr>
          <w:lang w:val="uk-UA"/>
        </w:rPr>
        <w:lastRenderedPageBreak/>
        <w:t>провітрювання приміщень об’єкта протягом 2 годин;</w:t>
      </w:r>
    </w:p>
    <w:p w:rsidR="0003396C" w:rsidRPr="00CC72A5" w:rsidRDefault="0003396C" w:rsidP="002873DA">
      <w:pPr>
        <w:pStyle w:val="af7"/>
        <w:numPr>
          <w:ilvl w:val="0"/>
          <w:numId w:val="76"/>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03396C" w:rsidRPr="00CC72A5" w:rsidRDefault="0003396C" w:rsidP="0003396C">
      <w:pPr>
        <w:jc w:val="both"/>
        <w:rPr>
          <w:u w:val="single"/>
          <w:lang w:val="uk-UA"/>
        </w:rPr>
      </w:pPr>
      <w:r w:rsidRPr="00CC72A5">
        <w:rPr>
          <w:u w:val="single"/>
          <w:lang w:val="uk-UA"/>
        </w:rPr>
        <w:t>Дератизація приміщень включає в себе:</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 xml:space="preserve">виявлення типу синантропних гризунів на об’єкті; </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обробка приміщень об’єкта спеціалізованими хімікатами та розстановка капканів, ловушек і приманок для гризунів (засобами Учасника);</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збір та утилізація використаних капканів і приманок;.</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консервування приміщень об’єкта на 24 години;</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провітрювання приміщень об’єкта протягом 2 годин;</w:t>
      </w:r>
    </w:p>
    <w:p w:rsidR="0003396C" w:rsidRPr="00CC72A5" w:rsidRDefault="0003396C" w:rsidP="002873DA">
      <w:pPr>
        <w:pStyle w:val="af7"/>
        <w:numPr>
          <w:ilvl w:val="0"/>
          <w:numId w:val="77"/>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03396C" w:rsidRPr="00CC72A5" w:rsidRDefault="0003396C" w:rsidP="0003396C">
      <w:pPr>
        <w:jc w:val="both"/>
        <w:rPr>
          <w:u w:val="single"/>
          <w:lang w:val="uk-UA"/>
        </w:rPr>
      </w:pPr>
      <w:r w:rsidRPr="00CC72A5">
        <w:rPr>
          <w:u w:val="single"/>
          <w:lang w:val="uk-UA"/>
        </w:rPr>
        <w:t>Очищення покрівель будівель від снігу включає в себе:</w:t>
      </w:r>
    </w:p>
    <w:p w:rsidR="0003396C" w:rsidRPr="00CC72A5" w:rsidRDefault="0003396C" w:rsidP="002873DA">
      <w:pPr>
        <w:pStyle w:val="af7"/>
        <w:numPr>
          <w:ilvl w:val="0"/>
          <w:numId w:val="78"/>
        </w:numPr>
        <w:spacing w:after="200" w:line="276" w:lineRule="auto"/>
        <w:contextualSpacing/>
        <w:jc w:val="both"/>
        <w:rPr>
          <w:lang w:val="uk-UA"/>
        </w:rPr>
      </w:pPr>
      <w:r w:rsidRPr="00CC72A5">
        <w:rPr>
          <w:lang w:val="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03396C" w:rsidRPr="00CC72A5" w:rsidRDefault="0003396C" w:rsidP="002873DA">
      <w:pPr>
        <w:pStyle w:val="af7"/>
        <w:numPr>
          <w:ilvl w:val="0"/>
          <w:numId w:val="78"/>
        </w:numPr>
        <w:spacing w:after="200" w:line="276" w:lineRule="auto"/>
        <w:contextualSpacing/>
        <w:jc w:val="both"/>
        <w:rPr>
          <w:lang w:val="uk-UA"/>
        </w:rPr>
      </w:pPr>
      <w:r w:rsidRPr="00CC72A5">
        <w:rPr>
          <w:lang w:val="uk-UA"/>
        </w:rPr>
        <w:t>скидання снігу з покрівлі;</w:t>
      </w:r>
    </w:p>
    <w:p w:rsidR="0003396C" w:rsidRPr="00CC72A5" w:rsidRDefault="0003396C" w:rsidP="002873DA">
      <w:pPr>
        <w:pStyle w:val="af7"/>
        <w:numPr>
          <w:ilvl w:val="0"/>
          <w:numId w:val="78"/>
        </w:numPr>
        <w:spacing w:after="200" w:line="276" w:lineRule="auto"/>
        <w:contextualSpacing/>
        <w:jc w:val="both"/>
        <w:rPr>
          <w:lang w:val="uk-UA"/>
        </w:rPr>
      </w:pPr>
      <w:r w:rsidRPr="00CC72A5">
        <w:rPr>
          <w:lang w:val="uk-UA"/>
        </w:rPr>
        <w:t>зсування скинутого снігу в місця погоджені з Замовником безпосередньо на об’єкті Замовника.</w:t>
      </w:r>
    </w:p>
    <w:p w:rsidR="0003396C" w:rsidRPr="00CC72A5" w:rsidRDefault="0003396C" w:rsidP="0003396C">
      <w:pPr>
        <w:pStyle w:val="af7"/>
        <w:jc w:val="both"/>
        <w:rPr>
          <w:lang w:val="uk-UA"/>
        </w:rPr>
      </w:pPr>
      <w:r w:rsidRPr="00CC72A5">
        <w:rPr>
          <w:lang w:val="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03396C" w:rsidRPr="00CC72A5" w:rsidRDefault="0003396C" w:rsidP="0003396C">
      <w:pPr>
        <w:jc w:val="both"/>
        <w:rPr>
          <w:lang w:val="uk-UA"/>
        </w:rPr>
      </w:pPr>
      <w:r w:rsidRPr="00CC72A5">
        <w:rPr>
          <w:u w:val="single"/>
          <w:lang w:val="uk-UA"/>
        </w:rPr>
        <w:t>Збивання бурульок з покрівель будівель включає в себе</w:t>
      </w:r>
      <w:r w:rsidRPr="00CC72A5">
        <w:rPr>
          <w:lang w:val="uk-UA"/>
        </w:rPr>
        <w:t>:</w:t>
      </w:r>
    </w:p>
    <w:p w:rsidR="0003396C" w:rsidRPr="00CC72A5" w:rsidRDefault="0003396C" w:rsidP="002873DA">
      <w:pPr>
        <w:pStyle w:val="af7"/>
        <w:numPr>
          <w:ilvl w:val="0"/>
          <w:numId w:val="79"/>
        </w:numPr>
        <w:spacing w:after="200" w:line="276" w:lineRule="auto"/>
        <w:contextualSpacing/>
        <w:jc w:val="both"/>
        <w:rPr>
          <w:lang w:val="uk-UA"/>
        </w:rPr>
      </w:pPr>
      <w:r w:rsidRPr="00CC72A5">
        <w:rPr>
          <w:lang w:val="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03396C" w:rsidRPr="00CC72A5" w:rsidRDefault="0003396C" w:rsidP="002873DA">
      <w:pPr>
        <w:pStyle w:val="af7"/>
        <w:numPr>
          <w:ilvl w:val="0"/>
          <w:numId w:val="79"/>
        </w:numPr>
        <w:spacing w:after="200" w:line="276" w:lineRule="auto"/>
        <w:contextualSpacing/>
        <w:jc w:val="both"/>
        <w:rPr>
          <w:lang w:val="uk-UA"/>
        </w:rPr>
      </w:pPr>
      <w:r w:rsidRPr="00CC72A5">
        <w:rPr>
          <w:lang w:val="uk-UA"/>
        </w:rPr>
        <w:t>збивання бурульок;</w:t>
      </w:r>
    </w:p>
    <w:p w:rsidR="0003396C" w:rsidRPr="00CC72A5" w:rsidRDefault="0003396C" w:rsidP="002873DA">
      <w:pPr>
        <w:pStyle w:val="af7"/>
        <w:numPr>
          <w:ilvl w:val="0"/>
          <w:numId w:val="79"/>
        </w:numPr>
        <w:spacing w:after="200" w:line="276" w:lineRule="auto"/>
        <w:contextualSpacing/>
        <w:jc w:val="both"/>
        <w:rPr>
          <w:lang w:val="uk-UA"/>
        </w:rPr>
      </w:pPr>
      <w:r w:rsidRPr="00CC72A5">
        <w:rPr>
          <w:lang w:val="uk-UA"/>
        </w:rPr>
        <w:t>зсування збитих бурульок в місця погоджені з Замовником безпосередньо на об’єкті та навантажують у самоскиди для вивезення на снігозвалище</w:t>
      </w:r>
    </w:p>
    <w:p w:rsidR="0003396C" w:rsidRPr="00CC72A5" w:rsidRDefault="0003396C" w:rsidP="0003396C">
      <w:pPr>
        <w:jc w:val="both"/>
        <w:rPr>
          <w:u w:val="single"/>
          <w:lang w:val="uk-UA"/>
        </w:rPr>
      </w:pPr>
      <w:r w:rsidRPr="00CC72A5">
        <w:rPr>
          <w:u w:val="single"/>
          <w:lang w:val="uk-UA"/>
        </w:rPr>
        <w:t>Вивіз снігу з території об’єкта включає в себе:</w:t>
      </w:r>
    </w:p>
    <w:p w:rsidR="0003396C" w:rsidRPr="00CC72A5" w:rsidRDefault="0003396C" w:rsidP="002873DA">
      <w:pPr>
        <w:pStyle w:val="af7"/>
        <w:numPr>
          <w:ilvl w:val="0"/>
          <w:numId w:val="80"/>
        </w:numPr>
        <w:spacing w:after="200" w:line="276" w:lineRule="auto"/>
        <w:contextualSpacing/>
        <w:jc w:val="both"/>
        <w:rPr>
          <w:lang w:val="uk-UA"/>
        </w:rPr>
      </w:pPr>
      <w:r w:rsidRPr="00CC72A5">
        <w:rPr>
          <w:lang w:val="uk-UA"/>
        </w:rPr>
        <w:t xml:space="preserve">завантаження снігу до автотранспорту силами Учасника; </w:t>
      </w:r>
    </w:p>
    <w:p w:rsidR="0003396C" w:rsidRPr="00CC72A5" w:rsidRDefault="0003396C" w:rsidP="002873DA">
      <w:pPr>
        <w:pStyle w:val="af7"/>
        <w:numPr>
          <w:ilvl w:val="0"/>
          <w:numId w:val="80"/>
        </w:numPr>
        <w:spacing w:after="200" w:line="276" w:lineRule="auto"/>
        <w:contextualSpacing/>
        <w:jc w:val="both"/>
        <w:rPr>
          <w:lang w:val="uk-UA"/>
        </w:rPr>
      </w:pPr>
      <w:r w:rsidRPr="00CC72A5">
        <w:rPr>
          <w:lang w:val="uk-UA"/>
        </w:rPr>
        <w:t>вивезення снігу з території Замовника автотранспортом Учасника.</w:t>
      </w:r>
    </w:p>
    <w:p w:rsidR="0003396C" w:rsidRPr="00CC72A5" w:rsidRDefault="0003396C" w:rsidP="0003396C">
      <w:pPr>
        <w:jc w:val="both"/>
        <w:rPr>
          <w:lang w:val="uk-UA"/>
        </w:rPr>
      </w:pPr>
      <w:r w:rsidRPr="00CC72A5">
        <w:rPr>
          <w:u w:val="single"/>
          <w:lang w:val="uk-UA"/>
        </w:rPr>
        <w:t>Чищення брудопоглинаючого килима (1200х900 мм; 1450х900 мм; 1750х1150 мм)</w:t>
      </w:r>
      <w:r w:rsidRPr="00CC72A5">
        <w:rPr>
          <w:lang w:val="uk-UA"/>
        </w:rPr>
        <w:t xml:space="preserve"> включає в себе чищення брудопоглинаючого килима за допомогою апарату для хімчистки та спеціалізованих хімічних засобів (засобами Учасника).</w:t>
      </w:r>
    </w:p>
    <w:p w:rsidR="0003396C" w:rsidRPr="00CC72A5" w:rsidRDefault="0003396C" w:rsidP="0003396C">
      <w:pPr>
        <w:jc w:val="both"/>
        <w:rPr>
          <w:lang w:val="uk-UA"/>
        </w:rPr>
      </w:pPr>
      <w:r w:rsidRPr="00CC72A5">
        <w:rPr>
          <w:u w:val="single"/>
          <w:lang w:val="uk-UA"/>
        </w:rPr>
        <w:t>Роздільний збір і сортування сміття</w:t>
      </w:r>
      <w:r w:rsidRPr="00CC72A5">
        <w:rPr>
          <w:lang w:val="uk-UA"/>
        </w:rPr>
        <w:t xml:space="preserve"> включає в себе перенесення мішків з роздільним сміттям до контейнерів для роздільного збору сміття.</w:t>
      </w:r>
      <w:r w:rsidRPr="00CC72A5">
        <w:rPr>
          <w:lang w:val="uk-UA"/>
        </w:rPr>
        <w:tab/>
      </w:r>
      <w:r w:rsidRPr="00CC72A5">
        <w:rPr>
          <w:lang w:val="uk-UA"/>
        </w:rPr>
        <w:tab/>
      </w:r>
      <w:r w:rsidRPr="00CC72A5">
        <w:rPr>
          <w:lang w:val="uk-UA"/>
        </w:rPr>
        <w:tab/>
      </w:r>
    </w:p>
    <w:p w:rsidR="0003396C" w:rsidRPr="00CC72A5" w:rsidRDefault="0003396C" w:rsidP="0003396C">
      <w:pPr>
        <w:jc w:val="center"/>
        <w:rPr>
          <w:b/>
          <w:lang w:val="uk-UA"/>
        </w:rPr>
      </w:pPr>
      <w:r w:rsidRPr="00CC72A5">
        <w:rPr>
          <w:b/>
          <w:lang w:val="uk-UA"/>
        </w:rPr>
        <w:t>22. ІНШІ ПОСЛУГИ</w:t>
      </w:r>
    </w:p>
    <w:p w:rsidR="0003396C" w:rsidRPr="00CC72A5" w:rsidRDefault="0003396C" w:rsidP="0003396C">
      <w:pPr>
        <w:jc w:val="both"/>
        <w:rPr>
          <w:lang w:val="uk-UA"/>
        </w:rPr>
      </w:pPr>
      <w:r w:rsidRPr="00CC72A5">
        <w:rPr>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w:t>
      </w:r>
      <w:r w:rsidRPr="00CC72A5" w:rsidDel="003A2201">
        <w:rPr>
          <w:lang w:val="uk-UA"/>
        </w:rPr>
        <w:t xml:space="preserve"> </w:t>
      </w:r>
      <w:r w:rsidRPr="00CC72A5">
        <w:rPr>
          <w:lang w:val="uk-UA"/>
        </w:rPr>
        <w:t>на об’єкті Замовника в місцях надання послуг.</w:t>
      </w:r>
    </w:p>
    <w:p w:rsidR="0003396C" w:rsidRPr="00CC72A5" w:rsidRDefault="0003396C" w:rsidP="0003396C">
      <w:pPr>
        <w:jc w:val="both"/>
        <w:rPr>
          <w:lang w:val="uk-UA"/>
        </w:rPr>
      </w:pPr>
      <w:r w:rsidRPr="00CC72A5">
        <w:rPr>
          <w:lang w:val="uk-UA"/>
        </w:rPr>
        <w:t xml:space="preserve">У вартість інших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03396C" w:rsidRPr="00CC72A5" w:rsidRDefault="0003396C" w:rsidP="0003396C">
      <w:pPr>
        <w:jc w:val="both"/>
        <w:rPr>
          <w:lang w:val="uk-UA"/>
        </w:rPr>
      </w:pPr>
      <w:r w:rsidRPr="00CC72A5">
        <w:rPr>
          <w:lang w:val="uk-UA"/>
        </w:rPr>
        <w:t>Учасник зобов’язаний надавати інші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03396C" w:rsidRPr="00CC72A5" w:rsidRDefault="0003396C" w:rsidP="0003396C">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В И М О Г И</w:t>
      </w:r>
      <w:r>
        <w:rPr>
          <w:b/>
          <w:lang w:val="uk-UA"/>
        </w:rPr>
        <w:tab/>
        <w:t xml:space="preserve"> </w:t>
      </w:r>
      <w:r w:rsidRPr="00CC72A5">
        <w:rPr>
          <w:b/>
          <w:lang w:val="uk-UA"/>
        </w:rPr>
        <w:t>до надання інших послуг на об’єктах Замовника*</w:t>
      </w:r>
    </w:p>
    <w:p w:rsidR="0003396C" w:rsidRPr="00CC72A5" w:rsidRDefault="0003396C" w:rsidP="0003396C">
      <w:pPr>
        <w:jc w:val="both"/>
        <w:rPr>
          <w:u w:val="single"/>
        </w:rPr>
      </w:pPr>
      <w:r w:rsidRPr="00CC72A5">
        <w:rPr>
          <w:u w:val="single"/>
          <w:lang w:val="uk-UA"/>
        </w:rPr>
        <w:t>Цілодобове обслуговування об’єктів включає в себе:</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 xml:space="preserve">цілодобове чергування відповідальних за технічний стан мереж </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lastRenderedPageBreak/>
        <w:t>оперативна локалізація аварійної ситуації в роботі інженерних систем</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повідомлення комунальних підприємств про аварійну ситуацію на об’єкті Замовника;</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включення та відключення інженерних мереж (за необхідності);</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03396C" w:rsidRPr="00CC72A5" w:rsidRDefault="0003396C" w:rsidP="002873DA">
      <w:pPr>
        <w:pStyle w:val="af7"/>
        <w:numPr>
          <w:ilvl w:val="0"/>
          <w:numId w:val="81"/>
        </w:numPr>
        <w:spacing w:after="200" w:line="276" w:lineRule="auto"/>
        <w:contextualSpacing/>
        <w:jc w:val="both"/>
        <w:rPr>
          <w:lang w:val="uk-UA"/>
        </w:rPr>
      </w:pPr>
      <w:r w:rsidRPr="00CC72A5">
        <w:rPr>
          <w:lang w:val="uk-UA"/>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03396C" w:rsidRPr="00CC72A5" w:rsidRDefault="0003396C" w:rsidP="0003396C">
      <w:pPr>
        <w:jc w:val="both"/>
        <w:rPr>
          <w:lang w:val="uk-UA"/>
        </w:rPr>
      </w:pPr>
      <w:r w:rsidRPr="00CC72A5">
        <w:rPr>
          <w:lang w:val="uk-UA"/>
        </w:rPr>
        <w:tab/>
        <w:t>Послуга надається цілодобово персоналом Учасника</w:t>
      </w:r>
      <w:r w:rsidRPr="00CC72A5" w:rsidDel="003A2201">
        <w:rPr>
          <w:lang w:val="uk-UA"/>
        </w:rPr>
        <w:t xml:space="preserve"> </w:t>
      </w:r>
      <w:r w:rsidRPr="00CC72A5">
        <w:rPr>
          <w:lang w:val="uk-UA"/>
        </w:rPr>
        <w:t>у кількості не менше 4 чергових в м. Київ. Чергові Учасника</w:t>
      </w:r>
      <w:r w:rsidRPr="00CC72A5" w:rsidDel="003A2201">
        <w:rPr>
          <w:lang w:val="uk-UA"/>
        </w:rPr>
        <w:t xml:space="preserve"> </w:t>
      </w:r>
      <w:r w:rsidRPr="00CC72A5">
        <w:rPr>
          <w:lang w:val="uk-UA"/>
        </w:rPr>
        <w:t>повинні цілодобово обслуговувати об’єкти Замовника за адресами:</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Б.Хмельницького, 16-22;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Дніпровська набережна,1;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І.Миколайчука, 1-а;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Єреванська, 1;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бульвар  Гавела Вацлава, буд. 16-Б;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Шота Руставелі 40/10;</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Січових Стрільців, 10-Б;</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Мартиросяна, 1/8.</w:t>
      </w:r>
    </w:p>
    <w:p w:rsidR="0003396C" w:rsidRPr="00CC72A5" w:rsidRDefault="0003396C" w:rsidP="0003396C">
      <w:pPr>
        <w:pStyle w:val="af7"/>
        <w:jc w:val="both"/>
        <w:rPr>
          <w:lang w:val="uk-UA"/>
        </w:rPr>
      </w:pPr>
    </w:p>
    <w:p w:rsidR="0003396C" w:rsidRPr="00CC72A5" w:rsidRDefault="0003396C" w:rsidP="0003396C">
      <w:pPr>
        <w:jc w:val="both"/>
        <w:rPr>
          <w:sz w:val="20"/>
          <w:szCs w:val="20"/>
          <w:lang w:val="uk-UA" w:eastAsia="uk-UA"/>
        </w:rPr>
      </w:pPr>
      <w:r w:rsidRPr="00CC72A5">
        <w:rPr>
          <w:sz w:val="20"/>
          <w:szCs w:val="20"/>
          <w:lang w:val="uk-UA" w:eastAsia="uk-UA"/>
        </w:rPr>
        <w:t>При цілодобовому обслуговуванні об</w:t>
      </w:r>
      <w:r w:rsidRPr="00CC72A5">
        <w:rPr>
          <w:sz w:val="20"/>
          <w:szCs w:val="20"/>
          <w:lang w:eastAsia="uk-UA"/>
        </w:rPr>
        <w:t>’</w:t>
      </w:r>
      <w:r w:rsidRPr="00CC72A5">
        <w:rPr>
          <w:sz w:val="20"/>
          <w:szCs w:val="20"/>
          <w:lang w:val="uk-UA" w:eastAsia="uk-UA"/>
        </w:rPr>
        <w:t>єктів Замовника за адресами:</w:t>
      </w:r>
    </w:p>
    <w:p w:rsidR="0003396C" w:rsidRPr="00CC72A5" w:rsidRDefault="0003396C" w:rsidP="002873DA">
      <w:pPr>
        <w:pStyle w:val="af7"/>
        <w:numPr>
          <w:ilvl w:val="0"/>
          <w:numId w:val="83"/>
        </w:numPr>
        <w:spacing w:after="200" w:line="276" w:lineRule="auto"/>
        <w:contextualSpacing/>
        <w:jc w:val="both"/>
        <w:rPr>
          <w:lang w:val="uk-UA" w:eastAsia="uk-UA"/>
        </w:rPr>
      </w:pPr>
      <w:r w:rsidRPr="00CC72A5">
        <w:rPr>
          <w:lang w:val="uk-UA" w:eastAsia="uk-UA"/>
        </w:rPr>
        <w:t>м. Київ, вул. Січових Стрільців, 10-Б;</w:t>
      </w:r>
    </w:p>
    <w:p w:rsidR="0003396C" w:rsidRPr="00CC72A5" w:rsidRDefault="0003396C" w:rsidP="002873DA">
      <w:pPr>
        <w:pStyle w:val="af7"/>
        <w:numPr>
          <w:ilvl w:val="0"/>
          <w:numId w:val="83"/>
        </w:numPr>
        <w:spacing w:after="200" w:line="276" w:lineRule="auto"/>
        <w:contextualSpacing/>
        <w:jc w:val="both"/>
        <w:rPr>
          <w:lang w:val="uk-UA" w:eastAsia="uk-UA"/>
        </w:rPr>
      </w:pPr>
      <w:r w:rsidRPr="00CC72A5">
        <w:rPr>
          <w:lang w:val="uk-UA" w:eastAsia="uk-UA"/>
        </w:rPr>
        <w:t>м. Київ, вул. Б. Хмельницького 16-22</w:t>
      </w:r>
    </w:p>
    <w:p w:rsidR="0003396C" w:rsidRPr="00CC72A5" w:rsidRDefault="0003396C" w:rsidP="0003396C">
      <w:pPr>
        <w:jc w:val="both"/>
        <w:rPr>
          <w:sz w:val="20"/>
          <w:szCs w:val="20"/>
          <w:lang w:val="uk-UA" w:eastAsia="uk-UA"/>
        </w:rPr>
      </w:pPr>
      <w:r w:rsidRPr="00CC72A5">
        <w:rPr>
          <w:sz w:val="20"/>
          <w:szCs w:val="20"/>
          <w:lang w:val="uk-UA" w:eastAsia="uk-UA"/>
        </w:rPr>
        <w:t>обов’язкове залучення персоналу з відповідною електротехнічною кваліфікацією.</w:t>
      </w:r>
    </w:p>
    <w:p w:rsidR="0003396C" w:rsidRPr="00CC72A5" w:rsidRDefault="0003396C" w:rsidP="0003396C">
      <w:pPr>
        <w:jc w:val="both"/>
        <w:rPr>
          <w:lang w:val="uk-UA"/>
        </w:rPr>
      </w:pPr>
      <w:r w:rsidRPr="00CC72A5">
        <w:rPr>
          <w:lang w:val="uk-UA"/>
        </w:rPr>
        <w:t>Послуги з цілодобового обслуговування об’єктів проводяться щоденно та цілодобово.</w:t>
      </w:r>
    </w:p>
    <w:p w:rsidR="0003396C" w:rsidRPr="00CC72A5" w:rsidRDefault="0003396C" w:rsidP="0003396C">
      <w:pPr>
        <w:jc w:val="both"/>
        <w:rPr>
          <w:u w:val="single"/>
        </w:rPr>
      </w:pPr>
      <w:r w:rsidRPr="00CC72A5">
        <w:rPr>
          <w:u w:val="single"/>
          <w:lang w:val="uk-UA"/>
        </w:rPr>
        <w:t>Господарське обслуговування об’єктів включає в себе:</w:t>
      </w:r>
    </w:p>
    <w:p w:rsidR="0003396C" w:rsidRPr="00CC72A5" w:rsidRDefault="0003396C" w:rsidP="002873DA">
      <w:pPr>
        <w:pStyle w:val="af7"/>
        <w:numPr>
          <w:ilvl w:val="0"/>
          <w:numId w:val="84"/>
        </w:numPr>
        <w:spacing w:after="200" w:line="276" w:lineRule="auto"/>
        <w:contextualSpacing/>
        <w:jc w:val="both"/>
        <w:rPr>
          <w:lang w:val="uk-UA"/>
        </w:rPr>
      </w:pPr>
      <w:r w:rsidRPr="00CC72A5">
        <w:rPr>
          <w:lang w:val="uk-UA"/>
        </w:rPr>
        <w:t>прочистка/промивка/технічне обслуговування внутрішніх та зовнішнії водопровідних та каналізаційних мереж;</w:t>
      </w:r>
    </w:p>
    <w:p w:rsidR="0003396C" w:rsidRPr="00CC72A5" w:rsidRDefault="0003396C" w:rsidP="002873DA">
      <w:pPr>
        <w:pStyle w:val="af7"/>
        <w:numPr>
          <w:ilvl w:val="0"/>
          <w:numId w:val="84"/>
        </w:numPr>
        <w:spacing w:after="200" w:line="276" w:lineRule="auto"/>
        <w:contextualSpacing/>
        <w:jc w:val="both"/>
        <w:rPr>
          <w:lang w:val="uk-UA"/>
        </w:rPr>
      </w:pPr>
      <w:r w:rsidRPr="00CC72A5">
        <w:rPr>
          <w:lang w:val="uk-UA"/>
        </w:rPr>
        <w:t>налаштування/регулювання/технічне обслуговування системи опалення, спуск повітря, прочищення/ промивка радіаторів;</w:t>
      </w:r>
    </w:p>
    <w:p w:rsidR="0003396C" w:rsidRPr="00CC72A5" w:rsidRDefault="0003396C" w:rsidP="002873DA">
      <w:pPr>
        <w:pStyle w:val="af7"/>
        <w:numPr>
          <w:ilvl w:val="0"/>
          <w:numId w:val="84"/>
        </w:numPr>
        <w:spacing w:after="200" w:line="276" w:lineRule="auto"/>
        <w:contextualSpacing/>
        <w:jc w:val="both"/>
        <w:rPr>
          <w:lang w:val="uk-UA"/>
        </w:rPr>
      </w:pPr>
      <w:r w:rsidRPr="00CC72A5">
        <w:rPr>
          <w:lang w:val="uk-UA"/>
        </w:rPr>
        <w:t>налаштування/регулювання/технічне обслуговування сантехприладів (унітази, умивальники, змішувачі, тощо);</w:t>
      </w:r>
    </w:p>
    <w:p w:rsidR="0003396C" w:rsidRPr="00CC72A5" w:rsidRDefault="0003396C" w:rsidP="002873DA">
      <w:pPr>
        <w:pStyle w:val="af7"/>
        <w:numPr>
          <w:ilvl w:val="0"/>
          <w:numId w:val="84"/>
        </w:numPr>
        <w:spacing w:after="200" w:line="276" w:lineRule="auto"/>
        <w:contextualSpacing/>
        <w:jc w:val="both"/>
        <w:rPr>
          <w:lang w:val="uk-UA"/>
        </w:rPr>
      </w:pPr>
      <w:r w:rsidRPr="00CC72A5">
        <w:rPr>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дрібний ремонт столів, стільців, крісел, шаф, полиць та інше;</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дрібний ремонт дверних коробок, дверних замків, дверних ручок та їх установка,заміна/встановлення  ущільнювачів;</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ущільнення/регулювання віконних рам в осінньо – зимовий період;</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прирізка скла та його установка;</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циклювання порогів;</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часткове відновлення поверхні столів з послідуючим лакуванням;</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 xml:space="preserve">кріплення килимових доріжок в приміщеннях; </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навішування  показчиків,  табличок тощо;</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lastRenderedPageBreak/>
        <w:t>заміна електроламп в світильниках;</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 xml:space="preserve">заміна світильників на </w:t>
      </w:r>
      <w:r w:rsidRPr="00CC72A5">
        <w:rPr>
          <w:lang w:val="en-US" w:eastAsia="uk-UA"/>
        </w:rPr>
        <w:t>LED</w:t>
      </w:r>
      <w:r w:rsidRPr="00CC72A5">
        <w:rPr>
          <w:lang w:val="uk-UA" w:eastAsia="uk-UA"/>
        </w:rPr>
        <w:t>;</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установка і заміна датчиків руху;</w:t>
      </w:r>
    </w:p>
    <w:p w:rsidR="0003396C" w:rsidRPr="00CC72A5" w:rsidRDefault="0003396C" w:rsidP="002873DA">
      <w:pPr>
        <w:pStyle w:val="af7"/>
        <w:numPr>
          <w:ilvl w:val="0"/>
          <w:numId w:val="84"/>
        </w:numPr>
        <w:spacing w:after="200" w:line="276" w:lineRule="auto"/>
        <w:contextualSpacing/>
        <w:jc w:val="both"/>
        <w:rPr>
          <w:lang w:eastAsia="uk-UA"/>
        </w:rPr>
      </w:pPr>
      <w:r w:rsidRPr="00CC72A5">
        <w:rPr>
          <w:lang w:eastAsia="uk-UA"/>
        </w:rPr>
        <w:t>установка і заміна аераторів на змішувачах;</w:t>
      </w:r>
    </w:p>
    <w:p w:rsidR="0003396C" w:rsidRPr="00CC72A5" w:rsidRDefault="0003396C" w:rsidP="002873DA">
      <w:pPr>
        <w:pStyle w:val="af7"/>
        <w:numPr>
          <w:ilvl w:val="0"/>
          <w:numId w:val="84"/>
        </w:numPr>
        <w:spacing w:after="200" w:line="276" w:lineRule="auto"/>
        <w:contextualSpacing/>
        <w:jc w:val="both"/>
        <w:rPr>
          <w:lang w:eastAsia="uk-UA"/>
        </w:rPr>
      </w:pPr>
      <w:r w:rsidRPr="00CC72A5">
        <w:rPr>
          <w:lang w:eastAsia="uk-UA"/>
        </w:rPr>
        <w:t>ремонт жалюзі і ролет;</w:t>
      </w:r>
    </w:p>
    <w:p w:rsidR="0003396C" w:rsidRPr="00CC72A5" w:rsidRDefault="0003396C" w:rsidP="002873DA">
      <w:pPr>
        <w:pStyle w:val="af7"/>
        <w:numPr>
          <w:ilvl w:val="0"/>
          <w:numId w:val="84"/>
        </w:numPr>
        <w:spacing w:after="200" w:line="276" w:lineRule="auto"/>
        <w:contextualSpacing/>
        <w:jc w:val="both"/>
        <w:rPr>
          <w:lang w:eastAsia="uk-UA"/>
        </w:rPr>
      </w:pPr>
      <w:r w:rsidRPr="00CC72A5">
        <w:rPr>
          <w:lang w:eastAsia="uk-UA"/>
        </w:rPr>
        <w:t xml:space="preserve">роздільний збір і сортування сміття (перенесення мішків з роздільним сміттям до бачків для </w:t>
      </w:r>
      <w:r w:rsidRPr="00CC72A5">
        <w:rPr>
          <w:lang w:val="uk-UA" w:eastAsia="uk-UA"/>
        </w:rPr>
        <w:t xml:space="preserve">збереження до моменту утилізації </w:t>
      </w:r>
      <w:r w:rsidRPr="00CC72A5">
        <w:rPr>
          <w:lang w:eastAsia="uk-UA"/>
        </w:rPr>
        <w:t xml:space="preserve"> роздільного збору сміття).  </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звільнення приміщень від меблів, сейфів, оргтехніки тощо та відновлення належного санітарного стану в приміщеннях;</w:t>
      </w:r>
    </w:p>
    <w:p w:rsidR="0003396C" w:rsidRPr="00CC72A5" w:rsidRDefault="0003396C" w:rsidP="002873DA">
      <w:pPr>
        <w:pStyle w:val="af7"/>
        <w:numPr>
          <w:ilvl w:val="0"/>
          <w:numId w:val="84"/>
        </w:numPr>
        <w:spacing w:after="200" w:line="276" w:lineRule="auto"/>
        <w:contextualSpacing/>
        <w:jc w:val="both"/>
        <w:rPr>
          <w:lang w:val="uk-UA" w:eastAsia="ru-RU"/>
        </w:rPr>
      </w:pPr>
      <w:r w:rsidRPr="00CC72A5">
        <w:rPr>
          <w:lang w:val="uk-UA" w:eastAsia="uk-UA"/>
        </w:rPr>
        <w:t>вантажні послуги з переміщення майна;</w:t>
      </w:r>
    </w:p>
    <w:p w:rsidR="0003396C" w:rsidRPr="00CC72A5" w:rsidRDefault="0003396C" w:rsidP="002873DA">
      <w:pPr>
        <w:pStyle w:val="af7"/>
        <w:numPr>
          <w:ilvl w:val="0"/>
          <w:numId w:val="84"/>
        </w:numPr>
        <w:spacing w:after="200" w:line="276" w:lineRule="auto"/>
        <w:contextualSpacing/>
        <w:jc w:val="both"/>
        <w:rPr>
          <w:lang w:val="uk-UA" w:eastAsia="uk-UA"/>
        </w:rPr>
      </w:pPr>
      <w:r w:rsidRPr="00CC72A5">
        <w:rPr>
          <w:lang w:val="uk-UA" w:eastAsia="uk-UA"/>
        </w:rPr>
        <w:t>прошивка документації для архівування.</w:t>
      </w:r>
    </w:p>
    <w:p w:rsidR="0003396C" w:rsidRPr="00CC72A5" w:rsidRDefault="0003396C" w:rsidP="0003396C">
      <w:pPr>
        <w:jc w:val="both"/>
        <w:rPr>
          <w:lang w:val="uk-UA"/>
        </w:rPr>
      </w:pPr>
      <w:r w:rsidRPr="00CC72A5">
        <w:rPr>
          <w:lang w:val="uk-UA"/>
        </w:rPr>
        <w:t>Послуга надається персоналом Учасника з постійним місцем перебування на об’єктах Замовника за адресами:</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Б.Хмельницького, 16-22;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Дніпровська набережна,1;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І.Миколайчука, 1-а;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вул. Єреванська, 1;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 xml:space="preserve">м. Київ, бульвар  Гавела Вацлава, буд. 16-Б; </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Шота Руставелі 40/10;</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Січових Стрільців, 10-Б;</w:t>
      </w:r>
    </w:p>
    <w:p w:rsidR="0003396C" w:rsidRPr="00CC72A5" w:rsidRDefault="0003396C" w:rsidP="002873DA">
      <w:pPr>
        <w:pStyle w:val="af7"/>
        <w:numPr>
          <w:ilvl w:val="0"/>
          <w:numId w:val="82"/>
        </w:numPr>
        <w:spacing w:after="200" w:line="276" w:lineRule="auto"/>
        <w:contextualSpacing/>
        <w:jc w:val="both"/>
        <w:rPr>
          <w:lang w:val="uk-UA"/>
        </w:rPr>
      </w:pPr>
      <w:r w:rsidRPr="00CC72A5">
        <w:rPr>
          <w:lang w:val="uk-UA"/>
        </w:rPr>
        <w:t>м. Київ, вул. Мартиросяна, 1/8</w:t>
      </w:r>
    </w:p>
    <w:p w:rsidR="0003396C" w:rsidRPr="00CC72A5" w:rsidRDefault="0003396C" w:rsidP="0003396C">
      <w:pPr>
        <w:jc w:val="both"/>
        <w:rPr>
          <w:lang w:val="uk-UA"/>
        </w:rPr>
      </w:pPr>
      <w:r w:rsidRPr="00CC72A5">
        <w:rPr>
          <w:lang w:val="uk-UA"/>
        </w:rPr>
        <w:t>Послуги з господарського обслуговування об’єктів проводяться в робочі дні Замовника з 9:00 до 18:00.</w:t>
      </w:r>
    </w:p>
    <w:p w:rsidR="0003396C" w:rsidRPr="00CC72A5" w:rsidRDefault="0003396C" w:rsidP="0003396C">
      <w:pPr>
        <w:jc w:val="both"/>
        <w:rPr>
          <w:u w:val="single"/>
        </w:rPr>
      </w:pPr>
      <w:r w:rsidRPr="00CC72A5">
        <w:rPr>
          <w:u w:val="single"/>
          <w:lang w:val="uk-UA"/>
        </w:rPr>
        <w:t>Ліквідація аварійних ситуацій на об’єкті включає в себе:</w:t>
      </w:r>
    </w:p>
    <w:p w:rsidR="0003396C" w:rsidRPr="00CC72A5" w:rsidRDefault="0003396C" w:rsidP="002873DA">
      <w:pPr>
        <w:pStyle w:val="af7"/>
        <w:numPr>
          <w:ilvl w:val="0"/>
          <w:numId w:val="85"/>
        </w:numPr>
        <w:spacing w:after="200" w:line="276" w:lineRule="auto"/>
        <w:contextualSpacing/>
        <w:jc w:val="both"/>
        <w:rPr>
          <w:lang w:val="uk-UA"/>
        </w:rPr>
      </w:pPr>
      <w:r w:rsidRPr="00CC72A5">
        <w:rPr>
          <w:lang w:val="uk-UA"/>
        </w:rPr>
        <w:t>оперативна локалізація аварійної ситуації в роботі інженерних систем;</w:t>
      </w:r>
    </w:p>
    <w:p w:rsidR="0003396C" w:rsidRPr="00CC72A5" w:rsidRDefault="0003396C" w:rsidP="002873DA">
      <w:pPr>
        <w:pStyle w:val="af7"/>
        <w:numPr>
          <w:ilvl w:val="0"/>
          <w:numId w:val="85"/>
        </w:numPr>
        <w:spacing w:after="200" w:line="276" w:lineRule="auto"/>
        <w:contextualSpacing/>
        <w:jc w:val="both"/>
        <w:rPr>
          <w:lang w:val="uk-UA"/>
        </w:rPr>
      </w:pPr>
      <w:r w:rsidRPr="00CC72A5">
        <w:rPr>
          <w:lang w:val="uk-UA"/>
        </w:rPr>
        <w:t>відкачка холодної/гарячої/стічної/грунтової води та теплоносія з підвалу, колодязю, приямку</w:t>
      </w:r>
    </w:p>
    <w:p w:rsidR="0003396C" w:rsidRPr="00CC72A5" w:rsidRDefault="0003396C" w:rsidP="0003396C">
      <w:pPr>
        <w:pStyle w:val="af7"/>
        <w:jc w:val="both"/>
        <w:rPr>
          <w:lang w:val="uk-UA"/>
        </w:rPr>
      </w:pPr>
      <w:r w:rsidRPr="00CC72A5">
        <w:rPr>
          <w:lang w:val="uk-UA"/>
        </w:rPr>
        <w:t>(у разі необхідності);</w:t>
      </w:r>
    </w:p>
    <w:p w:rsidR="0003396C" w:rsidRPr="00CC72A5" w:rsidRDefault="0003396C" w:rsidP="002873DA">
      <w:pPr>
        <w:pStyle w:val="af7"/>
        <w:numPr>
          <w:ilvl w:val="0"/>
          <w:numId w:val="85"/>
        </w:numPr>
        <w:spacing w:after="200" w:line="276" w:lineRule="auto"/>
        <w:contextualSpacing/>
        <w:jc w:val="both"/>
        <w:rPr>
          <w:lang w:val="uk-UA"/>
        </w:rPr>
      </w:pPr>
      <w:r w:rsidRPr="00CC72A5">
        <w:rPr>
          <w:lang w:val="uk-UA"/>
        </w:rPr>
        <w:t>повідомлення комунальних підприємств про аварійну ситуацію на об’єкті Замовника;</w:t>
      </w:r>
    </w:p>
    <w:p w:rsidR="0003396C" w:rsidRPr="00CC72A5" w:rsidRDefault="0003396C" w:rsidP="002873DA">
      <w:pPr>
        <w:pStyle w:val="af7"/>
        <w:numPr>
          <w:ilvl w:val="0"/>
          <w:numId w:val="85"/>
        </w:numPr>
        <w:spacing w:after="200" w:line="276" w:lineRule="auto"/>
        <w:contextualSpacing/>
        <w:jc w:val="both"/>
        <w:rPr>
          <w:lang w:val="uk-UA"/>
        </w:rPr>
      </w:pPr>
      <w:r w:rsidRPr="00CC72A5">
        <w:rPr>
          <w:lang w:val="uk-UA"/>
        </w:rPr>
        <w:t>включення та відключення інженерних мереж (за необхідності);</w:t>
      </w:r>
    </w:p>
    <w:p w:rsidR="0003396C" w:rsidRPr="00CC72A5" w:rsidRDefault="0003396C" w:rsidP="0003396C">
      <w:pPr>
        <w:jc w:val="both"/>
      </w:pPr>
      <w:r w:rsidRPr="00CC72A5">
        <w:rPr>
          <w:lang w:val="uk-UA"/>
        </w:rPr>
        <w:t>Послуги з ліквідації аварійних ситуацій на об’єкті надаються персоналом Учасника</w:t>
      </w:r>
      <w:r w:rsidRPr="00CC72A5" w:rsidDel="003A2201">
        <w:rPr>
          <w:lang w:val="uk-UA"/>
        </w:rPr>
        <w:t xml:space="preserve"> </w:t>
      </w:r>
      <w:r w:rsidRPr="00CC72A5">
        <w:rPr>
          <w:lang w:val="uk-UA"/>
        </w:rPr>
        <w:t>щоденно та цілодобово.</w:t>
      </w:r>
    </w:p>
    <w:p w:rsidR="0003396C" w:rsidRPr="00CC72A5" w:rsidRDefault="0003396C" w:rsidP="0003396C">
      <w:pPr>
        <w:jc w:val="both"/>
      </w:pPr>
      <w:r w:rsidRPr="00CC72A5">
        <w:rPr>
          <w:u w:val="single"/>
          <w:lang w:val="uk-UA"/>
        </w:rPr>
        <w:t>Комплексне обстеження об’єкта (на території обласного центру; на території області)</w:t>
      </w:r>
      <w:r w:rsidRPr="00CC72A5">
        <w:rPr>
          <w:lang w:val="uk-UA"/>
        </w:rPr>
        <w:t xml:space="preserve"> включає в себе:</w:t>
      </w:r>
    </w:p>
    <w:p w:rsidR="0003396C" w:rsidRPr="00CC72A5" w:rsidRDefault="0003396C" w:rsidP="002873DA">
      <w:pPr>
        <w:pStyle w:val="af7"/>
        <w:numPr>
          <w:ilvl w:val="0"/>
          <w:numId w:val="86"/>
        </w:numPr>
        <w:spacing w:after="200" w:line="276" w:lineRule="auto"/>
        <w:contextualSpacing/>
        <w:jc w:val="both"/>
        <w:rPr>
          <w:lang w:val="uk-UA"/>
        </w:rPr>
      </w:pPr>
      <w:r w:rsidRPr="00CC72A5">
        <w:rPr>
          <w:lang w:val="uk-UA"/>
        </w:rPr>
        <w:t>інвентаризація та візуальна оцінка технічного стану будівельних конструкцій, інженерних мереж та обладнання об’єкта;</w:t>
      </w:r>
    </w:p>
    <w:p w:rsidR="0003396C" w:rsidRPr="00CC72A5" w:rsidRDefault="0003396C" w:rsidP="002873DA">
      <w:pPr>
        <w:pStyle w:val="af7"/>
        <w:numPr>
          <w:ilvl w:val="0"/>
          <w:numId w:val="86"/>
        </w:numPr>
        <w:spacing w:after="200" w:line="276" w:lineRule="auto"/>
        <w:contextualSpacing/>
        <w:jc w:val="both"/>
        <w:rPr>
          <w:lang w:val="uk-UA"/>
        </w:rPr>
      </w:pPr>
      <w:r w:rsidRPr="00CC72A5">
        <w:rPr>
          <w:lang w:val="uk-UA"/>
        </w:rPr>
        <w:t>обмір площі внутрішніх приміщень об’єкта;</w:t>
      </w:r>
    </w:p>
    <w:p w:rsidR="0003396C" w:rsidRPr="00CC72A5" w:rsidRDefault="0003396C" w:rsidP="002873DA">
      <w:pPr>
        <w:pStyle w:val="af7"/>
        <w:numPr>
          <w:ilvl w:val="0"/>
          <w:numId w:val="86"/>
        </w:numPr>
        <w:spacing w:after="200" w:line="276" w:lineRule="auto"/>
        <w:contextualSpacing/>
        <w:jc w:val="both"/>
        <w:rPr>
          <w:lang w:val="uk-UA"/>
        </w:rPr>
      </w:pPr>
      <w:r w:rsidRPr="00CC72A5">
        <w:rPr>
          <w:lang w:val="uk-UA"/>
        </w:rPr>
        <w:t>обмір площі прибудинкової території об’єкта;</w:t>
      </w:r>
    </w:p>
    <w:p w:rsidR="0003396C" w:rsidRPr="00CC72A5" w:rsidRDefault="0003396C" w:rsidP="002873DA">
      <w:pPr>
        <w:pStyle w:val="af7"/>
        <w:numPr>
          <w:ilvl w:val="0"/>
          <w:numId w:val="86"/>
        </w:numPr>
        <w:spacing w:after="200" w:line="276" w:lineRule="auto"/>
        <w:contextualSpacing/>
        <w:jc w:val="both"/>
        <w:rPr>
          <w:lang w:val="uk-UA"/>
        </w:rPr>
      </w:pPr>
      <w:r w:rsidRPr="00CC72A5">
        <w:rPr>
          <w:lang w:val="uk-UA"/>
        </w:rPr>
        <w:t>складання звіту за результатами обстеження;</w:t>
      </w:r>
    </w:p>
    <w:p w:rsidR="0003396C" w:rsidRPr="00CC72A5" w:rsidRDefault="0003396C" w:rsidP="0003396C">
      <w:pPr>
        <w:pStyle w:val="af7"/>
        <w:jc w:val="both"/>
        <w:rPr>
          <w:lang w:val="uk-UA"/>
        </w:rPr>
      </w:pPr>
    </w:p>
    <w:p w:rsidR="0003396C" w:rsidRPr="00CC72A5" w:rsidRDefault="0003396C" w:rsidP="0003396C">
      <w:pPr>
        <w:pStyle w:val="af7"/>
        <w:ind w:left="0" w:hanging="11"/>
        <w:jc w:val="both"/>
        <w:rPr>
          <w:lang w:val="uk-UA"/>
        </w:rPr>
      </w:pPr>
      <w:r w:rsidRPr="00CC72A5">
        <w:rPr>
          <w:lang w:val="uk-UA"/>
        </w:rPr>
        <w:t>Послуга надається Учасником на об’єктах, які не входять до переліку договірних об’єктів, а заплановано Замовником ввести в експлуатацію.</w:t>
      </w:r>
    </w:p>
    <w:p w:rsidR="0003396C" w:rsidRPr="00CC72A5" w:rsidRDefault="0003396C" w:rsidP="0003396C">
      <w:pPr>
        <w:jc w:val="both"/>
        <w:rPr>
          <w:lang w:val="uk-UA"/>
        </w:rPr>
      </w:pPr>
      <w:r w:rsidRPr="00CC72A5">
        <w:rPr>
          <w:u w:val="single"/>
          <w:lang w:val="uk-UA"/>
        </w:rPr>
        <w:t>Ремонт асфальтобетонного вимощення включає в себе</w:t>
      </w:r>
      <w:r w:rsidRPr="00CC72A5">
        <w:rPr>
          <w:lang w:val="uk-UA"/>
        </w:rPr>
        <w:t xml:space="preserve"> 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03396C" w:rsidRPr="00CC72A5" w:rsidRDefault="0003396C" w:rsidP="0003396C">
      <w:pPr>
        <w:jc w:val="both"/>
        <w:rPr>
          <w:lang w:val="uk-UA"/>
        </w:rPr>
      </w:pPr>
      <w:r w:rsidRPr="00CC72A5">
        <w:rPr>
          <w:u w:val="single"/>
          <w:lang w:val="uk-UA"/>
        </w:rPr>
        <w:t>Ремонт тротуарної доріжки</w:t>
      </w:r>
      <w:r w:rsidRPr="00CC72A5">
        <w:rPr>
          <w:lang w:val="uk-UA"/>
        </w:rPr>
        <w:t xml:space="preserve"> включає в себе 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03396C" w:rsidRPr="00CC72A5" w:rsidRDefault="0003396C" w:rsidP="0003396C">
      <w:pPr>
        <w:jc w:val="both"/>
      </w:pPr>
      <w:r w:rsidRPr="00CC72A5">
        <w:rPr>
          <w:u w:val="single"/>
          <w:lang w:val="uk-UA"/>
        </w:rPr>
        <w:lastRenderedPageBreak/>
        <w:t>Дрібний ремонт бордюрів</w:t>
      </w:r>
      <w:r w:rsidRPr="00CC72A5">
        <w:rPr>
          <w:lang w:val="uk-UA"/>
        </w:rPr>
        <w:t xml:space="preserve"> включає в себе:</w:t>
      </w:r>
    </w:p>
    <w:p w:rsidR="0003396C" w:rsidRPr="00CC72A5" w:rsidRDefault="0003396C" w:rsidP="002873DA">
      <w:pPr>
        <w:pStyle w:val="af7"/>
        <w:numPr>
          <w:ilvl w:val="0"/>
          <w:numId w:val="87"/>
        </w:numPr>
        <w:spacing w:after="200" w:line="276" w:lineRule="auto"/>
        <w:contextualSpacing/>
        <w:jc w:val="both"/>
        <w:rPr>
          <w:lang w:val="uk-UA"/>
        </w:rPr>
      </w:pPr>
      <w:r w:rsidRPr="00CC72A5">
        <w:rPr>
          <w:lang w:val="uk-UA"/>
        </w:rPr>
        <w:t>вирівнювання існуючих бордюрів;</w:t>
      </w:r>
    </w:p>
    <w:p w:rsidR="0003396C" w:rsidRPr="00CC72A5" w:rsidRDefault="0003396C" w:rsidP="002873DA">
      <w:pPr>
        <w:pStyle w:val="af7"/>
        <w:numPr>
          <w:ilvl w:val="0"/>
          <w:numId w:val="87"/>
        </w:numPr>
        <w:spacing w:after="200" w:line="276" w:lineRule="auto"/>
        <w:contextualSpacing/>
        <w:jc w:val="both"/>
        <w:rPr>
          <w:lang w:val="uk-UA"/>
        </w:rPr>
      </w:pPr>
      <w:r w:rsidRPr="00CC72A5">
        <w:rPr>
          <w:lang w:val="uk-UA"/>
        </w:rPr>
        <w:t>відновлення стану бордюру  шляхом замазування тріщин і пошкоджених частин та/або заміни бордюру відповідного зразка (типу, розміру).</w:t>
      </w:r>
    </w:p>
    <w:p w:rsidR="0003396C" w:rsidRPr="00CC72A5" w:rsidRDefault="0003396C" w:rsidP="0003396C">
      <w:pPr>
        <w:jc w:val="both"/>
      </w:pPr>
      <w:r w:rsidRPr="00CC72A5">
        <w:rPr>
          <w:u w:val="single"/>
          <w:lang w:val="uk-UA"/>
        </w:rPr>
        <w:t>Частковий ремонт фундаментів</w:t>
      </w:r>
      <w:r w:rsidRPr="00CC72A5">
        <w:rPr>
          <w:lang w:val="uk-UA"/>
        </w:rPr>
        <w:t xml:space="preserve"> включає в себе:</w:t>
      </w:r>
    </w:p>
    <w:p w:rsidR="0003396C" w:rsidRPr="00CC72A5" w:rsidRDefault="0003396C" w:rsidP="002873DA">
      <w:pPr>
        <w:pStyle w:val="af7"/>
        <w:numPr>
          <w:ilvl w:val="0"/>
          <w:numId w:val="88"/>
        </w:numPr>
        <w:spacing w:after="200" w:line="276" w:lineRule="auto"/>
        <w:contextualSpacing/>
        <w:jc w:val="both"/>
        <w:rPr>
          <w:lang w:val="uk-UA"/>
        </w:rPr>
      </w:pPr>
      <w:r w:rsidRPr="00CC72A5">
        <w:rPr>
          <w:lang w:val="uk-UA"/>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03396C" w:rsidRPr="00CC72A5" w:rsidRDefault="0003396C" w:rsidP="002873DA">
      <w:pPr>
        <w:pStyle w:val="af7"/>
        <w:numPr>
          <w:ilvl w:val="0"/>
          <w:numId w:val="88"/>
        </w:numPr>
        <w:spacing w:after="200" w:line="276" w:lineRule="auto"/>
        <w:contextualSpacing/>
        <w:jc w:val="both"/>
        <w:rPr>
          <w:lang w:val="uk-UA"/>
        </w:rPr>
      </w:pPr>
      <w:r w:rsidRPr="00CC72A5">
        <w:rPr>
          <w:lang w:val="uk-UA"/>
        </w:rPr>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03396C" w:rsidRPr="00CC72A5" w:rsidRDefault="0003396C" w:rsidP="0003396C">
      <w:pPr>
        <w:jc w:val="both"/>
        <w:rPr>
          <w:lang w:val="uk-UA"/>
        </w:rPr>
      </w:pPr>
      <w:r w:rsidRPr="00CC72A5">
        <w:rPr>
          <w:u w:val="single"/>
          <w:lang w:val="uk-UA"/>
        </w:rPr>
        <w:t>частковий ремонт облицювання фундаментних стін з боку підвальних приміщень</w:t>
      </w:r>
      <w:r w:rsidRPr="00CC72A5">
        <w:rPr>
          <w:lang w:val="uk-UA"/>
        </w:rPr>
        <w:t>;</w:t>
      </w:r>
    </w:p>
    <w:p w:rsidR="0003396C" w:rsidRPr="00CC72A5" w:rsidRDefault="0003396C" w:rsidP="002873DA">
      <w:pPr>
        <w:pStyle w:val="af7"/>
        <w:numPr>
          <w:ilvl w:val="0"/>
          <w:numId w:val="89"/>
        </w:numPr>
        <w:spacing w:after="200" w:line="276" w:lineRule="auto"/>
        <w:contextualSpacing/>
        <w:jc w:val="both"/>
        <w:rPr>
          <w:lang w:val="uk-UA"/>
        </w:rPr>
      </w:pPr>
      <w:r w:rsidRPr="00CC72A5">
        <w:rPr>
          <w:lang w:val="uk-UA"/>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03396C" w:rsidRPr="00CC72A5" w:rsidRDefault="0003396C" w:rsidP="002873DA">
      <w:pPr>
        <w:pStyle w:val="af7"/>
        <w:numPr>
          <w:ilvl w:val="0"/>
          <w:numId w:val="89"/>
        </w:numPr>
        <w:spacing w:after="200" w:line="276" w:lineRule="auto"/>
        <w:contextualSpacing/>
        <w:jc w:val="both"/>
        <w:rPr>
          <w:lang w:val="uk-UA"/>
        </w:rPr>
      </w:pPr>
      <w:r w:rsidRPr="00CC72A5">
        <w:rPr>
          <w:lang w:val="uk-UA"/>
        </w:rPr>
        <w:t>усунення дрібних несправностей у фундаментних стінах, що не пов'язані з підсиленням або перемуруванням фундаменту;</w:t>
      </w:r>
    </w:p>
    <w:p w:rsidR="0003396C" w:rsidRPr="00CC72A5" w:rsidRDefault="0003396C" w:rsidP="002873DA">
      <w:pPr>
        <w:pStyle w:val="af7"/>
        <w:numPr>
          <w:ilvl w:val="0"/>
          <w:numId w:val="89"/>
        </w:numPr>
        <w:spacing w:after="200" w:line="276" w:lineRule="auto"/>
        <w:contextualSpacing/>
        <w:jc w:val="both"/>
      </w:pPr>
      <w:r w:rsidRPr="00CC72A5">
        <w:rPr>
          <w:lang w:val="uk-UA"/>
        </w:rPr>
        <w:t>ремонт існуючих та улаштування, у разі потреби, нових вентиляційних продухів у цоколях будівель.</w:t>
      </w:r>
    </w:p>
    <w:p w:rsidR="0003396C" w:rsidRPr="00CC72A5" w:rsidRDefault="0003396C" w:rsidP="0003396C">
      <w:pPr>
        <w:jc w:val="both"/>
      </w:pPr>
      <w:r w:rsidRPr="00CC72A5">
        <w:rPr>
          <w:u w:val="single"/>
          <w:lang w:val="uk-UA"/>
        </w:rPr>
        <w:t>Частковий ремонт сходів та балконів</w:t>
      </w:r>
      <w:r w:rsidRPr="00CC72A5">
        <w:rPr>
          <w:lang w:val="uk-UA"/>
        </w:rPr>
        <w:t xml:space="preserve"> включає в себе:</w:t>
      </w:r>
    </w:p>
    <w:p w:rsidR="0003396C" w:rsidRPr="00CC72A5" w:rsidRDefault="0003396C" w:rsidP="002873DA">
      <w:pPr>
        <w:pStyle w:val="af7"/>
        <w:numPr>
          <w:ilvl w:val="0"/>
          <w:numId w:val="90"/>
        </w:numPr>
        <w:spacing w:after="200" w:line="276" w:lineRule="auto"/>
        <w:contextualSpacing/>
        <w:jc w:val="both"/>
        <w:rPr>
          <w:lang w:val="uk-UA"/>
        </w:rPr>
      </w:pPr>
      <w:r w:rsidRPr="00CC72A5">
        <w:rPr>
          <w:lang w:val="uk-UA"/>
        </w:rPr>
        <w:t>часткова заміна або виправлення східців бетонних або з природного каменю;</w:t>
      </w:r>
    </w:p>
    <w:p w:rsidR="0003396C" w:rsidRPr="00CC72A5" w:rsidRDefault="0003396C" w:rsidP="002873DA">
      <w:pPr>
        <w:pStyle w:val="af7"/>
        <w:numPr>
          <w:ilvl w:val="0"/>
          <w:numId w:val="90"/>
        </w:numPr>
        <w:spacing w:after="200" w:line="276" w:lineRule="auto"/>
        <w:contextualSpacing/>
        <w:jc w:val="both"/>
        <w:rPr>
          <w:lang w:val="uk-UA"/>
        </w:rPr>
      </w:pPr>
      <w:r w:rsidRPr="00CC72A5">
        <w:rPr>
          <w:lang w:val="uk-UA"/>
        </w:rPr>
        <w:t>забивання вибоїн у бетонних східцях сходів та на площадках;</w:t>
      </w:r>
    </w:p>
    <w:p w:rsidR="0003396C" w:rsidRPr="00CC72A5" w:rsidRDefault="0003396C" w:rsidP="002873DA">
      <w:pPr>
        <w:pStyle w:val="af7"/>
        <w:numPr>
          <w:ilvl w:val="0"/>
          <w:numId w:val="90"/>
        </w:numPr>
        <w:spacing w:after="200" w:line="276" w:lineRule="auto"/>
        <w:contextualSpacing/>
        <w:jc w:val="both"/>
        <w:rPr>
          <w:lang w:val="uk-UA"/>
        </w:rPr>
      </w:pPr>
      <w:r w:rsidRPr="00CC72A5">
        <w:rPr>
          <w:lang w:val="uk-UA"/>
        </w:rPr>
        <w:t>перестилання окремих плит з природного каменю, бетону, кераміки на площадках сходових кліток;</w:t>
      </w:r>
    </w:p>
    <w:p w:rsidR="0003396C" w:rsidRPr="00CC72A5" w:rsidRDefault="0003396C" w:rsidP="002873DA">
      <w:pPr>
        <w:pStyle w:val="af7"/>
        <w:numPr>
          <w:ilvl w:val="0"/>
          <w:numId w:val="90"/>
        </w:numPr>
        <w:spacing w:after="200" w:line="276" w:lineRule="auto"/>
        <w:contextualSpacing/>
        <w:jc w:val="both"/>
        <w:rPr>
          <w:lang w:val="uk-UA"/>
        </w:rPr>
      </w:pPr>
      <w:r w:rsidRPr="00CC72A5">
        <w:rPr>
          <w:lang w:val="uk-UA"/>
        </w:rPr>
        <w:t>ремонт перил та поручнів входів;</w:t>
      </w:r>
    </w:p>
    <w:p w:rsidR="0003396C" w:rsidRPr="00CC72A5" w:rsidRDefault="0003396C" w:rsidP="002873DA">
      <w:pPr>
        <w:pStyle w:val="af7"/>
        <w:numPr>
          <w:ilvl w:val="0"/>
          <w:numId w:val="90"/>
        </w:numPr>
        <w:spacing w:after="200" w:line="276" w:lineRule="auto"/>
        <w:contextualSpacing/>
        <w:jc w:val="both"/>
        <w:rPr>
          <w:lang w:val="uk-UA"/>
        </w:rPr>
      </w:pPr>
      <w:r w:rsidRPr="00CC72A5">
        <w:rPr>
          <w:lang w:val="uk-UA"/>
        </w:rPr>
        <w:t>ремонт бетонних плит та штукатурки балконів;</w:t>
      </w:r>
    </w:p>
    <w:p w:rsidR="0003396C" w:rsidRPr="00CC72A5" w:rsidRDefault="0003396C" w:rsidP="002873DA">
      <w:pPr>
        <w:pStyle w:val="af7"/>
        <w:numPr>
          <w:ilvl w:val="0"/>
          <w:numId w:val="90"/>
        </w:numPr>
        <w:spacing w:after="200" w:line="276" w:lineRule="auto"/>
        <w:contextualSpacing/>
        <w:jc w:val="both"/>
      </w:pPr>
      <w:r w:rsidRPr="00CC72A5">
        <w:rPr>
          <w:lang w:val="uk-UA"/>
        </w:rPr>
        <w:t>укріплення та виправлення прогнутих елементів та вставлення елементів, яких бракує, в металевих перилах сходів.</w:t>
      </w:r>
    </w:p>
    <w:p w:rsidR="0003396C" w:rsidRPr="00CC72A5" w:rsidRDefault="0003396C" w:rsidP="0003396C">
      <w:pPr>
        <w:jc w:val="both"/>
      </w:pPr>
      <w:r w:rsidRPr="00CC72A5">
        <w:rPr>
          <w:u w:val="single"/>
          <w:lang w:val="uk-UA"/>
        </w:rPr>
        <w:t>Ремонт облицювальної плитки</w:t>
      </w:r>
      <w:r w:rsidRPr="00CC72A5">
        <w:rPr>
          <w:lang w:val="uk-UA"/>
        </w:rPr>
        <w:t xml:space="preserve"> включає в себе:</w:t>
      </w:r>
    </w:p>
    <w:p w:rsidR="0003396C" w:rsidRPr="00CC72A5" w:rsidRDefault="0003396C" w:rsidP="002873DA">
      <w:pPr>
        <w:pStyle w:val="af7"/>
        <w:numPr>
          <w:ilvl w:val="0"/>
          <w:numId w:val="91"/>
        </w:numPr>
        <w:spacing w:after="200" w:line="276" w:lineRule="auto"/>
        <w:contextualSpacing/>
        <w:jc w:val="both"/>
        <w:rPr>
          <w:lang w:val="uk-UA"/>
        </w:rPr>
      </w:pPr>
      <w:r w:rsidRPr="00CC72A5">
        <w:rPr>
          <w:lang w:val="uk-UA"/>
        </w:rPr>
        <w:t>відновлення стану облицювального покриття шляхом оббивання плитки на стінах, підлозі, цоколі, сходах, ганках, розчистка місця укладання;</w:t>
      </w:r>
    </w:p>
    <w:p w:rsidR="0003396C" w:rsidRPr="00CC72A5" w:rsidRDefault="0003396C" w:rsidP="002873DA">
      <w:pPr>
        <w:pStyle w:val="af7"/>
        <w:numPr>
          <w:ilvl w:val="0"/>
          <w:numId w:val="91"/>
        </w:numPr>
        <w:spacing w:after="200" w:line="276" w:lineRule="auto"/>
        <w:contextualSpacing/>
        <w:jc w:val="both"/>
        <w:rPr>
          <w:lang w:val="uk-UA"/>
        </w:rPr>
      </w:pPr>
      <w:r w:rsidRPr="00CC72A5">
        <w:rPr>
          <w:lang w:val="uk-UA"/>
        </w:rPr>
        <w:t>приклеювання нової плитки відповідного зразка;</w:t>
      </w:r>
    </w:p>
    <w:p w:rsidR="0003396C" w:rsidRPr="00CC72A5" w:rsidRDefault="0003396C" w:rsidP="002873DA">
      <w:pPr>
        <w:pStyle w:val="af7"/>
        <w:numPr>
          <w:ilvl w:val="0"/>
          <w:numId w:val="91"/>
        </w:numPr>
        <w:spacing w:after="200" w:line="276" w:lineRule="auto"/>
        <w:contextualSpacing/>
        <w:jc w:val="both"/>
      </w:pPr>
      <w:r w:rsidRPr="00CC72A5">
        <w:rPr>
          <w:lang w:val="uk-UA"/>
        </w:rPr>
        <w:t>оздоблення швів.</w:t>
      </w:r>
    </w:p>
    <w:p w:rsidR="0003396C" w:rsidRPr="00CC72A5" w:rsidRDefault="0003396C" w:rsidP="0003396C">
      <w:pPr>
        <w:jc w:val="both"/>
      </w:pPr>
      <w:r w:rsidRPr="00CC72A5">
        <w:rPr>
          <w:u w:val="single"/>
          <w:lang w:val="uk-UA"/>
        </w:rPr>
        <w:t>Ремонт ліноліумного/ковролінного покриття</w:t>
      </w:r>
      <w:r w:rsidRPr="00CC72A5">
        <w:rPr>
          <w:lang w:val="uk-UA"/>
        </w:rPr>
        <w:t xml:space="preserve"> включає в себе:</w:t>
      </w:r>
    </w:p>
    <w:p w:rsidR="0003396C" w:rsidRPr="00CC72A5" w:rsidRDefault="0003396C" w:rsidP="002873DA">
      <w:pPr>
        <w:pStyle w:val="af7"/>
        <w:numPr>
          <w:ilvl w:val="0"/>
          <w:numId w:val="92"/>
        </w:numPr>
        <w:spacing w:after="200" w:line="276" w:lineRule="auto"/>
        <w:contextualSpacing/>
        <w:jc w:val="both"/>
        <w:rPr>
          <w:lang w:val="uk-UA"/>
        </w:rPr>
      </w:pPr>
      <w:r w:rsidRPr="00CC72A5">
        <w:rPr>
          <w:lang w:val="uk-UA"/>
        </w:rPr>
        <w:t>у разі необхідності дрібний ремонт вирівнюючого шару підлоги;</w:t>
      </w:r>
    </w:p>
    <w:p w:rsidR="0003396C" w:rsidRPr="00CC72A5" w:rsidRDefault="0003396C" w:rsidP="002873DA">
      <w:pPr>
        <w:pStyle w:val="af7"/>
        <w:numPr>
          <w:ilvl w:val="0"/>
          <w:numId w:val="92"/>
        </w:numPr>
        <w:spacing w:after="200" w:line="276" w:lineRule="auto"/>
        <w:contextualSpacing/>
        <w:jc w:val="both"/>
        <w:rPr>
          <w:lang w:val="uk-UA"/>
        </w:rPr>
      </w:pPr>
      <w:r w:rsidRPr="00CC72A5">
        <w:rPr>
          <w:lang w:val="uk-UA"/>
        </w:rPr>
        <w:t xml:space="preserve">відновлення стану покриття шляхом вирізання пошкодженої та наклеювання нової ділянки лінолеуму/ковроліну; </w:t>
      </w:r>
    </w:p>
    <w:p w:rsidR="0003396C" w:rsidRPr="00CC72A5" w:rsidRDefault="0003396C" w:rsidP="002873DA">
      <w:pPr>
        <w:pStyle w:val="af7"/>
        <w:numPr>
          <w:ilvl w:val="0"/>
          <w:numId w:val="92"/>
        </w:numPr>
        <w:spacing w:after="200" w:line="276" w:lineRule="auto"/>
        <w:contextualSpacing/>
        <w:jc w:val="both"/>
      </w:pPr>
      <w:r w:rsidRPr="00CC72A5">
        <w:rPr>
          <w:lang w:val="uk-UA"/>
        </w:rPr>
        <w:t>підклеювання кромок лінолеум/ковроліну.</w:t>
      </w:r>
    </w:p>
    <w:p w:rsidR="0003396C" w:rsidRPr="00CC72A5" w:rsidRDefault="0003396C" w:rsidP="0003396C">
      <w:pPr>
        <w:jc w:val="both"/>
      </w:pPr>
      <w:r w:rsidRPr="00CC72A5">
        <w:rPr>
          <w:lang w:val="uk-UA"/>
        </w:rPr>
        <w:t xml:space="preserve"> </w:t>
      </w:r>
      <w:r w:rsidRPr="00CC72A5">
        <w:rPr>
          <w:u w:val="single"/>
          <w:lang w:val="uk-UA"/>
        </w:rPr>
        <w:t>Дрібний ремонт підлоги</w:t>
      </w:r>
      <w:r w:rsidRPr="00CC72A5">
        <w:rPr>
          <w:lang w:val="uk-UA"/>
        </w:rPr>
        <w:t xml:space="preserve"> включає в себе:</w:t>
      </w:r>
    </w:p>
    <w:p w:rsidR="0003396C" w:rsidRPr="00CC72A5" w:rsidRDefault="0003396C" w:rsidP="002873DA">
      <w:pPr>
        <w:pStyle w:val="af7"/>
        <w:numPr>
          <w:ilvl w:val="0"/>
          <w:numId w:val="93"/>
        </w:numPr>
        <w:spacing w:after="200" w:line="276" w:lineRule="auto"/>
        <w:contextualSpacing/>
        <w:jc w:val="both"/>
        <w:rPr>
          <w:lang w:val="uk-UA"/>
        </w:rPr>
      </w:pPr>
      <w:r w:rsidRPr="00CC72A5">
        <w:rPr>
          <w:lang w:val="uk-UA"/>
        </w:rPr>
        <w:t xml:space="preserve">вибірковий ремонт та виправлення вибоїн у бетонних та цементних підлогах розчином; </w:t>
      </w:r>
    </w:p>
    <w:p w:rsidR="0003396C" w:rsidRPr="00CC72A5" w:rsidRDefault="0003396C" w:rsidP="002873DA">
      <w:pPr>
        <w:pStyle w:val="af7"/>
        <w:numPr>
          <w:ilvl w:val="0"/>
          <w:numId w:val="93"/>
        </w:numPr>
        <w:spacing w:after="200" w:line="276" w:lineRule="auto"/>
        <w:contextualSpacing/>
        <w:jc w:val="both"/>
        <w:rPr>
          <w:lang w:val="uk-UA"/>
        </w:rPr>
      </w:pPr>
      <w:r w:rsidRPr="00CC72A5">
        <w:rPr>
          <w:lang w:val="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03396C" w:rsidRPr="00CC72A5" w:rsidRDefault="0003396C" w:rsidP="002873DA">
      <w:pPr>
        <w:pStyle w:val="af7"/>
        <w:numPr>
          <w:ilvl w:val="0"/>
          <w:numId w:val="93"/>
        </w:numPr>
        <w:spacing w:after="200" w:line="276" w:lineRule="auto"/>
        <w:contextualSpacing/>
        <w:jc w:val="both"/>
        <w:rPr>
          <w:lang w:val="uk-UA"/>
        </w:rPr>
      </w:pPr>
      <w:r w:rsidRPr="00CC72A5">
        <w:rPr>
          <w:lang w:val="uk-UA"/>
        </w:rPr>
        <w:t>пробивання в залізобетонних перекриттях дрібних отворів та забивання їх знову;</w:t>
      </w:r>
    </w:p>
    <w:p w:rsidR="0003396C" w:rsidRPr="00CC72A5" w:rsidRDefault="0003396C" w:rsidP="002873DA">
      <w:pPr>
        <w:pStyle w:val="af7"/>
        <w:numPr>
          <w:ilvl w:val="0"/>
          <w:numId w:val="93"/>
        </w:numPr>
        <w:spacing w:after="200" w:line="276" w:lineRule="auto"/>
        <w:contextualSpacing/>
        <w:jc w:val="both"/>
      </w:pPr>
      <w:r w:rsidRPr="00CC72A5">
        <w:rPr>
          <w:lang w:val="uk-UA"/>
        </w:rPr>
        <w:t>Дрібний ремонт паркетних, ламінованих та підлог з ковролину з переклеюванням окремих клепок та полотен.</w:t>
      </w:r>
    </w:p>
    <w:p w:rsidR="0003396C" w:rsidRPr="00CC72A5" w:rsidRDefault="0003396C" w:rsidP="0003396C">
      <w:pPr>
        <w:jc w:val="both"/>
      </w:pPr>
      <w:r w:rsidRPr="00CC72A5">
        <w:rPr>
          <w:u w:val="single"/>
          <w:lang w:val="uk-UA"/>
        </w:rPr>
        <w:lastRenderedPageBreak/>
        <w:t>Дрібний ремонт офісних меблів</w:t>
      </w:r>
      <w:r w:rsidRPr="00CC72A5">
        <w:rPr>
          <w:lang w:val="uk-UA"/>
        </w:rPr>
        <w:t xml:space="preserve"> включає в себе відновлення функцій меблів шляхом заміни та/або регулювання механізмів, роликів, петель, ручок, в столах, стільцях, кріслах, шафах, тумбах. </w:t>
      </w:r>
    </w:p>
    <w:p w:rsidR="0003396C" w:rsidRPr="00CC72A5" w:rsidRDefault="0003396C" w:rsidP="0003396C">
      <w:pPr>
        <w:jc w:val="both"/>
        <w:rPr>
          <w:lang w:val="uk-UA"/>
        </w:rPr>
      </w:pPr>
      <w:r w:rsidRPr="00CC72A5">
        <w:rPr>
          <w:u w:val="single"/>
          <w:lang w:val="uk-UA"/>
        </w:rPr>
        <w:t>Ремонт вікна/двері</w:t>
      </w:r>
      <w:r w:rsidRPr="00CC72A5">
        <w:rPr>
          <w:lang w:val="uk-UA"/>
        </w:rPr>
        <w:t xml:space="preserve"> включає в себе:</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ремонт окремих віконних і дверних блоків;</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заміна окремих віконних і дверних блоків;</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установлення нових віконних та дверних наличників;</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ремонт окремих віконних коробок та підвіконь;</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заміна окремих віконних коробок та підвіконь;</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дрібний ремонт віконних рам;</w:t>
      </w:r>
    </w:p>
    <w:p w:rsidR="0003396C" w:rsidRPr="00CC72A5" w:rsidRDefault="0003396C" w:rsidP="002873DA">
      <w:pPr>
        <w:pStyle w:val="af7"/>
        <w:numPr>
          <w:ilvl w:val="0"/>
          <w:numId w:val="94"/>
        </w:numPr>
        <w:spacing w:after="200" w:line="276" w:lineRule="auto"/>
        <w:contextualSpacing/>
        <w:jc w:val="both"/>
        <w:rPr>
          <w:lang w:val="uk-UA"/>
        </w:rPr>
      </w:pPr>
      <w:r w:rsidRPr="00CC72A5">
        <w:rPr>
          <w:lang w:val="uk-UA"/>
        </w:rPr>
        <w:t>суцільне фарбування вікон, дверей;</w:t>
      </w:r>
    </w:p>
    <w:p w:rsidR="0003396C" w:rsidRPr="00CC72A5" w:rsidRDefault="0003396C" w:rsidP="0003396C">
      <w:pPr>
        <w:jc w:val="both"/>
      </w:pPr>
      <w:r w:rsidRPr="00CC72A5">
        <w:rPr>
          <w:u w:val="single"/>
          <w:lang w:val="uk-UA"/>
        </w:rPr>
        <w:t>Заміна склопакету</w:t>
      </w:r>
      <w:r w:rsidRPr="00CC72A5">
        <w:rPr>
          <w:lang w:val="uk-UA"/>
        </w:rPr>
        <w:t xml:space="preserve"> включає в себе зняття дефектного склопакету та встановлення нового відповідних характеристик та параметрів.</w:t>
      </w:r>
    </w:p>
    <w:p w:rsidR="0003396C" w:rsidRPr="00CC72A5" w:rsidRDefault="0003396C" w:rsidP="0003396C">
      <w:pPr>
        <w:jc w:val="both"/>
      </w:pPr>
      <w:r w:rsidRPr="00CC72A5">
        <w:rPr>
          <w:u w:val="single"/>
          <w:lang w:val="uk-UA"/>
        </w:rPr>
        <w:t>Ремонт металоконструкції</w:t>
      </w:r>
      <w:r w:rsidRPr="00CC72A5">
        <w:rPr>
          <w:lang w:val="uk-UA"/>
        </w:rPr>
        <w:t xml:space="preserve"> включає в себе усунення дефектів (роз</w:t>
      </w:r>
      <w:r w:rsidRPr="00CC72A5">
        <w:t>’</w:t>
      </w:r>
      <w:r w:rsidRPr="00CC72A5">
        <w:rPr>
          <w:lang w:val="uk-UA"/>
        </w:rPr>
        <w:t>єднань, корозій, тощо) металевої конструкції, а також металевого виробу, кронштейну, кріплення та з’єднання, зварювальні роботи, свердління та обробка, з подальшим фарбуванням.</w:t>
      </w:r>
    </w:p>
    <w:p w:rsidR="0003396C" w:rsidRPr="00CC72A5" w:rsidRDefault="0003396C" w:rsidP="0003396C">
      <w:pPr>
        <w:jc w:val="both"/>
      </w:pPr>
      <w:r w:rsidRPr="00CC72A5">
        <w:rPr>
          <w:u w:val="single"/>
          <w:lang w:val="uk-UA"/>
        </w:rPr>
        <w:t>Ремонт стін, свердління отворів і встановлення кріплення в стінах</w:t>
      </w:r>
      <w:r w:rsidRPr="00CC72A5">
        <w:rPr>
          <w:lang w:val="uk-UA"/>
        </w:rPr>
        <w:t xml:space="preserve"> включає в себе:</w:t>
      </w:r>
    </w:p>
    <w:p w:rsidR="0003396C" w:rsidRPr="00CC72A5" w:rsidRDefault="0003396C" w:rsidP="002873DA">
      <w:pPr>
        <w:pStyle w:val="af7"/>
        <w:numPr>
          <w:ilvl w:val="0"/>
          <w:numId w:val="95"/>
        </w:numPr>
        <w:spacing w:after="200" w:line="276" w:lineRule="auto"/>
        <w:contextualSpacing/>
        <w:jc w:val="both"/>
        <w:rPr>
          <w:lang w:val="uk-UA"/>
        </w:rPr>
      </w:pPr>
      <w:r w:rsidRPr="00CC72A5">
        <w:rPr>
          <w:lang w:val="uk-UA"/>
        </w:rPr>
        <w:t>ремонт пошкодженої в окремих місцях штукатурки стін;</w:t>
      </w:r>
    </w:p>
    <w:p w:rsidR="0003396C" w:rsidRPr="00CC72A5" w:rsidRDefault="0003396C" w:rsidP="002873DA">
      <w:pPr>
        <w:pStyle w:val="af7"/>
        <w:numPr>
          <w:ilvl w:val="0"/>
          <w:numId w:val="95"/>
        </w:numPr>
        <w:spacing w:after="200" w:line="276" w:lineRule="auto"/>
        <w:contextualSpacing/>
        <w:jc w:val="both"/>
        <w:rPr>
          <w:lang w:val="uk-UA"/>
        </w:rPr>
      </w:pPr>
      <w:r w:rsidRPr="00CC72A5">
        <w:rPr>
          <w:lang w:val="uk-UA"/>
        </w:rPr>
        <w:t>часткове побілення та фарбування стін;</w:t>
      </w:r>
    </w:p>
    <w:p w:rsidR="0003396C" w:rsidRPr="00CC72A5" w:rsidRDefault="0003396C" w:rsidP="002873DA">
      <w:pPr>
        <w:pStyle w:val="af7"/>
        <w:numPr>
          <w:ilvl w:val="0"/>
          <w:numId w:val="95"/>
        </w:numPr>
        <w:spacing w:after="200" w:line="276" w:lineRule="auto"/>
        <w:contextualSpacing/>
        <w:jc w:val="both"/>
        <w:rPr>
          <w:lang w:val="uk-UA"/>
        </w:rPr>
      </w:pPr>
      <w:r w:rsidRPr="00CC72A5">
        <w:rPr>
          <w:lang w:val="uk-UA"/>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03396C" w:rsidRPr="00CC72A5" w:rsidRDefault="0003396C" w:rsidP="002873DA">
      <w:pPr>
        <w:pStyle w:val="af7"/>
        <w:numPr>
          <w:ilvl w:val="0"/>
          <w:numId w:val="95"/>
        </w:numPr>
        <w:spacing w:after="200" w:line="276" w:lineRule="auto"/>
        <w:contextualSpacing/>
        <w:jc w:val="both"/>
        <w:rPr>
          <w:lang w:val="uk-UA"/>
        </w:rPr>
      </w:pPr>
      <w:r w:rsidRPr="00CC72A5">
        <w:rPr>
          <w:lang w:val="uk-UA"/>
        </w:rPr>
        <w:t xml:space="preserve">встановлення кріплення в стінах; </w:t>
      </w:r>
    </w:p>
    <w:p w:rsidR="0003396C" w:rsidRPr="00CC72A5" w:rsidRDefault="0003396C" w:rsidP="002873DA">
      <w:pPr>
        <w:pStyle w:val="af7"/>
        <w:numPr>
          <w:ilvl w:val="0"/>
          <w:numId w:val="95"/>
        </w:numPr>
        <w:spacing w:after="200" w:line="276" w:lineRule="auto"/>
        <w:contextualSpacing/>
        <w:jc w:val="both"/>
      </w:pPr>
      <w:r w:rsidRPr="00CC72A5">
        <w:rPr>
          <w:lang w:val="uk-UA"/>
        </w:rPr>
        <w:t>мурування на розчині цеглин, що вивітрилися або випали в окремих місцях.</w:t>
      </w:r>
    </w:p>
    <w:p w:rsidR="0003396C" w:rsidRPr="00CC72A5" w:rsidRDefault="0003396C" w:rsidP="0003396C">
      <w:pPr>
        <w:jc w:val="both"/>
      </w:pPr>
      <w:r w:rsidRPr="00CC72A5">
        <w:rPr>
          <w:u w:val="single"/>
          <w:lang w:val="uk-UA"/>
        </w:rPr>
        <w:t>Заміна плінтуса включає</w:t>
      </w:r>
      <w:r w:rsidRPr="00CC72A5">
        <w:rPr>
          <w:lang w:val="uk-UA"/>
        </w:rPr>
        <w:t xml:space="preserve"> в себе:</w:t>
      </w:r>
    </w:p>
    <w:p w:rsidR="0003396C" w:rsidRPr="00CC72A5" w:rsidRDefault="0003396C" w:rsidP="002873DA">
      <w:pPr>
        <w:pStyle w:val="af7"/>
        <w:numPr>
          <w:ilvl w:val="0"/>
          <w:numId w:val="96"/>
        </w:numPr>
        <w:spacing w:after="200" w:line="276" w:lineRule="auto"/>
        <w:contextualSpacing/>
        <w:jc w:val="both"/>
        <w:rPr>
          <w:lang w:val="uk-UA"/>
        </w:rPr>
      </w:pPr>
      <w:r w:rsidRPr="00CC72A5">
        <w:rPr>
          <w:lang w:val="uk-UA"/>
        </w:rPr>
        <w:t>зняття пошкодженого плінтуса або кутового елементу;</w:t>
      </w:r>
    </w:p>
    <w:p w:rsidR="0003396C" w:rsidRPr="00CC72A5" w:rsidRDefault="0003396C" w:rsidP="002873DA">
      <w:pPr>
        <w:pStyle w:val="af7"/>
        <w:numPr>
          <w:ilvl w:val="0"/>
          <w:numId w:val="96"/>
        </w:numPr>
        <w:spacing w:after="200" w:line="276" w:lineRule="auto"/>
        <w:contextualSpacing/>
        <w:jc w:val="both"/>
      </w:pPr>
      <w:r w:rsidRPr="00CC72A5">
        <w:rPr>
          <w:lang w:val="uk-UA"/>
        </w:rPr>
        <w:t>встановлення нового плінтуса або кутового елементу відповідних параметрів та характеристик.</w:t>
      </w:r>
    </w:p>
    <w:p w:rsidR="0003396C" w:rsidRPr="00CC72A5" w:rsidRDefault="0003396C" w:rsidP="0003396C">
      <w:pPr>
        <w:jc w:val="both"/>
        <w:rPr>
          <w:u w:val="single"/>
        </w:rPr>
      </w:pPr>
      <w:r w:rsidRPr="00CC72A5">
        <w:rPr>
          <w:u w:val="single"/>
          <w:lang w:val="uk-UA"/>
        </w:rPr>
        <w:t>Дрібний ремонт стель включає в себе:</w:t>
      </w:r>
    </w:p>
    <w:p w:rsidR="0003396C" w:rsidRPr="00CC72A5" w:rsidRDefault="0003396C" w:rsidP="002873DA">
      <w:pPr>
        <w:pStyle w:val="af7"/>
        <w:numPr>
          <w:ilvl w:val="0"/>
          <w:numId w:val="97"/>
        </w:numPr>
        <w:spacing w:after="200" w:line="276" w:lineRule="auto"/>
        <w:contextualSpacing/>
        <w:jc w:val="both"/>
        <w:rPr>
          <w:lang w:val="uk-UA"/>
        </w:rPr>
      </w:pPr>
      <w:r w:rsidRPr="00CC72A5">
        <w:rPr>
          <w:lang w:val="uk-UA"/>
        </w:rPr>
        <w:t>ремонт пошкодженої в окремих місцях штукатурки стель;</w:t>
      </w:r>
    </w:p>
    <w:p w:rsidR="0003396C" w:rsidRPr="00CC72A5" w:rsidRDefault="0003396C" w:rsidP="002873DA">
      <w:pPr>
        <w:pStyle w:val="af7"/>
        <w:numPr>
          <w:ilvl w:val="0"/>
          <w:numId w:val="97"/>
        </w:numPr>
        <w:spacing w:after="200" w:line="276" w:lineRule="auto"/>
        <w:contextualSpacing/>
        <w:jc w:val="both"/>
      </w:pPr>
      <w:r w:rsidRPr="00CC72A5">
        <w:rPr>
          <w:lang w:val="uk-UA"/>
        </w:rPr>
        <w:t>часткове побілення та фарбування стель.</w:t>
      </w:r>
    </w:p>
    <w:p w:rsidR="0003396C" w:rsidRPr="00CC72A5" w:rsidRDefault="0003396C" w:rsidP="0003396C">
      <w:pPr>
        <w:jc w:val="both"/>
      </w:pPr>
      <w:r w:rsidRPr="00CC72A5">
        <w:rPr>
          <w:u w:val="single"/>
          <w:lang w:val="uk-UA"/>
        </w:rPr>
        <w:t>Заміна плити підвісної стелі «Армстронг»</w:t>
      </w:r>
      <w:r w:rsidRPr="00CC72A5">
        <w:rPr>
          <w:lang w:val="uk-UA"/>
        </w:rPr>
        <w:t xml:space="preserve"> включає в себе:</w:t>
      </w:r>
    </w:p>
    <w:p w:rsidR="0003396C" w:rsidRPr="00CC72A5" w:rsidRDefault="0003396C" w:rsidP="002873DA">
      <w:pPr>
        <w:pStyle w:val="af7"/>
        <w:numPr>
          <w:ilvl w:val="0"/>
          <w:numId w:val="98"/>
        </w:numPr>
        <w:spacing w:after="200" w:line="276" w:lineRule="auto"/>
        <w:contextualSpacing/>
        <w:jc w:val="both"/>
        <w:rPr>
          <w:lang w:val="uk-UA"/>
        </w:rPr>
      </w:pPr>
      <w:r w:rsidRPr="00CC72A5">
        <w:rPr>
          <w:lang w:val="uk-UA"/>
        </w:rPr>
        <w:t>зняття дефектних плит;</w:t>
      </w:r>
    </w:p>
    <w:p w:rsidR="0003396C" w:rsidRPr="00CC72A5" w:rsidRDefault="0003396C" w:rsidP="002873DA">
      <w:pPr>
        <w:pStyle w:val="af7"/>
        <w:numPr>
          <w:ilvl w:val="0"/>
          <w:numId w:val="98"/>
        </w:numPr>
        <w:spacing w:after="200" w:line="276" w:lineRule="auto"/>
        <w:contextualSpacing/>
        <w:jc w:val="both"/>
        <w:rPr>
          <w:lang w:val="uk-UA"/>
        </w:rPr>
      </w:pPr>
      <w:r w:rsidRPr="00CC72A5">
        <w:rPr>
          <w:lang w:val="uk-UA"/>
        </w:rPr>
        <w:t>дрібний ремонт каркасу підвісної стелі;</w:t>
      </w:r>
    </w:p>
    <w:p w:rsidR="0003396C" w:rsidRPr="00CC72A5" w:rsidRDefault="0003396C" w:rsidP="002873DA">
      <w:pPr>
        <w:pStyle w:val="af7"/>
        <w:numPr>
          <w:ilvl w:val="0"/>
          <w:numId w:val="98"/>
        </w:numPr>
        <w:spacing w:after="200" w:line="276" w:lineRule="auto"/>
        <w:contextualSpacing/>
        <w:jc w:val="both"/>
      </w:pPr>
      <w:r w:rsidRPr="00CC72A5">
        <w:rPr>
          <w:lang w:val="uk-UA"/>
        </w:rPr>
        <w:t>встановлення нових плит відповідних параметрів і характеристик.</w:t>
      </w:r>
    </w:p>
    <w:p w:rsidR="0003396C" w:rsidRPr="00CC72A5" w:rsidRDefault="0003396C" w:rsidP="0003396C">
      <w:pPr>
        <w:jc w:val="both"/>
      </w:pPr>
      <w:r w:rsidRPr="00CC72A5">
        <w:rPr>
          <w:u w:val="single"/>
          <w:lang w:val="uk-UA"/>
        </w:rPr>
        <w:t>Ремонт цементно-піщаної стяжки включає в себе</w:t>
      </w:r>
      <w:r w:rsidRPr="00CC72A5">
        <w:rPr>
          <w:lang w:val="uk-UA"/>
        </w:rPr>
        <w:t>:</w:t>
      </w:r>
    </w:p>
    <w:p w:rsidR="0003396C" w:rsidRPr="00CC72A5" w:rsidRDefault="0003396C" w:rsidP="002873DA">
      <w:pPr>
        <w:pStyle w:val="af7"/>
        <w:numPr>
          <w:ilvl w:val="0"/>
          <w:numId w:val="99"/>
        </w:numPr>
        <w:spacing w:after="200" w:line="276" w:lineRule="auto"/>
        <w:contextualSpacing/>
        <w:jc w:val="both"/>
        <w:rPr>
          <w:lang w:val="uk-UA"/>
        </w:rPr>
      </w:pPr>
      <w:r w:rsidRPr="00CC72A5">
        <w:rPr>
          <w:lang w:val="uk-UA"/>
        </w:rPr>
        <w:t>відновлення стану стяжки шляхом очищення поверхні;</w:t>
      </w:r>
    </w:p>
    <w:p w:rsidR="0003396C" w:rsidRPr="00CC72A5" w:rsidRDefault="0003396C" w:rsidP="002873DA">
      <w:pPr>
        <w:pStyle w:val="af7"/>
        <w:numPr>
          <w:ilvl w:val="0"/>
          <w:numId w:val="99"/>
        </w:numPr>
        <w:spacing w:after="200" w:line="276" w:lineRule="auto"/>
        <w:contextualSpacing/>
        <w:jc w:val="both"/>
        <w:rPr>
          <w:lang w:val="uk-UA"/>
        </w:rPr>
      </w:pPr>
      <w:r w:rsidRPr="00CC72A5">
        <w:rPr>
          <w:lang w:val="uk-UA"/>
        </w:rPr>
        <w:t>розшивання тріщин, виправлення вибоїн, залиття цементно-піщаним розчином;</w:t>
      </w:r>
    </w:p>
    <w:p w:rsidR="0003396C" w:rsidRPr="00CC72A5" w:rsidRDefault="0003396C" w:rsidP="002873DA">
      <w:pPr>
        <w:pStyle w:val="af7"/>
        <w:numPr>
          <w:ilvl w:val="0"/>
          <w:numId w:val="99"/>
        </w:numPr>
        <w:spacing w:after="200" w:line="276" w:lineRule="auto"/>
        <w:contextualSpacing/>
        <w:jc w:val="both"/>
      </w:pPr>
      <w:r w:rsidRPr="00CC72A5">
        <w:rPr>
          <w:lang w:val="uk-UA"/>
        </w:rPr>
        <w:t xml:space="preserve">вирівнювання поверхні. </w:t>
      </w:r>
    </w:p>
    <w:p w:rsidR="0003396C" w:rsidRPr="00CC72A5" w:rsidRDefault="0003396C" w:rsidP="0003396C">
      <w:pPr>
        <w:jc w:val="both"/>
      </w:pPr>
      <w:r w:rsidRPr="00CC72A5">
        <w:rPr>
          <w:u w:val="single"/>
          <w:lang w:val="uk-UA"/>
        </w:rPr>
        <w:t>Ремонт дерев’яних виробів/конструкцій включає в себе</w:t>
      </w:r>
      <w:r w:rsidRPr="00CC72A5">
        <w:rPr>
          <w:lang w:val="uk-UA"/>
        </w:rPr>
        <w:t>:</w:t>
      </w:r>
    </w:p>
    <w:p w:rsidR="0003396C" w:rsidRPr="00CC72A5" w:rsidRDefault="0003396C" w:rsidP="002873DA">
      <w:pPr>
        <w:pStyle w:val="af7"/>
        <w:numPr>
          <w:ilvl w:val="0"/>
          <w:numId w:val="100"/>
        </w:numPr>
        <w:spacing w:after="200" w:line="276" w:lineRule="auto"/>
        <w:contextualSpacing/>
        <w:jc w:val="both"/>
        <w:rPr>
          <w:lang w:val="uk-UA"/>
        </w:rPr>
      </w:pPr>
      <w:r w:rsidRPr="00CC72A5">
        <w:rPr>
          <w:lang w:val="uk-UA"/>
        </w:rPr>
        <w:t xml:space="preserve">відновлення стану дерев’яних виробів шляхом усунення дефектів обрешітки покрівлі, крокв, дерев’яних підлог, та ін. </w:t>
      </w:r>
    </w:p>
    <w:p w:rsidR="0003396C" w:rsidRPr="00CC72A5" w:rsidRDefault="0003396C" w:rsidP="002873DA">
      <w:pPr>
        <w:pStyle w:val="af7"/>
        <w:numPr>
          <w:ilvl w:val="0"/>
          <w:numId w:val="100"/>
        </w:numPr>
        <w:spacing w:after="200" w:line="276" w:lineRule="auto"/>
        <w:contextualSpacing/>
        <w:jc w:val="both"/>
        <w:rPr>
          <w:lang w:val="uk-UA"/>
        </w:rPr>
      </w:pPr>
      <w:r w:rsidRPr="00CC72A5">
        <w:rPr>
          <w:lang w:val="uk-UA"/>
        </w:rPr>
        <w:t>укріплення перил, поручнів або розхитаних балясин дерев'яних сходів;</w:t>
      </w:r>
    </w:p>
    <w:p w:rsidR="0003396C" w:rsidRPr="00CC72A5" w:rsidRDefault="0003396C" w:rsidP="002873DA">
      <w:pPr>
        <w:pStyle w:val="af7"/>
        <w:numPr>
          <w:ilvl w:val="0"/>
          <w:numId w:val="100"/>
        </w:numPr>
        <w:spacing w:after="200" w:line="276" w:lineRule="auto"/>
        <w:contextualSpacing/>
        <w:jc w:val="both"/>
        <w:rPr>
          <w:lang w:val="uk-UA"/>
        </w:rPr>
      </w:pPr>
      <w:r w:rsidRPr="00CC72A5">
        <w:rPr>
          <w:lang w:val="uk-UA"/>
        </w:rPr>
        <w:t>антисептування окремих частин дерев'яних перекриттів;</w:t>
      </w:r>
    </w:p>
    <w:p w:rsidR="0003396C" w:rsidRPr="00CC72A5" w:rsidRDefault="0003396C" w:rsidP="002873DA">
      <w:pPr>
        <w:pStyle w:val="af7"/>
        <w:numPr>
          <w:ilvl w:val="0"/>
          <w:numId w:val="100"/>
        </w:numPr>
        <w:spacing w:after="200" w:line="276" w:lineRule="auto"/>
        <w:contextualSpacing/>
        <w:jc w:val="both"/>
        <w:rPr>
          <w:lang w:val="uk-UA"/>
        </w:rPr>
      </w:pPr>
      <w:r w:rsidRPr="00CC72A5">
        <w:rPr>
          <w:lang w:val="uk-UA"/>
        </w:rPr>
        <w:t>обробка дерев'яних конструкцій та їх деталей антисептичними та вогнезахисними сумішами;</w:t>
      </w:r>
    </w:p>
    <w:p w:rsidR="0003396C" w:rsidRPr="00CC72A5" w:rsidRDefault="0003396C" w:rsidP="002873DA">
      <w:pPr>
        <w:pStyle w:val="af7"/>
        <w:numPr>
          <w:ilvl w:val="0"/>
          <w:numId w:val="100"/>
        </w:numPr>
        <w:spacing w:after="200" w:line="276" w:lineRule="auto"/>
        <w:contextualSpacing/>
        <w:jc w:val="both"/>
      </w:pPr>
      <w:r w:rsidRPr="00CC72A5">
        <w:rPr>
          <w:lang w:val="uk-UA"/>
        </w:rPr>
        <w:t>заміна зношених дощок на площадках, дерев'яних сходах та ґанках.</w:t>
      </w:r>
    </w:p>
    <w:p w:rsidR="0003396C" w:rsidRPr="00CC72A5" w:rsidRDefault="0003396C" w:rsidP="0003396C">
      <w:pPr>
        <w:jc w:val="both"/>
        <w:rPr>
          <w:u w:val="single"/>
        </w:rPr>
      </w:pPr>
      <w:r w:rsidRPr="00CC72A5">
        <w:rPr>
          <w:u w:val="single"/>
          <w:lang w:val="uk-UA"/>
        </w:rPr>
        <w:t>Монтаж, частковий ремонт водостічної труби, настінних жолобів, карнизних звисів включає в себе:</w:t>
      </w:r>
    </w:p>
    <w:p w:rsidR="0003396C" w:rsidRPr="00CC72A5" w:rsidRDefault="0003396C" w:rsidP="002873DA">
      <w:pPr>
        <w:pStyle w:val="af7"/>
        <w:numPr>
          <w:ilvl w:val="0"/>
          <w:numId w:val="101"/>
        </w:numPr>
        <w:spacing w:after="200" w:line="276" w:lineRule="auto"/>
        <w:contextualSpacing/>
        <w:jc w:val="both"/>
        <w:rPr>
          <w:lang w:val="uk-UA"/>
        </w:rPr>
      </w:pPr>
      <w:r w:rsidRPr="00CC72A5">
        <w:rPr>
          <w:lang w:val="uk-UA"/>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03396C" w:rsidRPr="00CC72A5" w:rsidRDefault="0003396C" w:rsidP="002873DA">
      <w:pPr>
        <w:pStyle w:val="af7"/>
        <w:numPr>
          <w:ilvl w:val="0"/>
          <w:numId w:val="101"/>
        </w:numPr>
        <w:spacing w:after="200" w:line="276" w:lineRule="auto"/>
        <w:contextualSpacing/>
        <w:jc w:val="both"/>
        <w:rPr>
          <w:lang w:val="uk-UA"/>
        </w:rPr>
      </w:pPr>
      <w:r w:rsidRPr="00CC72A5">
        <w:rPr>
          <w:lang w:val="uk-UA"/>
        </w:rPr>
        <w:t>усунення нещільностей водостічних труб;</w:t>
      </w:r>
    </w:p>
    <w:p w:rsidR="0003396C" w:rsidRPr="00CC72A5" w:rsidRDefault="0003396C" w:rsidP="002873DA">
      <w:pPr>
        <w:pStyle w:val="af7"/>
        <w:numPr>
          <w:ilvl w:val="0"/>
          <w:numId w:val="101"/>
        </w:numPr>
        <w:spacing w:after="200" w:line="276" w:lineRule="auto"/>
        <w:contextualSpacing/>
        <w:jc w:val="both"/>
      </w:pPr>
      <w:r w:rsidRPr="00CC72A5">
        <w:rPr>
          <w:lang w:val="uk-UA"/>
        </w:rPr>
        <w:t>частковий ремонт настінних жолобів, карнизних звисів.</w:t>
      </w:r>
    </w:p>
    <w:p w:rsidR="0003396C" w:rsidRPr="00CC72A5" w:rsidRDefault="0003396C" w:rsidP="0003396C">
      <w:pPr>
        <w:jc w:val="both"/>
      </w:pPr>
      <w:r w:rsidRPr="00CC72A5">
        <w:rPr>
          <w:u w:val="single"/>
          <w:lang w:val="uk-UA"/>
        </w:rPr>
        <w:t>Монтаж  коліна/воронки водостічної труби</w:t>
      </w:r>
      <w:r w:rsidRPr="00CC72A5">
        <w:rPr>
          <w:lang w:val="uk-UA"/>
        </w:rPr>
        <w:t xml:space="preserve"> включає в себе 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03396C" w:rsidRPr="00CC72A5" w:rsidRDefault="0003396C" w:rsidP="0003396C">
      <w:pPr>
        <w:jc w:val="both"/>
      </w:pPr>
      <w:r w:rsidRPr="00CC72A5">
        <w:rPr>
          <w:u w:val="single"/>
          <w:lang w:val="uk-UA"/>
        </w:rPr>
        <w:t>Частковий ремонт та укріплення елементів оздоблення фасаду будинку</w:t>
      </w:r>
      <w:r w:rsidRPr="00CC72A5">
        <w:rPr>
          <w:lang w:val="uk-UA"/>
        </w:rPr>
        <w:t xml:space="preserve"> включає в себе:</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оббиття відшарованих дільниць оздоблення на стінах будівлі;</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обшивання та укріплення окремих архітектурних деталей які загрожують падінню;</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ремонт зовнішньої штукатурки в окремих місцях з відбиванням відсталої штукатурки;</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частковий ремонт або відновлення окремих місць облицювання фасадів будівель;</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усунення дрібних несправностей на фасадах, не пов'язаних із заміною штукатурки або новим архітектурним оздобленням;</w:t>
      </w:r>
    </w:p>
    <w:p w:rsidR="0003396C" w:rsidRPr="00CC72A5" w:rsidRDefault="0003396C" w:rsidP="002873DA">
      <w:pPr>
        <w:pStyle w:val="af7"/>
        <w:numPr>
          <w:ilvl w:val="0"/>
          <w:numId w:val="102"/>
        </w:numPr>
        <w:spacing w:after="200" w:line="276" w:lineRule="auto"/>
        <w:contextualSpacing/>
        <w:jc w:val="both"/>
        <w:rPr>
          <w:lang w:val="uk-UA"/>
        </w:rPr>
      </w:pPr>
      <w:r w:rsidRPr="00CC72A5">
        <w:rPr>
          <w:lang w:val="uk-UA"/>
        </w:rPr>
        <w:t>піскоструминне очищення фасадів та цоколів;</w:t>
      </w:r>
    </w:p>
    <w:p w:rsidR="0003396C" w:rsidRPr="00CC72A5" w:rsidRDefault="0003396C" w:rsidP="002873DA">
      <w:pPr>
        <w:pStyle w:val="af7"/>
        <w:numPr>
          <w:ilvl w:val="0"/>
          <w:numId w:val="102"/>
        </w:numPr>
        <w:spacing w:after="200" w:line="276" w:lineRule="auto"/>
        <w:contextualSpacing/>
        <w:jc w:val="both"/>
      </w:pPr>
      <w:r w:rsidRPr="00CC72A5">
        <w:rPr>
          <w:lang w:val="uk-UA"/>
        </w:rPr>
        <w:t>просте фарбування фасадів.</w:t>
      </w:r>
    </w:p>
    <w:p w:rsidR="0003396C" w:rsidRPr="00CC72A5" w:rsidRDefault="0003396C" w:rsidP="0003396C">
      <w:pPr>
        <w:jc w:val="both"/>
        <w:rPr>
          <w:u w:val="single"/>
        </w:rPr>
      </w:pPr>
      <w:r w:rsidRPr="00CC72A5">
        <w:rPr>
          <w:u w:val="single"/>
          <w:lang w:val="uk-UA"/>
        </w:rPr>
        <w:t>Встановлення маяків в місцях тріщин будинку для спостереження за деформаціями включає в себе:</w:t>
      </w:r>
    </w:p>
    <w:p w:rsidR="0003396C" w:rsidRPr="00CC72A5" w:rsidRDefault="0003396C" w:rsidP="002873DA">
      <w:pPr>
        <w:pStyle w:val="af7"/>
        <w:numPr>
          <w:ilvl w:val="0"/>
          <w:numId w:val="103"/>
        </w:numPr>
        <w:spacing w:after="200" w:line="276" w:lineRule="auto"/>
        <w:contextualSpacing/>
        <w:jc w:val="both"/>
        <w:rPr>
          <w:lang w:val="uk-UA"/>
        </w:rPr>
      </w:pPr>
      <w:r w:rsidRPr="00CC72A5">
        <w:rPr>
          <w:lang w:val="uk-UA"/>
        </w:rPr>
        <w:t>зняття штукатурного чи облицювального шару до тіла цегляної/бетонної стіни будинку;</w:t>
      </w:r>
    </w:p>
    <w:p w:rsidR="0003396C" w:rsidRPr="00CC72A5" w:rsidRDefault="0003396C" w:rsidP="002873DA">
      <w:pPr>
        <w:pStyle w:val="af7"/>
        <w:numPr>
          <w:ilvl w:val="0"/>
          <w:numId w:val="103"/>
        </w:numPr>
        <w:spacing w:after="200" w:line="276" w:lineRule="auto"/>
        <w:contextualSpacing/>
        <w:jc w:val="both"/>
        <w:rPr>
          <w:lang w:val="uk-UA"/>
        </w:rPr>
      </w:pPr>
      <w:r w:rsidRPr="00CC72A5">
        <w:rPr>
          <w:lang w:val="uk-UA"/>
        </w:rPr>
        <w:t>встановлення маяків;</w:t>
      </w:r>
    </w:p>
    <w:p w:rsidR="0003396C" w:rsidRPr="00CC72A5" w:rsidRDefault="0003396C" w:rsidP="002873DA">
      <w:pPr>
        <w:pStyle w:val="af7"/>
        <w:numPr>
          <w:ilvl w:val="0"/>
          <w:numId w:val="103"/>
        </w:numPr>
        <w:spacing w:after="200" w:line="276" w:lineRule="auto"/>
        <w:contextualSpacing/>
        <w:jc w:val="both"/>
      </w:pPr>
      <w:r w:rsidRPr="00CC72A5">
        <w:rPr>
          <w:lang w:val="uk-UA"/>
        </w:rPr>
        <w:t>ведення журналу огляду маяків.</w:t>
      </w:r>
    </w:p>
    <w:p w:rsidR="0003396C" w:rsidRPr="00CC72A5" w:rsidRDefault="0003396C" w:rsidP="0003396C">
      <w:pPr>
        <w:jc w:val="both"/>
      </w:pPr>
      <w:r w:rsidRPr="00CC72A5">
        <w:rPr>
          <w:u w:val="single"/>
          <w:lang w:val="uk-UA"/>
        </w:rPr>
        <w:t>Ремонт парапетних огороджень включає</w:t>
      </w:r>
      <w:r w:rsidRPr="00CC72A5">
        <w:rPr>
          <w:lang w:val="uk-UA"/>
        </w:rPr>
        <w:t xml:space="preserve"> в себе:</w:t>
      </w:r>
    </w:p>
    <w:p w:rsidR="0003396C" w:rsidRPr="00CC72A5" w:rsidRDefault="0003396C" w:rsidP="002873DA">
      <w:pPr>
        <w:pStyle w:val="af7"/>
        <w:numPr>
          <w:ilvl w:val="0"/>
          <w:numId w:val="104"/>
        </w:numPr>
        <w:spacing w:after="200" w:line="276" w:lineRule="auto"/>
        <w:contextualSpacing/>
        <w:jc w:val="both"/>
        <w:rPr>
          <w:lang w:val="uk-UA"/>
        </w:rPr>
      </w:pPr>
      <w:r w:rsidRPr="00CC72A5">
        <w:rPr>
          <w:lang w:val="uk-UA"/>
        </w:rPr>
        <w:t>відновлення огорож шляхом укріплення, зварювання, укладки на цементно-піщаний розчин;</w:t>
      </w:r>
    </w:p>
    <w:p w:rsidR="0003396C" w:rsidRPr="00CC72A5" w:rsidRDefault="0003396C" w:rsidP="002873DA">
      <w:pPr>
        <w:pStyle w:val="af7"/>
        <w:numPr>
          <w:ilvl w:val="0"/>
          <w:numId w:val="104"/>
        </w:numPr>
        <w:spacing w:after="200" w:line="276" w:lineRule="auto"/>
        <w:contextualSpacing/>
        <w:jc w:val="both"/>
        <w:rPr>
          <w:lang w:val="uk-UA"/>
        </w:rPr>
      </w:pPr>
      <w:r w:rsidRPr="00CC72A5">
        <w:rPr>
          <w:lang w:val="uk-UA"/>
        </w:rPr>
        <w:t>з’єднання залізних парапетних огорож, парапетних плит. Послуга надається з використанням спеціального інструменту та інвентарю;</w:t>
      </w:r>
    </w:p>
    <w:p w:rsidR="0003396C" w:rsidRPr="00CC72A5" w:rsidRDefault="0003396C" w:rsidP="002873DA">
      <w:pPr>
        <w:pStyle w:val="af7"/>
        <w:numPr>
          <w:ilvl w:val="0"/>
          <w:numId w:val="104"/>
        </w:numPr>
        <w:spacing w:after="200" w:line="276" w:lineRule="auto"/>
        <w:contextualSpacing/>
        <w:jc w:val="both"/>
        <w:rPr>
          <w:lang w:val="uk-UA"/>
        </w:rPr>
      </w:pPr>
      <w:r w:rsidRPr="00CC72A5">
        <w:rPr>
          <w:lang w:val="uk-UA"/>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03396C" w:rsidRPr="00CC72A5" w:rsidRDefault="0003396C" w:rsidP="002873DA">
      <w:pPr>
        <w:pStyle w:val="af7"/>
        <w:numPr>
          <w:ilvl w:val="0"/>
          <w:numId w:val="104"/>
        </w:numPr>
        <w:spacing w:after="200" w:line="276" w:lineRule="auto"/>
        <w:contextualSpacing/>
        <w:jc w:val="both"/>
      </w:pPr>
      <w:r w:rsidRPr="00CC72A5">
        <w:rPr>
          <w:lang w:val="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03396C" w:rsidRPr="00CC72A5" w:rsidRDefault="0003396C" w:rsidP="0003396C">
      <w:pPr>
        <w:jc w:val="both"/>
      </w:pPr>
      <w:r w:rsidRPr="00CC72A5">
        <w:rPr>
          <w:u w:val="single"/>
          <w:lang w:val="uk-UA"/>
        </w:rPr>
        <w:t>Ремонт ґрат/огорож, парканів та підпірних стінок, пандусів</w:t>
      </w:r>
      <w:r w:rsidRPr="00CC72A5">
        <w:rPr>
          <w:lang w:val="uk-UA"/>
        </w:rPr>
        <w:t xml:space="preserve"> включає в себе:</w:t>
      </w:r>
    </w:p>
    <w:p w:rsidR="0003396C" w:rsidRPr="00CC72A5" w:rsidRDefault="0003396C" w:rsidP="002873DA">
      <w:pPr>
        <w:pStyle w:val="af7"/>
        <w:numPr>
          <w:ilvl w:val="0"/>
          <w:numId w:val="105"/>
        </w:numPr>
        <w:spacing w:after="200" w:line="276" w:lineRule="auto"/>
        <w:contextualSpacing/>
        <w:jc w:val="both"/>
        <w:rPr>
          <w:lang w:val="uk-UA"/>
        </w:rPr>
      </w:pPr>
      <w:r w:rsidRPr="00CC72A5">
        <w:rPr>
          <w:lang w:val="uk-UA"/>
        </w:rPr>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03396C" w:rsidRPr="00CC72A5" w:rsidRDefault="0003396C" w:rsidP="002873DA">
      <w:pPr>
        <w:pStyle w:val="af7"/>
        <w:numPr>
          <w:ilvl w:val="0"/>
          <w:numId w:val="105"/>
        </w:numPr>
        <w:spacing w:after="200" w:line="276" w:lineRule="auto"/>
        <w:contextualSpacing/>
        <w:jc w:val="both"/>
        <w:rPr>
          <w:lang w:val="uk-UA"/>
        </w:rPr>
      </w:pPr>
      <w:r w:rsidRPr="00CC72A5">
        <w:rPr>
          <w:lang w:val="uk-UA"/>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03396C" w:rsidRPr="00CC72A5" w:rsidRDefault="0003396C" w:rsidP="002873DA">
      <w:pPr>
        <w:pStyle w:val="af7"/>
        <w:numPr>
          <w:ilvl w:val="0"/>
          <w:numId w:val="105"/>
        </w:numPr>
        <w:spacing w:after="200" w:line="276" w:lineRule="auto"/>
        <w:contextualSpacing/>
        <w:jc w:val="both"/>
        <w:rPr>
          <w:lang w:val="uk-UA"/>
        </w:rPr>
      </w:pPr>
      <w:r w:rsidRPr="00CC72A5">
        <w:rPr>
          <w:lang w:val="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03396C" w:rsidRPr="00CC72A5" w:rsidRDefault="0003396C" w:rsidP="002873DA">
      <w:pPr>
        <w:pStyle w:val="af7"/>
        <w:numPr>
          <w:ilvl w:val="0"/>
          <w:numId w:val="105"/>
        </w:numPr>
        <w:spacing w:after="200" w:line="276" w:lineRule="auto"/>
        <w:contextualSpacing/>
        <w:jc w:val="both"/>
        <w:rPr>
          <w:lang w:val="uk-UA"/>
        </w:rPr>
      </w:pPr>
      <w:r w:rsidRPr="00CC72A5">
        <w:rPr>
          <w:lang w:val="uk-UA"/>
        </w:rPr>
        <w:t>ремонт або відновлення парканів, підпірних стінок;</w:t>
      </w:r>
    </w:p>
    <w:p w:rsidR="0003396C" w:rsidRPr="00CC72A5" w:rsidRDefault="0003396C" w:rsidP="002873DA">
      <w:pPr>
        <w:pStyle w:val="af7"/>
        <w:numPr>
          <w:ilvl w:val="0"/>
          <w:numId w:val="105"/>
        </w:numPr>
        <w:spacing w:after="200" w:line="276" w:lineRule="auto"/>
        <w:contextualSpacing/>
        <w:jc w:val="both"/>
      </w:pPr>
      <w:r w:rsidRPr="00CC72A5">
        <w:rPr>
          <w:lang w:val="uk-UA"/>
        </w:rPr>
        <w:t>ремонт або встановлення пандусів, поручнів.</w:t>
      </w:r>
    </w:p>
    <w:p w:rsidR="0003396C" w:rsidRPr="00CC72A5" w:rsidRDefault="0003396C" w:rsidP="0003396C">
      <w:pPr>
        <w:jc w:val="both"/>
      </w:pPr>
      <w:r w:rsidRPr="00CC72A5">
        <w:rPr>
          <w:u w:val="single"/>
          <w:lang w:val="uk-UA"/>
        </w:rPr>
        <w:t>Очищення горищ, дахів та покрівель</w:t>
      </w:r>
      <w:r w:rsidRPr="00CC72A5">
        <w:rPr>
          <w:lang w:val="uk-UA"/>
        </w:rPr>
        <w:t xml:space="preserve"> включає в себе:</w:t>
      </w:r>
    </w:p>
    <w:p w:rsidR="0003396C" w:rsidRPr="00CC72A5" w:rsidRDefault="0003396C" w:rsidP="002873DA">
      <w:pPr>
        <w:pStyle w:val="af7"/>
        <w:numPr>
          <w:ilvl w:val="0"/>
          <w:numId w:val="106"/>
        </w:numPr>
        <w:spacing w:after="200" w:line="276" w:lineRule="auto"/>
        <w:contextualSpacing/>
        <w:jc w:val="both"/>
        <w:rPr>
          <w:lang w:val="uk-UA"/>
        </w:rPr>
      </w:pPr>
      <w:r w:rsidRPr="00CC72A5">
        <w:rPr>
          <w:lang w:val="uk-UA"/>
        </w:rPr>
        <w:t>прибирання горищ, дахів та покрівель від сміття, бруду, листя;</w:t>
      </w:r>
    </w:p>
    <w:p w:rsidR="0003396C" w:rsidRPr="00CC72A5" w:rsidRDefault="0003396C" w:rsidP="002873DA">
      <w:pPr>
        <w:pStyle w:val="af7"/>
        <w:numPr>
          <w:ilvl w:val="0"/>
          <w:numId w:val="106"/>
        </w:numPr>
        <w:spacing w:after="200" w:line="276" w:lineRule="auto"/>
        <w:contextualSpacing/>
        <w:jc w:val="both"/>
        <w:rPr>
          <w:lang w:val="uk-UA"/>
        </w:rPr>
      </w:pPr>
      <w:r w:rsidRPr="00CC72A5">
        <w:rPr>
          <w:lang w:val="uk-UA"/>
        </w:rPr>
        <w:t xml:space="preserve">пакування та підготовка до вивезення. </w:t>
      </w:r>
    </w:p>
    <w:p w:rsidR="0003396C" w:rsidRPr="00CC72A5" w:rsidRDefault="0003396C" w:rsidP="002873DA">
      <w:pPr>
        <w:pStyle w:val="af7"/>
        <w:numPr>
          <w:ilvl w:val="0"/>
          <w:numId w:val="106"/>
        </w:numPr>
        <w:spacing w:after="200" w:line="276" w:lineRule="auto"/>
        <w:contextualSpacing/>
        <w:jc w:val="both"/>
      </w:pPr>
      <w:r w:rsidRPr="00CC72A5">
        <w:rPr>
          <w:lang w:val="uk-UA"/>
        </w:rPr>
        <w:t>вивезення сміття автотранспортом Учасника.</w:t>
      </w:r>
    </w:p>
    <w:p w:rsidR="0003396C" w:rsidRPr="00CC72A5" w:rsidRDefault="0003396C" w:rsidP="0003396C">
      <w:pPr>
        <w:jc w:val="both"/>
      </w:pPr>
      <w:r w:rsidRPr="00CC72A5">
        <w:rPr>
          <w:u w:val="single"/>
          <w:lang w:val="uk-UA"/>
        </w:rPr>
        <w:t xml:space="preserve">Очищення зливного водостоку/зливо приймача </w:t>
      </w:r>
      <w:r w:rsidRPr="00CC72A5">
        <w:rPr>
          <w:lang w:val="uk-UA"/>
        </w:rPr>
        <w:t>включає в себе:</w:t>
      </w:r>
    </w:p>
    <w:p w:rsidR="0003396C" w:rsidRPr="00CC72A5" w:rsidRDefault="0003396C" w:rsidP="002873DA">
      <w:pPr>
        <w:pStyle w:val="af7"/>
        <w:numPr>
          <w:ilvl w:val="0"/>
          <w:numId w:val="107"/>
        </w:numPr>
        <w:spacing w:after="200" w:line="276" w:lineRule="auto"/>
        <w:contextualSpacing/>
        <w:jc w:val="both"/>
        <w:rPr>
          <w:lang w:val="uk-UA"/>
        </w:rPr>
      </w:pPr>
      <w:r w:rsidRPr="00CC72A5">
        <w:rPr>
          <w:lang w:val="uk-UA"/>
        </w:rPr>
        <w:t>усунення засмічення шляхом прочищення:</w:t>
      </w:r>
    </w:p>
    <w:p w:rsidR="0003396C" w:rsidRPr="00CC72A5" w:rsidRDefault="0003396C" w:rsidP="002873DA">
      <w:pPr>
        <w:pStyle w:val="af7"/>
        <w:numPr>
          <w:ilvl w:val="0"/>
          <w:numId w:val="107"/>
        </w:numPr>
        <w:spacing w:after="200" w:line="276" w:lineRule="auto"/>
        <w:contextualSpacing/>
        <w:jc w:val="both"/>
      </w:pPr>
      <w:r w:rsidRPr="00CC72A5">
        <w:rPr>
          <w:lang w:val="uk-UA"/>
        </w:rPr>
        <w:t>дрібний ремонт водостоку/зливо приймача.</w:t>
      </w:r>
    </w:p>
    <w:p w:rsidR="0003396C" w:rsidRPr="00CC72A5" w:rsidRDefault="0003396C" w:rsidP="0003396C">
      <w:pPr>
        <w:jc w:val="both"/>
      </w:pPr>
      <w:r w:rsidRPr="00CC72A5">
        <w:rPr>
          <w:u w:val="single"/>
          <w:lang w:val="uk-UA"/>
        </w:rPr>
        <w:t>Герметизація щілин/замків на покрівлі силіконом, часткове фарбування</w:t>
      </w:r>
      <w:r w:rsidRPr="00CC72A5">
        <w:rPr>
          <w:lang w:val="uk-UA"/>
        </w:rPr>
        <w:t xml:space="preserve"> включає в себе:</w:t>
      </w:r>
    </w:p>
    <w:p w:rsidR="0003396C" w:rsidRPr="00CC72A5" w:rsidRDefault="0003396C" w:rsidP="002873DA">
      <w:pPr>
        <w:pStyle w:val="af7"/>
        <w:numPr>
          <w:ilvl w:val="0"/>
          <w:numId w:val="108"/>
        </w:numPr>
        <w:spacing w:after="200" w:line="276" w:lineRule="auto"/>
        <w:contextualSpacing/>
        <w:jc w:val="both"/>
        <w:rPr>
          <w:lang w:val="uk-UA"/>
        </w:rPr>
      </w:pPr>
      <w:r w:rsidRPr="00CC72A5">
        <w:rPr>
          <w:lang w:val="uk-UA"/>
        </w:rPr>
        <w:t>підготовка частини поверхні для герметизації щілин/замків покрівлі;</w:t>
      </w:r>
    </w:p>
    <w:p w:rsidR="0003396C" w:rsidRPr="00CC72A5" w:rsidRDefault="0003396C" w:rsidP="002873DA">
      <w:pPr>
        <w:pStyle w:val="af7"/>
        <w:numPr>
          <w:ilvl w:val="0"/>
          <w:numId w:val="108"/>
        </w:numPr>
        <w:spacing w:after="200" w:line="276" w:lineRule="auto"/>
        <w:contextualSpacing/>
        <w:jc w:val="both"/>
        <w:rPr>
          <w:lang w:val="uk-UA"/>
        </w:rPr>
      </w:pPr>
      <w:r w:rsidRPr="00CC72A5">
        <w:rPr>
          <w:lang w:val="uk-UA"/>
        </w:rPr>
        <w:t xml:space="preserve">промазування щілин в покритті покрівлі, замків з’єднань в металевому покритті за допомогою силікону для усунення протічок. </w:t>
      </w:r>
    </w:p>
    <w:p w:rsidR="0003396C" w:rsidRPr="00CC72A5" w:rsidRDefault="0003396C" w:rsidP="002873DA">
      <w:pPr>
        <w:pStyle w:val="af7"/>
        <w:numPr>
          <w:ilvl w:val="0"/>
          <w:numId w:val="108"/>
        </w:numPr>
        <w:spacing w:after="200" w:line="276" w:lineRule="auto"/>
        <w:contextualSpacing/>
        <w:jc w:val="both"/>
      </w:pPr>
      <w:r w:rsidRPr="00CC72A5">
        <w:rPr>
          <w:lang w:val="uk-UA"/>
        </w:rPr>
        <w:t>часткове фарбування сталевих покрівель, з виправленням гребенів та фальців.</w:t>
      </w:r>
    </w:p>
    <w:p w:rsidR="0003396C" w:rsidRPr="00CC72A5" w:rsidRDefault="0003396C" w:rsidP="0003396C">
      <w:pPr>
        <w:jc w:val="both"/>
      </w:pPr>
      <w:r w:rsidRPr="00CC72A5">
        <w:rPr>
          <w:u w:val="single"/>
          <w:lang w:val="uk-UA"/>
        </w:rPr>
        <w:t>Закріплення шиферних/сталевих листів</w:t>
      </w:r>
      <w:r w:rsidRPr="00CC72A5">
        <w:rPr>
          <w:lang w:val="uk-UA"/>
        </w:rPr>
        <w:t xml:space="preserve"> включає в себе зняття дефектних листів шиферу або металу та/або їх заміна на нові відповідних параметрів та характеристик.</w:t>
      </w:r>
    </w:p>
    <w:p w:rsidR="0003396C" w:rsidRPr="00CC72A5" w:rsidRDefault="0003396C" w:rsidP="0003396C">
      <w:pPr>
        <w:jc w:val="both"/>
      </w:pPr>
      <w:r w:rsidRPr="00CC72A5">
        <w:rPr>
          <w:lang w:val="uk-UA"/>
        </w:rPr>
        <w:t xml:space="preserve"> </w:t>
      </w:r>
      <w:r w:rsidRPr="00CC72A5">
        <w:rPr>
          <w:u w:val="single"/>
          <w:lang w:val="uk-UA"/>
        </w:rPr>
        <w:t>Фарбування інженерних мереж</w:t>
      </w:r>
      <w:r w:rsidRPr="00CC72A5">
        <w:rPr>
          <w:lang w:val="uk-UA"/>
        </w:rPr>
        <w:t xml:space="preserve"> включає в себе фарбування радіаторів, труб опалення, каналізації, водопроводу тощо.</w:t>
      </w:r>
    </w:p>
    <w:p w:rsidR="0003396C" w:rsidRPr="00CC72A5" w:rsidRDefault="0003396C" w:rsidP="0003396C">
      <w:pPr>
        <w:jc w:val="both"/>
      </w:pPr>
      <w:r w:rsidRPr="00CC72A5">
        <w:rPr>
          <w:u w:val="single"/>
          <w:lang w:val="uk-UA"/>
        </w:rPr>
        <w:t>Монтаж новорічних прикрас/показників/прапорів та ін.</w:t>
      </w:r>
      <w:r w:rsidRPr="00CC72A5">
        <w:rPr>
          <w:lang w:val="uk-UA"/>
        </w:rPr>
        <w:t xml:space="preserve"> включає в себе закріплення різноманітних прикрас, показників, прапорів, рекламних продуктів та ін. на стінах та фасадах об’єктів Замовника. </w:t>
      </w:r>
    </w:p>
    <w:p w:rsidR="0003396C" w:rsidRPr="00CC72A5" w:rsidRDefault="0003396C" w:rsidP="0003396C">
      <w:pPr>
        <w:jc w:val="both"/>
      </w:pPr>
      <w:r w:rsidRPr="00CC72A5">
        <w:rPr>
          <w:u w:val="single"/>
          <w:lang w:val="uk-UA"/>
        </w:rPr>
        <w:t>Ремонт колодязного люка/зливо приймальної решітки</w:t>
      </w:r>
      <w:r w:rsidRPr="00CC72A5">
        <w:rPr>
          <w:lang w:val="uk-UA"/>
        </w:rPr>
        <w:t xml:space="preserve"> включає в себе 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03396C" w:rsidRPr="00CC72A5" w:rsidRDefault="0003396C" w:rsidP="0003396C">
      <w:pPr>
        <w:jc w:val="both"/>
        <w:rPr>
          <w:u w:val="single"/>
        </w:rPr>
      </w:pPr>
      <w:r w:rsidRPr="00CC72A5">
        <w:rPr>
          <w:u w:val="single"/>
          <w:lang w:val="uk-UA"/>
        </w:rPr>
        <w:t>Ремонт оголовків вентиляційних каналів включає в себе:</w:t>
      </w:r>
    </w:p>
    <w:p w:rsidR="0003396C" w:rsidRPr="00CC72A5" w:rsidRDefault="0003396C" w:rsidP="002873DA">
      <w:pPr>
        <w:pStyle w:val="af7"/>
        <w:numPr>
          <w:ilvl w:val="0"/>
          <w:numId w:val="109"/>
        </w:numPr>
        <w:spacing w:after="200" w:line="276" w:lineRule="auto"/>
        <w:contextualSpacing/>
        <w:jc w:val="both"/>
        <w:rPr>
          <w:lang w:val="uk-UA"/>
        </w:rPr>
      </w:pPr>
      <w:r w:rsidRPr="00CC72A5">
        <w:rPr>
          <w:lang w:val="uk-UA"/>
        </w:rPr>
        <w:t xml:space="preserve">відновлення стану оголовків вентиляційних каналів з метою усунення їх подальшого руйнування. </w:t>
      </w:r>
    </w:p>
    <w:p w:rsidR="0003396C" w:rsidRPr="00CC72A5" w:rsidRDefault="0003396C" w:rsidP="002873DA">
      <w:pPr>
        <w:pStyle w:val="af7"/>
        <w:numPr>
          <w:ilvl w:val="0"/>
          <w:numId w:val="109"/>
        </w:numPr>
        <w:spacing w:after="200" w:line="276" w:lineRule="auto"/>
        <w:contextualSpacing/>
        <w:jc w:val="both"/>
      </w:pPr>
      <w:r w:rsidRPr="00CC72A5">
        <w:rPr>
          <w:lang w:val="uk-UA"/>
        </w:rPr>
        <w:t>відновлення та/або заміна на нові відповідних параметрів козирків оголовків вентиляційних каналів.</w:t>
      </w:r>
    </w:p>
    <w:p w:rsidR="0003396C" w:rsidRPr="00CC72A5" w:rsidRDefault="0003396C" w:rsidP="0003396C">
      <w:pPr>
        <w:jc w:val="both"/>
        <w:rPr>
          <w:u w:val="single"/>
        </w:rPr>
      </w:pPr>
      <w:r w:rsidRPr="00CC72A5">
        <w:rPr>
          <w:u w:val="single"/>
          <w:lang w:val="uk-UA"/>
        </w:rPr>
        <w:t>Дрібний ремонт м’якої покрівлі включає в себе:</w:t>
      </w:r>
    </w:p>
    <w:p w:rsidR="0003396C" w:rsidRPr="00CC72A5" w:rsidRDefault="0003396C" w:rsidP="002873DA">
      <w:pPr>
        <w:pStyle w:val="af7"/>
        <w:numPr>
          <w:ilvl w:val="0"/>
          <w:numId w:val="110"/>
        </w:numPr>
        <w:spacing w:after="200" w:line="276" w:lineRule="auto"/>
        <w:contextualSpacing/>
        <w:jc w:val="both"/>
        <w:rPr>
          <w:lang w:val="uk-UA"/>
        </w:rPr>
      </w:pPr>
      <w:r w:rsidRPr="00CC72A5">
        <w:rPr>
          <w:lang w:val="uk-UA"/>
        </w:rPr>
        <w:t>усунення дефекту покрівлі шляхом відновлення або герметизації її верхнього шару;</w:t>
      </w:r>
    </w:p>
    <w:p w:rsidR="0003396C" w:rsidRPr="00CC72A5" w:rsidRDefault="0003396C" w:rsidP="002873DA">
      <w:pPr>
        <w:pStyle w:val="af7"/>
        <w:numPr>
          <w:ilvl w:val="0"/>
          <w:numId w:val="110"/>
        </w:numPr>
        <w:spacing w:after="200" w:line="276" w:lineRule="auto"/>
        <w:contextualSpacing/>
        <w:jc w:val="both"/>
      </w:pPr>
      <w:r w:rsidRPr="00CC72A5">
        <w:rPr>
          <w:lang w:val="uk-UA"/>
        </w:rPr>
        <w:t>ремонт покрівлі у місцях установлення антен, інших конструкцій.</w:t>
      </w:r>
    </w:p>
    <w:p w:rsidR="0003396C" w:rsidRPr="00CC72A5" w:rsidRDefault="0003396C" w:rsidP="0003396C">
      <w:pPr>
        <w:jc w:val="both"/>
      </w:pPr>
      <w:r w:rsidRPr="00CC72A5">
        <w:rPr>
          <w:u w:val="single"/>
          <w:lang w:val="uk-UA"/>
        </w:rPr>
        <w:t>Послуга автовишки включає в себе</w:t>
      </w:r>
      <w:r w:rsidRPr="00CC72A5">
        <w:rPr>
          <w:lang w:val="uk-UA"/>
        </w:rPr>
        <w:t xml:space="preserve"> 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03396C" w:rsidRPr="00CC72A5" w:rsidRDefault="0003396C" w:rsidP="0003396C">
      <w:pPr>
        <w:jc w:val="both"/>
      </w:pPr>
      <w:r w:rsidRPr="00CC72A5">
        <w:rPr>
          <w:u w:val="single"/>
          <w:lang w:val="uk-UA"/>
        </w:rPr>
        <w:t>Послуга автокрана включає</w:t>
      </w:r>
      <w:r w:rsidRPr="00CC72A5">
        <w:rPr>
          <w:lang w:val="uk-UA"/>
        </w:rPr>
        <w:t xml:space="preserve"> в себе переміщення габаритних предметів та/або обладнання для надання послуг з технічного обслуговування та ремонту обладнання.</w:t>
      </w:r>
    </w:p>
    <w:p w:rsidR="0003396C" w:rsidRPr="00CC72A5" w:rsidRDefault="0003396C" w:rsidP="0003396C">
      <w:pPr>
        <w:jc w:val="both"/>
      </w:pPr>
      <w:r w:rsidRPr="00CC72A5">
        <w:rPr>
          <w:u w:val="single"/>
          <w:lang w:val="uk-UA"/>
        </w:rPr>
        <w:t>Послуга промислового альпінізму</w:t>
      </w:r>
      <w:r w:rsidRPr="00CC72A5">
        <w:rPr>
          <w:lang w:val="uk-UA"/>
        </w:rPr>
        <w:t xml:space="preserve"> включає в себе 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03396C" w:rsidRPr="00CC72A5" w:rsidRDefault="0003396C" w:rsidP="0003396C">
      <w:pPr>
        <w:jc w:val="both"/>
      </w:pPr>
      <w:r w:rsidRPr="00CC72A5">
        <w:rPr>
          <w:u w:val="single"/>
          <w:lang w:val="uk-UA"/>
        </w:rPr>
        <w:t>Заміна манометра включає в себе</w:t>
      </w:r>
      <w:r w:rsidRPr="00CC72A5">
        <w:rPr>
          <w:lang w:val="uk-UA"/>
        </w:rPr>
        <w:t>:</w:t>
      </w:r>
    </w:p>
    <w:p w:rsidR="0003396C" w:rsidRPr="00CC72A5" w:rsidRDefault="0003396C" w:rsidP="002873DA">
      <w:pPr>
        <w:pStyle w:val="af7"/>
        <w:numPr>
          <w:ilvl w:val="0"/>
          <w:numId w:val="111"/>
        </w:numPr>
        <w:spacing w:after="200" w:line="276" w:lineRule="auto"/>
        <w:contextualSpacing/>
        <w:jc w:val="both"/>
      </w:pPr>
      <w:r w:rsidRPr="00CC72A5">
        <w:rPr>
          <w:lang w:val="uk-UA"/>
        </w:rPr>
        <w:t>зняття дефектного та встановлення нового манометра відповідних характеристик;</w:t>
      </w:r>
    </w:p>
    <w:p w:rsidR="0003396C" w:rsidRPr="00CC72A5" w:rsidRDefault="0003396C" w:rsidP="002873DA">
      <w:pPr>
        <w:pStyle w:val="af7"/>
        <w:numPr>
          <w:ilvl w:val="0"/>
          <w:numId w:val="111"/>
        </w:numPr>
        <w:spacing w:after="200" w:line="276" w:lineRule="auto"/>
        <w:contextualSpacing/>
        <w:jc w:val="both"/>
      </w:pPr>
      <w:r w:rsidRPr="00CC72A5">
        <w:rPr>
          <w:lang w:val="uk-UA"/>
        </w:rPr>
        <w:t>Заміна термометра включає в себе:</w:t>
      </w:r>
    </w:p>
    <w:p w:rsidR="0003396C" w:rsidRPr="00CC72A5" w:rsidRDefault="0003396C" w:rsidP="002873DA">
      <w:pPr>
        <w:pStyle w:val="af7"/>
        <w:numPr>
          <w:ilvl w:val="0"/>
          <w:numId w:val="111"/>
        </w:numPr>
        <w:spacing w:after="200" w:line="276" w:lineRule="auto"/>
        <w:contextualSpacing/>
        <w:jc w:val="both"/>
      </w:pPr>
      <w:r w:rsidRPr="00CC72A5">
        <w:rPr>
          <w:lang w:val="uk-UA"/>
        </w:rPr>
        <w:t>зняття дефектного та встановлення нового термометра відповідних характеристик;</w:t>
      </w:r>
    </w:p>
    <w:p w:rsidR="0003396C" w:rsidRPr="00CC72A5" w:rsidRDefault="0003396C" w:rsidP="0003396C">
      <w:pPr>
        <w:jc w:val="both"/>
        <w:rPr>
          <w:lang w:eastAsia="uk-UA"/>
        </w:rPr>
      </w:pPr>
      <w:r w:rsidRPr="00CC72A5">
        <w:rPr>
          <w:u w:val="single"/>
          <w:lang w:eastAsia="uk-UA"/>
        </w:rPr>
        <w:t>Ремонт/заміна замка</w:t>
      </w:r>
      <w:r w:rsidRPr="00CC72A5">
        <w:rPr>
          <w:u w:val="single"/>
        </w:rPr>
        <w:t xml:space="preserve"> </w:t>
      </w:r>
      <w:r w:rsidRPr="00CC72A5">
        <w:rPr>
          <w:u w:val="single"/>
          <w:lang w:val="uk-UA"/>
        </w:rPr>
        <w:t>у дверях, вікнах, решітках</w:t>
      </w:r>
      <w:r w:rsidRPr="00CC72A5">
        <w:rPr>
          <w:lang w:val="uk-UA"/>
        </w:rPr>
        <w:t xml:space="preserve"> </w:t>
      </w:r>
      <w:r w:rsidRPr="00CC72A5">
        <w:rPr>
          <w:lang w:eastAsia="uk-UA"/>
        </w:rPr>
        <w:t>включає в себе:</w:t>
      </w:r>
    </w:p>
    <w:p w:rsidR="0003396C" w:rsidRPr="00CC72A5" w:rsidRDefault="0003396C" w:rsidP="002873DA">
      <w:pPr>
        <w:pStyle w:val="af7"/>
        <w:numPr>
          <w:ilvl w:val="0"/>
          <w:numId w:val="112"/>
        </w:numPr>
        <w:spacing w:after="200" w:line="276" w:lineRule="auto"/>
        <w:contextualSpacing/>
        <w:jc w:val="both"/>
        <w:rPr>
          <w:lang w:eastAsia="uk-UA"/>
        </w:rPr>
      </w:pPr>
      <w:r w:rsidRPr="00CC72A5">
        <w:rPr>
          <w:lang w:eastAsia="uk-UA"/>
        </w:rPr>
        <w:t xml:space="preserve">зняття замка, </w:t>
      </w:r>
    </w:p>
    <w:p w:rsidR="0003396C" w:rsidRPr="0003396C" w:rsidRDefault="0003396C" w:rsidP="002873DA">
      <w:pPr>
        <w:pStyle w:val="af7"/>
        <w:numPr>
          <w:ilvl w:val="0"/>
          <w:numId w:val="112"/>
        </w:numPr>
        <w:spacing w:after="200" w:line="276" w:lineRule="auto"/>
        <w:contextualSpacing/>
        <w:jc w:val="both"/>
        <w:rPr>
          <w:lang w:eastAsia="uk-UA"/>
        </w:rPr>
      </w:pPr>
      <w:r w:rsidRPr="00CC72A5">
        <w:rPr>
          <w:lang w:eastAsia="uk-UA"/>
        </w:rPr>
        <w:t xml:space="preserve">ремонт замка/заміна вставки;  </w:t>
      </w:r>
    </w:p>
    <w:p w:rsidR="0003396C" w:rsidRPr="00CC72A5" w:rsidRDefault="0003396C" w:rsidP="002873DA">
      <w:pPr>
        <w:pStyle w:val="af7"/>
        <w:numPr>
          <w:ilvl w:val="0"/>
          <w:numId w:val="112"/>
        </w:numPr>
        <w:spacing w:after="200" w:line="276" w:lineRule="auto"/>
        <w:contextualSpacing/>
        <w:jc w:val="both"/>
        <w:rPr>
          <w:lang w:eastAsia="uk-UA"/>
        </w:rPr>
      </w:pPr>
      <w:r w:rsidRPr="00CC72A5">
        <w:rPr>
          <w:lang w:eastAsia="uk-UA"/>
        </w:rPr>
        <w:t>встановлення замка.</w:t>
      </w:r>
    </w:p>
    <w:p w:rsidR="0003396C" w:rsidRPr="00CC72A5" w:rsidRDefault="0003396C" w:rsidP="0003396C">
      <w:pPr>
        <w:jc w:val="center"/>
        <w:rPr>
          <w:b/>
        </w:rPr>
      </w:pPr>
      <w:r w:rsidRPr="00CC72A5">
        <w:rPr>
          <w:b/>
          <w:lang w:val="uk-UA"/>
        </w:rPr>
        <w:t xml:space="preserve">23. ВИМОГИ ДО ДИСПЕТЧЕРСЬКОЇ СЛУЖБИ </w:t>
      </w:r>
      <w:r w:rsidR="001F7317" w:rsidRPr="001F7317">
        <w:rPr>
          <w:b/>
        </w:rPr>
        <w:t>(АБО CALL-ЦЕНТРУ)</w:t>
      </w:r>
      <w:r w:rsidR="001F7317" w:rsidRPr="00101BB4">
        <w:t xml:space="preserve"> </w:t>
      </w:r>
      <w:r w:rsidRPr="00CC72A5">
        <w:rPr>
          <w:b/>
          <w:lang w:val="uk-UA"/>
        </w:rPr>
        <w:t>УЧАСНИКА</w:t>
      </w:r>
    </w:p>
    <w:p w:rsidR="0003396C" w:rsidRPr="00CC72A5" w:rsidRDefault="0003396C" w:rsidP="0003396C">
      <w:pPr>
        <w:jc w:val="both"/>
        <w:rPr>
          <w:lang w:val="uk-UA"/>
        </w:rPr>
      </w:pPr>
      <w:r w:rsidRPr="00CC72A5">
        <w:rPr>
          <w:lang w:val="uk-UA"/>
        </w:rPr>
        <w:t>З метою налагодження комунікації і підвищення якості надання послуг Учасник</w:t>
      </w:r>
      <w:r w:rsidRPr="00CC72A5" w:rsidDel="002032C7">
        <w:rPr>
          <w:lang w:val="uk-UA"/>
        </w:rPr>
        <w:t xml:space="preserve"> </w:t>
      </w:r>
      <w:r w:rsidRPr="00CC72A5">
        <w:rPr>
          <w:lang w:val="uk-UA"/>
        </w:rPr>
        <w:t>організовує роботу диспетчерської служби в режимі безперебійної цілодобової роботи.</w:t>
      </w:r>
    </w:p>
    <w:p w:rsidR="0003396C" w:rsidRPr="00CC72A5" w:rsidRDefault="0003396C" w:rsidP="0003396C">
      <w:pPr>
        <w:jc w:val="both"/>
        <w:rPr>
          <w:lang w:val="uk-UA"/>
        </w:rPr>
      </w:pPr>
      <w:r w:rsidRPr="00CC72A5">
        <w:rPr>
          <w:lang w:val="uk-UA"/>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w:t>
      </w:r>
      <w:r w:rsidRPr="00CC72A5" w:rsidDel="002032C7">
        <w:rPr>
          <w:lang w:val="uk-UA"/>
        </w:rPr>
        <w:t xml:space="preserve"> </w:t>
      </w:r>
      <w:r w:rsidRPr="00CC72A5">
        <w:rPr>
          <w:lang w:val="uk-UA"/>
        </w:rPr>
        <w:t>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03396C" w:rsidRPr="00CC72A5" w:rsidRDefault="0003396C" w:rsidP="0003396C">
      <w:pPr>
        <w:jc w:val="both"/>
        <w:rPr>
          <w:lang w:val="uk-UA"/>
        </w:rPr>
      </w:pPr>
      <w:r w:rsidRPr="00CC72A5">
        <w:rPr>
          <w:u w:val="single"/>
          <w:lang w:val="uk-UA"/>
        </w:rPr>
        <w:t>З метою автоматичної обробки інформації, заявок, інших технічних даних та ефективного обліку і контролю наданих послуг Учасник зобов’язаний застосовувати відповідне програмне забезпечення</w:t>
      </w:r>
      <w:r w:rsidRPr="00CC72A5">
        <w:rPr>
          <w:lang w:val="uk-UA"/>
        </w:rPr>
        <w:t>.</w:t>
      </w:r>
    </w:p>
    <w:p w:rsidR="0003396C" w:rsidRDefault="0003396C" w:rsidP="00D0394F">
      <w:pPr>
        <w:rPr>
          <w:lang w:val="uk-UA"/>
        </w:rPr>
      </w:pPr>
      <w:r w:rsidRPr="00CC72A5">
        <w:rPr>
          <w:lang w:val="uk-UA"/>
        </w:rPr>
        <w:tab/>
      </w:r>
      <w:r w:rsidRPr="00CC72A5">
        <w:rPr>
          <w:lang w:val="uk-UA"/>
        </w:rPr>
        <w:tab/>
      </w:r>
      <w:r w:rsidRPr="00CC72A5">
        <w:rPr>
          <w:lang w:val="uk-UA"/>
        </w:rPr>
        <w:tab/>
      </w:r>
      <w:r w:rsidRPr="00CC72A5">
        <w:rPr>
          <w:lang w:val="uk-UA"/>
        </w:rPr>
        <w:tab/>
      </w:r>
    </w:p>
    <w:p w:rsidR="00D0394F" w:rsidRPr="00101BB4" w:rsidRDefault="00D0394F" w:rsidP="00D0394F">
      <w:r w:rsidRPr="00101BB4">
        <w:t>ДАНІ ПРО ОБ’ЄКТИ ТА ОБЛАДНАННЯ ЗАМОВНИКА*</w:t>
      </w:r>
    </w:p>
    <w:p w:rsidR="00D0394F" w:rsidRPr="00101BB4" w:rsidRDefault="00D0394F" w:rsidP="00D0394F">
      <w:r w:rsidRPr="00101BB4">
        <w:t>*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№4 цієї Документації.</w:t>
      </w:r>
    </w:p>
    <w:p w:rsidR="00D0394F" w:rsidRPr="00101BB4" w:rsidRDefault="00D0394F" w:rsidP="00D0394F"/>
    <w:p w:rsidR="00D0394F" w:rsidRPr="00101BB4" w:rsidRDefault="00D0394F" w:rsidP="00D0394F">
      <w:r w:rsidRPr="00101BB4">
        <w:t>Місце надання послуг та перелік обладнання електроустаткування на об'єктах Замовника (таблиця №1 Додатку №3 Документації);</w:t>
      </w:r>
    </w:p>
    <w:p w:rsidR="00D0394F" w:rsidRPr="00101BB4" w:rsidRDefault="00D0394F" w:rsidP="00D0394F">
      <w:r w:rsidRPr="00101BB4">
        <w:t>Місце надання послуг та перелік обладнання систем водопостачання та водовідведення і систем опалення на об'єктах Замовника* (таблиця №2 Додатку №3 Документації);</w:t>
      </w:r>
    </w:p>
    <w:p w:rsidR="00D0394F" w:rsidRPr="00101BB4" w:rsidRDefault="00D0394F" w:rsidP="00D0394F">
      <w:r w:rsidRPr="00101BB4">
        <w:t>Місце надання послуг та площа прибирання на об'єктах Замовника* (таблиця №3 Додатку №3 Документації).</w:t>
      </w:r>
    </w:p>
    <w:p w:rsidR="00124ACA" w:rsidRDefault="00153D8C" w:rsidP="00153D8C">
      <w:pPr>
        <w:jc w:val="center"/>
        <w:rPr>
          <w:b/>
          <w:lang w:val="uk-UA"/>
        </w:rPr>
      </w:pPr>
      <w:r>
        <w:rPr>
          <w:b/>
          <w:lang w:val="uk-UA"/>
        </w:rPr>
        <w:t xml:space="preserve">                                                                                            </w:t>
      </w: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124ACA" w:rsidRDefault="00124ACA" w:rsidP="00153D8C">
      <w:pPr>
        <w:jc w:val="center"/>
        <w:rPr>
          <w:b/>
          <w:lang w:val="uk-UA"/>
        </w:rPr>
      </w:pPr>
    </w:p>
    <w:p w:rsidR="00D0394F" w:rsidRPr="00153D8C" w:rsidRDefault="00D0394F" w:rsidP="00124ACA">
      <w:pPr>
        <w:jc w:val="right"/>
        <w:rPr>
          <w:b/>
          <w:lang w:val="uk-UA"/>
        </w:rPr>
      </w:pPr>
      <w:r w:rsidRPr="00153D8C">
        <w:rPr>
          <w:b/>
        </w:rPr>
        <w:t>Таблиця №1 Додатку №3 Документації</w:t>
      </w:r>
    </w:p>
    <w:p w:rsidR="00D0394F" w:rsidRDefault="00D0394F" w:rsidP="00153D8C">
      <w:pPr>
        <w:jc w:val="center"/>
        <w:rPr>
          <w:b/>
          <w:lang w:val="uk-UA"/>
        </w:rPr>
      </w:pPr>
      <w:r w:rsidRPr="00153D8C">
        <w:rPr>
          <w:b/>
        </w:rPr>
        <w:t>Місце надання послуг та перелік обладнання електроустаткування на об'єктах Замовника</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101427" w:rsidRPr="002317EE" w:rsidTr="00101427">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rPr>
              <w:t xml:space="preserve"> </w:t>
            </w:r>
            <w:r w:rsidRPr="002317EE">
              <w:rPr>
                <w:rFonts w:eastAsia="Times New Roman"/>
                <w:sz w:val="20"/>
                <w:szCs w:val="20"/>
                <w:lang w:eastAsia="uk-UA"/>
              </w:rPr>
              <w:t>п/</w:t>
            </w:r>
            <w:r w:rsidRPr="002317EE">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Розетка, шт.</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val="uk-UA" w:eastAsia="uk-UA"/>
              </w:rPr>
            </w:pPr>
            <w:r w:rsidRPr="002317EE">
              <w:rPr>
                <w:rFonts w:eastAsia="Times New Roman"/>
                <w:sz w:val="20"/>
                <w:szCs w:val="20"/>
                <w:lang w:eastAsia="uk-UA"/>
              </w:rPr>
              <w:t>м. Вінниця, вул.</w:t>
            </w:r>
            <w:r w:rsidRPr="002317EE">
              <w:rPr>
                <w:rFonts w:eastAsia="Times New Roman"/>
                <w:sz w:val="20"/>
                <w:szCs w:val="20"/>
                <w:lang w:val="uk-UA" w:eastAsia="uk-UA"/>
              </w:rPr>
              <w:t xml:space="preserve"> Р.Скалецького,</w:t>
            </w:r>
            <w:r w:rsidRPr="002317EE">
              <w:rPr>
                <w:rFonts w:eastAsia="Times New Roman"/>
                <w:sz w:val="20"/>
                <w:szCs w:val="20"/>
                <w:lang w:eastAsia="uk-UA"/>
              </w:rPr>
              <w:t xml:space="preserve">  </w:t>
            </w:r>
            <w:r w:rsidRPr="002317EE">
              <w:rPr>
                <w:rFonts w:eastAsia="Times New Roman"/>
                <w:sz w:val="20"/>
                <w:szCs w:val="20"/>
                <w:lang w:val="uk-UA" w:eastAsia="uk-UA"/>
              </w:rPr>
              <w:t>4</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r w:rsidRPr="002317EE">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50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460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r>
      <w:tr w:rsidR="00101427" w:rsidRPr="002317EE" w:rsidTr="00101427">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68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 м.Дніпро, пр.-кт.Слобожанський, 66. </w:t>
            </w:r>
            <w:r w:rsidRPr="002317EE">
              <w:rPr>
                <w:rFonts w:eastAsia="Times New Roman"/>
                <w:sz w:val="20"/>
                <w:szCs w:val="20"/>
                <w:lang w:val="uk-UA" w:eastAsia="uk-UA"/>
              </w:rPr>
              <w:t>п</w:t>
            </w:r>
            <w:r w:rsidRPr="002317EE">
              <w:rPr>
                <w:rFonts w:eastAsia="Times New Roman"/>
                <w:sz w:val="20"/>
                <w:szCs w:val="20"/>
                <w:lang w:eastAsia="uk-UA"/>
              </w:rPr>
              <w:t>рим,39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96</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Запоріжжя, пр-т Соборний, </w:t>
            </w:r>
            <w:r w:rsidRPr="002317EE">
              <w:rPr>
                <w:rFonts w:eastAsia="Times New Roman"/>
                <w:sz w:val="20"/>
                <w:szCs w:val="20"/>
                <w:lang w:val="uk-UA" w:eastAsia="uk-UA"/>
              </w:rPr>
              <w:t>60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71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72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spacing w:line="360" w:lineRule="auto"/>
              <w:rPr>
                <w:rFonts w:eastAsia="Times New Roman"/>
                <w:sz w:val="20"/>
                <w:szCs w:val="20"/>
                <w:lang w:eastAsia="ru-RU"/>
              </w:rPr>
            </w:pPr>
            <w:r w:rsidRPr="002317EE">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ru-RU"/>
              </w:rPr>
            </w:pPr>
            <w:r w:rsidRPr="002317EE">
              <w:rPr>
                <w:rFonts w:eastAsia="Times New Roman"/>
                <w:sz w:val="20"/>
                <w:szCs w:val="20"/>
                <w:lang w:val="uk-UA" w:eastAsia="ru-RU"/>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ru-RU"/>
              </w:rPr>
            </w:pPr>
            <w:r w:rsidRPr="002317EE">
              <w:rPr>
                <w:rFonts w:eastAsia="Times New Roman"/>
                <w:sz w:val="20"/>
                <w:szCs w:val="20"/>
                <w:lang w:val="uk-UA" w:eastAsia="ru-RU"/>
              </w:rPr>
              <w:t>65</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ru-RU"/>
              </w:rPr>
            </w:pPr>
            <w:r w:rsidRPr="002317EE">
              <w:rPr>
                <w:rFonts w:eastAsia="Times New Roman"/>
                <w:sz w:val="20"/>
                <w:szCs w:val="20"/>
                <w:lang w:val="uk-UA" w:eastAsia="ru-RU"/>
              </w:rPr>
              <w:t>60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ru-RU"/>
              </w:rPr>
            </w:pPr>
            <w:r w:rsidRPr="002317EE">
              <w:rPr>
                <w:rFonts w:eastAsia="Times New Roman"/>
                <w:sz w:val="20"/>
                <w:szCs w:val="20"/>
                <w:lang w:val="uk-UA" w:eastAsia="ru-RU"/>
              </w:rPr>
              <w:t>44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ru-RU"/>
              </w:rPr>
            </w:pPr>
            <w:r w:rsidRPr="002317EE">
              <w:rPr>
                <w:rFonts w:eastAsia="Times New Roman"/>
                <w:sz w:val="20"/>
                <w:szCs w:val="20"/>
                <w:lang w:val="uk-UA" w:eastAsia="ru-RU"/>
              </w:rPr>
              <w:t>100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spacing w:line="360" w:lineRule="auto"/>
              <w:rPr>
                <w:rFonts w:eastAsia="Times New Roman"/>
                <w:sz w:val="20"/>
                <w:szCs w:val="20"/>
                <w:lang w:eastAsia="ru-RU"/>
              </w:rPr>
            </w:pPr>
            <w:r w:rsidRPr="002317EE">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17</w:t>
            </w:r>
          </w:p>
        </w:tc>
      </w:tr>
      <w:tr w:rsidR="00101427" w:rsidRPr="002317EE" w:rsidTr="0010142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 xml:space="preserve">*м. Київ, </w:t>
            </w:r>
            <w:r w:rsidRPr="002317EE">
              <w:rPr>
                <w:rFonts w:eastAsia="Times New Roman"/>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63</w:t>
            </w:r>
          </w:p>
        </w:tc>
      </w:tr>
      <w:tr w:rsidR="00101427" w:rsidRPr="002317EE" w:rsidTr="0010142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 xml:space="preserve">*м. Київ, </w:t>
            </w:r>
            <w:r w:rsidRPr="002317EE">
              <w:rPr>
                <w:rFonts w:eastAsia="Times New Roman"/>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61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spacing w:line="360" w:lineRule="auto"/>
              <w:rPr>
                <w:rFonts w:eastAsia="Times New Roman"/>
                <w:sz w:val="20"/>
                <w:szCs w:val="20"/>
                <w:lang w:eastAsia="ru-RU"/>
              </w:rPr>
            </w:pPr>
            <w:r w:rsidRPr="002317EE">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40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spacing w:line="360" w:lineRule="auto"/>
              <w:rPr>
                <w:rFonts w:eastAsia="Times New Roman"/>
                <w:sz w:val="20"/>
                <w:szCs w:val="20"/>
                <w:lang w:eastAsia="ru-RU"/>
              </w:rPr>
            </w:pPr>
            <w:r w:rsidRPr="002317EE">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42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spacing w:line="360" w:lineRule="auto"/>
              <w:rPr>
                <w:rFonts w:eastAsia="Times New Roman"/>
                <w:sz w:val="20"/>
                <w:szCs w:val="20"/>
                <w:lang w:eastAsia="ru-RU"/>
              </w:rPr>
            </w:pPr>
            <w:r w:rsidRPr="002317EE">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2030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3076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545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val="uk-UA" w:eastAsia="uk-UA"/>
              </w:rPr>
            </w:pPr>
            <w:r w:rsidRPr="002317EE">
              <w:rPr>
                <w:rFonts w:eastAsia="Times New Roman"/>
                <w:sz w:val="20"/>
                <w:szCs w:val="20"/>
                <w:lang w:eastAsia="uk-UA"/>
              </w:rPr>
              <w:t>м. Київ, вул. Гавела Вацлава, 16</w:t>
            </w:r>
            <w:r w:rsidRPr="002317EE">
              <w:rPr>
                <w:rFonts w:eastAsia="Times New Roman"/>
                <w:sz w:val="20"/>
                <w:szCs w:val="20"/>
                <w:lang w:val="uk-UA" w:eastAsia="uk-UA"/>
              </w:rPr>
              <w:t>-Б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100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rPr>
              <w:t xml:space="preserve">*м. Київ, </w:t>
            </w:r>
            <w:r w:rsidRPr="002317EE">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5</w:t>
            </w:r>
          </w:p>
        </w:tc>
      </w:tr>
      <w:tr w:rsidR="00101427" w:rsidRPr="002317EE" w:rsidTr="0010142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15</w:t>
            </w:r>
          </w:p>
        </w:tc>
      </w:tr>
      <w:tr w:rsidR="00101427" w:rsidRPr="002317EE" w:rsidTr="0010142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p w:rsidR="00101427" w:rsidRPr="002317EE" w:rsidRDefault="00101427" w:rsidP="00101427">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195</w:t>
            </w:r>
          </w:p>
        </w:tc>
      </w:tr>
      <w:tr w:rsidR="00101427" w:rsidRPr="002317EE" w:rsidTr="00101427">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Київська обл., м. Переяслав,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53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21</w:t>
            </w:r>
          </w:p>
        </w:tc>
      </w:tr>
      <w:tr w:rsidR="00101427" w:rsidRPr="002317EE" w:rsidTr="00101427">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 xml:space="preserve">Київська </w:t>
            </w:r>
            <w:r w:rsidRPr="002317EE">
              <w:rPr>
                <w:rFonts w:eastAsia="Times New Roman"/>
                <w:sz w:val="20"/>
                <w:szCs w:val="20"/>
                <w:lang w:eastAsia="ru-RU"/>
              </w:rPr>
              <w:pgNum/>
            </w:r>
            <w:r w:rsidRPr="002317EE">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ru-RU"/>
              </w:rPr>
              <w:t>50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*Микола</w:t>
            </w:r>
            <w:r w:rsidRPr="002317EE">
              <w:rPr>
                <w:rFonts w:eastAsia="Times New Roman"/>
                <w:sz w:val="20"/>
                <w:szCs w:val="20"/>
                <w:lang w:val="uk-UA" w:eastAsia="uk-UA"/>
              </w:rPr>
              <w:t>ї</w:t>
            </w:r>
            <w:r w:rsidRPr="002317EE">
              <w:rPr>
                <w:rFonts w:eastAsia="Times New Roman"/>
                <w:sz w:val="20"/>
                <w:szCs w:val="20"/>
                <w:lang w:eastAsia="uk-UA"/>
              </w:rPr>
              <w:t>вська обл.м.Очак</w:t>
            </w:r>
            <w:r w:rsidRPr="002317EE">
              <w:rPr>
                <w:rFonts w:eastAsia="Times New Roman"/>
                <w:sz w:val="20"/>
                <w:szCs w:val="20"/>
                <w:lang w:val="uk-UA" w:eastAsia="uk-UA"/>
              </w:rPr>
              <w:t>і</w:t>
            </w:r>
            <w:r w:rsidRPr="002317EE">
              <w:rPr>
                <w:rFonts w:eastAsia="Times New Roman"/>
                <w:sz w:val="20"/>
                <w:szCs w:val="20"/>
                <w:lang w:eastAsia="uk-UA"/>
              </w:rPr>
              <w:t>в</w:t>
            </w:r>
            <w:r w:rsidRPr="002317EE">
              <w:rPr>
                <w:rFonts w:eastAsia="Times New Roman"/>
                <w:sz w:val="20"/>
                <w:szCs w:val="20"/>
                <w:lang w:val="uk-UA" w:eastAsia="uk-UA"/>
              </w:rPr>
              <w:t>,вул.Торгова,18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15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Микола</w:t>
            </w:r>
            <w:r w:rsidRPr="002317EE">
              <w:rPr>
                <w:rFonts w:eastAsia="Times New Roman"/>
                <w:sz w:val="20"/>
                <w:szCs w:val="20"/>
                <w:lang w:val="uk-UA" w:eastAsia="uk-UA"/>
              </w:rPr>
              <w:t>ї</w:t>
            </w:r>
            <w:r w:rsidRPr="002317EE">
              <w:rPr>
                <w:rFonts w:eastAsia="Times New Roman"/>
                <w:sz w:val="20"/>
                <w:szCs w:val="20"/>
                <w:lang w:eastAsia="uk-UA"/>
              </w:rPr>
              <w:t>вська обл.</w:t>
            </w:r>
            <w:r w:rsidRPr="002317EE">
              <w:rPr>
                <w:rFonts w:eastAsia="Times New Roman"/>
                <w:sz w:val="20"/>
                <w:szCs w:val="20"/>
                <w:lang w:val="uk-UA" w:eastAsia="uk-UA"/>
              </w:rPr>
              <w:t>с</w:t>
            </w:r>
            <w:r w:rsidRPr="002317EE">
              <w:rPr>
                <w:rFonts w:eastAsia="Times New Roman"/>
                <w:sz w:val="20"/>
                <w:szCs w:val="20"/>
                <w:lang w:eastAsia="uk-UA"/>
              </w:rPr>
              <w:t>м</w:t>
            </w:r>
            <w:r w:rsidRPr="002317EE">
              <w:rPr>
                <w:rFonts w:eastAsia="Times New Roman"/>
                <w:sz w:val="20"/>
                <w:szCs w:val="20"/>
                <w:lang w:val="uk-UA" w:eastAsia="uk-UA"/>
              </w:rPr>
              <w:t>т</w:t>
            </w:r>
            <w:r w:rsidRPr="002317EE">
              <w:rPr>
                <w:rFonts w:eastAsia="Times New Roman"/>
                <w:sz w:val="20"/>
                <w:szCs w:val="20"/>
                <w:lang w:eastAsia="uk-UA"/>
              </w:rPr>
              <w:t>.</w:t>
            </w:r>
            <w:r w:rsidRPr="002317EE">
              <w:rPr>
                <w:rFonts w:eastAsia="Times New Roman"/>
                <w:sz w:val="20"/>
                <w:szCs w:val="20"/>
                <w:lang w:val="uk-UA" w:eastAsia="uk-UA"/>
              </w:rPr>
              <w:t xml:space="preserve"> Олександрівка, вул. Генерала Подзігуна, 208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659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Одеса, </w:t>
            </w:r>
            <w:r w:rsidRPr="002317EE">
              <w:rPr>
                <w:rFonts w:eastAsia="Times New Roman"/>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275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10</w:t>
            </w:r>
          </w:p>
        </w:tc>
      </w:tr>
      <w:tr w:rsidR="00101427" w:rsidRPr="002317EE" w:rsidTr="00101427">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10</w:t>
            </w:r>
          </w:p>
        </w:tc>
      </w:tr>
      <w:tr w:rsidR="00101427" w:rsidRPr="002317EE" w:rsidTr="0010142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38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344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w:t>
            </w:r>
            <w:r w:rsidRPr="002317EE">
              <w:rPr>
                <w:rFonts w:eastAsia="Times New Roman"/>
                <w:sz w:val="20"/>
                <w:szCs w:val="20"/>
                <w:lang w:val="uk-UA" w:eastAsia="uk-UA"/>
              </w:rPr>
              <w:t xml:space="preserve"> Гагаріна, 39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uk-UA"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99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92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uk-UA" w:eastAsia="uk-UA"/>
              </w:rPr>
            </w:pPr>
            <w:r w:rsidRPr="002317EE">
              <w:rPr>
                <w:rFonts w:eastAsia="Times New Roman"/>
                <w:sz w:val="20"/>
                <w:szCs w:val="20"/>
                <w:lang w:val="uk-UA" w:eastAsia="uk-UA"/>
              </w:rPr>
              <w:t>38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both"/>
              <w:rPr>
                <w:rFonts w:eastAsia="Times New Roman"/>
                <w:sz w:val="20"/>
                <w:szCs w:val="20"/>
                <w:lang w:eastAsia="uk-UA"/>
              </w:rPr>
            </w:pPr>
            <w:r w:rsidRPr="002317EE">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ru-RU"/>
              </w:rPr>
            </w:pPr>
            <w:r w:rsidRPr="002317EE">
              <w:rPr>
                <w:rFonts w:eastAsia="Times New Roman"/>
                <w:sz w:val="20"/>
                <w:szCs w:val="20"/>
                <w:lang w:eastAsia="ru-RU"/>
              </w:rPr>
              <w:t xml:space="preserve">* Рівненська обл., Дубровицький р-н,  </w:t>
            </w:r>
          </w:p>
          <w:p w:rsidR="00101427" w:rsidRPr="002317EE" w:rsidRDefault="00101427" w:rsidP="00101427">
            <w:pPr>
              <w:rPr>
                <w:rFonts w:eastAsia="Times New Roman"/>
                <w:sz w:val="20"/>
                <w:szCs w:val="20"/>
                <w:lang w:eastAsia="uk-UA"/>
              </w:rPr>
            </w:pPr>
            <w:r w:rsidRPr="002317EE">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40</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w:t>
            </w:r>
            <w:r w:rsidRPr="002317EE">
              <w:rPr>
                <w:rFonts w:eastAsia="Times New Roman"/>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30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21</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ru-RU"/>
              </w:rPr>
            </w:pPr>
            <w:r w:rsidRPr="002317EE">
              <w:rPr>
                <w:rFonts w:eastAsia="Times New Roman"/>
                <w:sz w:val="20"/>
                <w:szCs w:val="20"/>
                <w:lang w:eastAsia="uk-UA"/>
              </w:rPr>
              <w:t>30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ru-RU"/>
              </w:rPr>
              <w:t>16</w:t>
            </w:r>
          </w:p>
        </w:tc>
      </w:tr>
      <w:tr w:rsidR="00101427" w:rsidRPr="002317EE" w:rsidTr="00101427">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Херсонська обл., м. Скадовськ, вул.</w:t>
            </w:r>
            <w:r w:rsidRPr="002317EE">
              <w:rPr>
                <w:rFonts w:eastAsia="Times New Roman"/>
                <w:sz w:val="20"/>
                <w:szCs w:val="20"/>
                <w:lang w:eastAsia="ru-RU"/>
              </w:rPr>
              <w:t xml:space="preserve"> </w:t>
            </w:r>
            <w:r w:rsidRPr="002317EE">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68</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Хмельницька обл., м. Шепетівка, вул.</w:t>
            </w:r>
            <w:r w:rsidRPr="002317EE">
              <w:rPr>
                <w:rFonts w:eastAsia="Times New Roman"/>
                <w:sz w:val="20"/>
                <w:szCs w:val="20"/>
                <w:lang w:eastAsia="ru-RU"/>
              </w:rPr>
              <w:t xml:space="preserve"> </w:t>
            </w:r>
            <w:r w:rsidRPr="002317EE">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val="uk-UA" w:eastAsia="uk-UA"/>
              </w:rPr>
            </w:pPr>
            <w:r w:rsidRPr="002317EE">
              <w:rPr>
                <w:rFonts w:eastAsia="Times New Roman"/>
                <w:sz w:val="20"/>
                <w:szCs w:val="20"/>
                <w:lang w:eastAsia="uk-UA"/>
              </w:rPr>
              <w:t>м. Черкаси, б-р. Шевченка, 389</w:t>
            </w:r>
            <w:r w:rsidRPr="002317EE">
              <w:rPr>
                <w:rFonts w:eastAsia="Times New Roman"/>
                <w:sz w:val="20"/>
                <w:szCs w:val="20"/>
                <w:lang w:val="uk-UA" w:eastAsia="uk-UA"/>
              </w:rPr>
              <w:t xml:space="preserve"> відділення №131/23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uk-UA"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Черкаси, б-р. Шевченка, 389</w:t>
            </w:r>
            <w:r w:rsidRPr="002317EE">
              <w:rPr>
                <w:rFonts w:eastAsia="Times New Roman"/>
                <w:sz w:val="20"/>
                <w:szCs w:val="20"/>
                <w:lang w:val="uk-UA" w:eastAsia="uk-UA"/>
              </w:rPr>
              <w:t xml:space="preserve"> Архів ГБ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199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r w:rsidRPr="002317EE">
              <w:rPr>
                <w:rFonts w:eastAsia="Times New Roman"/>
                <w:sz w:val="20"/>
                <w:szCs w:val="20"/>
                <w:lang w:val="en-US" w:eastAsia="uk-UA"/>
              </w:rPr>
              <w:t>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val="en-US" w:eastAsia="uk-UA"/>
              </w:rPr>
              <w:t>97</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r>
      <w:tr w:rsidR="00101427" w:rsidRPr="002317EE" w:rsidTr="00101427">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52</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28</w:t>
            </w:r>
          </w:p>
        </w:tc>
      </w:tr>
      <w:tr w:rsidR="00101427" w:rsidRPr="002317EE" w:rsidTr="0010142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134</w:t>
            </w:r>
          </w:p>
        </w:tc>
      </w:tr>
      <w:tr w:rsidR="00101427" w:rsidRPr="002317EE" w:rsidTr="0010142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both"/>
              <w:rPr>
                <w:rFonts w:eastAsia="Times New Roman"/>
                <w:sz w:val="20"/>
                <w:szCs w:val="20"/>
              </w:rPr>
            </w:pPr>
            <w:r w:rsidRPr="002317EE">
              <w:rPr>
                <w:rFonts w:eastAsia="Times New Roman"/>
                <w:sz w:val="20"/>
                <w:szCs w:val="20"/>
              </w:rPr>
              <w:t>Чернігівська обл., Ріпкинський р-н, с. Скиток, вул. Лісна, 54 (АПП «Н. Яриловичі»)</w:t>
            </w:r>
          </w:p>
          <w:p w:rsidR="00101427" w:rsidRPr="002317EE" w:rsidRDefault="00101427" w:rsidP="00101427">
            <w:pPr>
              <w:rPr>
                <w:rFonts w:eastAsia="Times New Roman"/>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r>
      <w:tr w:rsidR="00101427" w:rsidRPr="002317EE" w:rsidTr="0010142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rPr>
            </w:pPr>
            <w:r w:rsidRPr="002317EE">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r>
      <w:tr w:rsidR="00101427" w:rsidRPr="002317EE" w:rsidTr="0010142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rPr>
            </w:pPr>
            <w:r w:rsidRPr="002317EE">
              <w:rPr>
                <w:rFonts w:eastAsia="Times New Roman"/>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99</w:t>
            </w:r>
          </w:p>
        </w:tc>
      </w:tr>
      <w:tr w:rsidR="00101427" w:rsidRPr="002317EE" w:rsidTr="00101427">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8</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20</w:t>
            </w:r>
          </w:p>
        </w:tc>
      </w:tr>
      <w:tr w:rsidR="00101427" w:rsidRPr="002317EE" w:rsidTr="00101427">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41</w:t>
            </w:r>
          </w:p>
        </w:tc>
      </w:tr>
      <w:tr w:rsidR="00101427" w:rsidRPr="002317EE" w:rsidTr="0010142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35</w:t>
            </w:r>
          </w:p>
        </w:tc>
      </w:tr>
      <w:tr w:rsidR="00101427" w:rsidRPr="002317EE" w:rsidTr="0010142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58</w:t>
            </w:r>
          </w:p>
        </w:tc>
      </w:tr>
      <w:tr w:rsidR="00101427" w:rsidRPr="002317EE" w:rsidTr="0010142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 xml:space="preserve">Луганська обл., м. Сєвєродонецьк, </w:t>
            </w:r>
            <w:r w:rsidRPr="002317EE">
              <w:rPr>
                <w:rFonts w:eastAsia="Times New Roman"/>
                <w:sz w:val="20"/>
                <w:szCs w:val="20"/>
              </w:rPr>
              <w:t>пр-т</w:t>
            </w:r>
            <w:r w:rsidRPr="002317EE">
              <w:rPr>
                <w:rFonts w:eastAsia="Times New Roman"/>
                <w:sz w:val="20"/>
                <w:szCs w:val="20"/>
                <w:lang w:eastAsia="uk-UA"/>
              </w:rPr>
              <w:t>. Центральний, 59</w:t>
            </w:r>
          </w:p>
        </w:tc>
        <w:tc>
          <w:tcPr>
            <w:tcW w:w="84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r>
      <w:tr w:rsidR="00101427" w:rsidRPr="002317EE" w:rsidTr="0010142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101427" w:rsidRPr="002317EE" w:rsidRDefault="00101427" w:rsidP="002873DA">
            <w:pPr>
              <w:numPr>
                <w:ilvl w:val="0"/>
                <w:numId w:val="54"/>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rPr>
                <w:rFonts w:eastAsia="Times New Roman"/>
                <w:sz w:val="20"/>
                <w:szCs w:val="20"/>
                <w:lang w:eastAsia="uk-UA"/>
              </w:rPr>
            </w:pPr>
            <w:r w:rsidRPr="002317EE">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101427" w:rsidRPr="002317EE" w:rsidRDefault="00101427" w:rsidP="00101427">
            <w:pPr>
              <w:jc w:val="center"/>
              <w:rPr>
                <w:rFonts w:eastAsia="Times New Roman"/>
                <w:sz w:val="20"/>
                <w:szCs w:val="20"/>
                <w:lang w:eastAsia="uk-UA"/>
              </w:rPr>
            </w:pPr>
            <w:r w:rsidRPr="002317EE">
              <w:rPr>
                <w:rFonts w:eastAsia="Times New Roman"/>
                <w:sz w:val="20"/>
                <w:szCs w:val="20"/>
                <w:lang w:eastAsia="uk-UA"/>
              </w:rPr>
              <w:t>15</w:t>
            </w:r>
          </w:p>
        </w:tc>
      </w:tr>
    </w:tbl>
    <w:p w:rsidR="00153D8C" w:rsidRPr="00153D8C" w:rsidRDefault="00153D8C" w:rsidP="00153D8C">
      <w:pPr>
        <w:jc w:val="center"/>
        <w:rPr>
          <w:b/>
          <w:lang w:val="uk-UA"/>
        </w:rPr>
      </w:pPr>
    </w:p>
    <w:p w:rsidR="00101427" w:rsidRDefault="00101427" w:rsidP="00101427">
      <w:pPr>
        <w:ind w:firstLine="567"/>
        <w:rPr>
          <w:i/>
          <w:color w:val="000000" w:themeColor="text1"/>
          <w:lang w:val="uk-UA"/>
        </w:rPr>
      </w:pPr>
      <w:r w:rsidRPr="00101427">
        <w:rPr>
          <w:i/>
          <w:color w:val="000000" w:themeColor="text1"/>
        </w:rPr>
        <w:t>Примітка: (*) - орендовані об’єкти; (без *) – власні об’єкти</w:t>
      </w:r>
      <w:r w:rsidRPr="00101427">
        <w:rPr>
          <w:i/>
          <w:color w:val="000000" w:themeColor="text1"/>
          <w:lang w:val="uk-UA"/>
        </w:rPr>
        <w:tab/>
      </w:r>
    </w:p>
    <w:p w:rsidR="00124ACA" w:rsidRDefault="00124ACA" w:rsidP="00101427">
      <w:pPr>
        <w:ind w:firstLine="567"/>
        <w:rPr>
          <w:i/>
          <w:color w:val="000000" w:themeColor="text1"/>
          <w:lang w:val="uk-UA"/>
        </w:rPr>
        <w:sectPr w:rsidR="00124ACA" w:rsidSect="000A102D">
          <w:pgSz w:w="11906" w:h="16838"/>
          <w:pgMar w:top="425" w:right="567" w:bottom="397" w:left="851" w:header="142" w:footer="709" w:gutter="0"/>
          <w:cols w:space="720"/>
        </w:sectPr>
      </w:pPr>
    </w:p>
    <w:p w:rsidR="001F7317" w:rsidRDefault="001F7317" w:rsidP="001F7317">
      <w:pPr>
        <w:jc w:val="center"/>
        <w:rPr>
          <w:b/>
          <w:lang w:val="uk-UA"/>
        </w:rPr>
      </w:pPr>
      <w:r>
        <w:rPr>
          <w:b/>
          <w:lang w:val="uk-UA"/>
        </w:rPr>
        <w:t xml:space="preserve">                                                                                                                                                                </w:t>
      </w:r>
      <w:r w:rsidRPr="00124ACA">
        <w:rPr>
          <w:b/>
          <w:lang w:val="uk-UA"/>
        </w:rPr>
        <w:t>(Табл</w:t>
      </w:r>
      <w:r>
        <w:rPr>
          <w:b/>
          <w:lang w:val="uk-UA"/>
        </w:rPr>
        <w:t>иця №2 Додатку №3 Документації)</w:t>
      </w:r>
    </w:p>
    <w:p w:rsidR="00124ACA" w:rsidRPr="00124ACA" w:rsidRDefault="00124ACA" w:rsidP="00124ACA">
      <w:pPr>
        <w:jc w:val="center"/>
        <w:rPr>
          <w:b/>
          <w:lang w:val="uk-UA"/>
        </w:rPr>
      </w:pPr>
      <w:r w:rsidRPr="00124ACA">
        <w:rPr>
          <w:b/>
          <w:lang w:val="uk-UA"/>
        </w:rPr>
        <w:t>Місце надання послуг та перелік обладнання систем водопостачання та водовідведення і систем</w:t>
      </w:r>
      <w:r w:rsidR="001F7317">
        <w:rPr>
          <w:b/>
          <w:lang w:val="uk-UA"/>
        </w:rPr>
        <w:t xml:space="preserve"> опалення на об'єктах Замовника</w:t>
      </w:r>
      <w:r w:rsidRPr="00124ACA">
        <w:rPr>
          <w:b/>
          <w:lang w:val="uk-UA"/>
        </w:rPr>
        <w:t xml:space="preserve"> </w:t>
      </w:r>
    </w:p>
    <w:p w:rsidR="00124ACA" w:rsidRPr="00124ACA" w:rsidRDefault="00124ACA" w:rsidP="00124ACA">
      <w:pPr>
        <w:ind w:firstLine="1134"/>
        <w:rPr>
          <w:rFonts w:eastAsia="Times New Roman"/>
          <w:b/>
          <w:i/>
          <w:lang w:val="uk-UA" w:eastAsia="ru-RU"/>
        </w:rPr>
      </w:pPr>
    </w:p>
    <w:tbl>
      <w:tblPr>
        <w:tblW w:w="1474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31"/>
        <w:gridCol w:w="709"/>
        <w:gridCol w:w="567"/>
        <w:gridCol w:w="708"/>
        <w:gridCol w:w="709"/>
        <w:gridCol w:w="709"/>
        <w:gridCol w:w="567"/>
        <w:gridCol w:w="709"/>
        <w:gridCol w:w="708"/>
        <w:gridCol w:w="709"/>
        <w:gridCol w:w="709"/>
        <w:gridCol w:w="709"/>
        <w:gridCol w:w="708"/>
        <w:gridCol w:w="709"/>
        <w:gridCol w:w="709"/>
        <w:gridCol w:w="661"/>
        <w:gridCol w:w="48"/>
        <w:gridCol w:w="661"/>
        <w:gridCol w:w="198"/>
      </w:tblGrid>
      <w:tr w:rsidR="00124ACA" w:rsidRPr="00124ACA" w:rsidTr="00124ACA">
        <w:trPr>
          <w:trHeight w:val="300"/>
        </w:trPr>
        <w:tc>
          <w:tcPr>
            <w:tcW w:w="902" w:type="dxa"/>
            <w:vMerge w:val="restart"/>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№п/п</w:t>
            </w:r>
          </w:p>
        </w:tc>
        <w:tc>
          <w:tcPr>
            <w:tcW w:w="2631" w:type="dxa"/>
            <w:vMerge w:val="restart"/>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Місце надання послуг</w:t>
            </w:r>
          </w:p>
        </w:tc>
        <w:tc>
          <w:tcPr>
            <w:tcW w:w="6804" w:type="dxa"/>
            <w:gridSpan w:val="10"/>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Обладнання  систем водопостачання та водовідведення</w:t>
            </w:r>
          </w:p>
        </w:tc>
        <w:tc>
          <w:tcPr>
            <w:tcW w:w="4403" w:type="dxa"/>
            <w:gridSpan w:val="8"/>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Обладнання систем теплопостачання</w:t>
            </w:r>
          </w:p>
        </w:tc>
      </w:tr>
      <w:tr w:rsidR="00124ACA" w:rsidRPr="00124ACA" w:rsidTr="00124ACA">
        <w:trPr>
          <w:trHeight w:val="2545"/>
        </w:trPr>
        <w:tc>
          <w:tcPr>
            <w:tcW w:w="902" w:type="dxa"/>
            <w:vMerge/>
            <w:shd w:val="clear" w:color="auto" w:fill="auto"/>
            <w:vAlign w:val="center"/>
          </w:tcPr>
          <w:p w:rsidR="00124ACA" w:rsidRPr="00124ACA" w:rsidRDefault="00124ACA" w:rsidP="00720471">
            <w:pPr>
              <w:rPr>
                <w:rFonts w:eastAsia="Times New Roman"/>
                <w:sz w:val="20"/>
                <w:szCs w:val="20"/>
                <w:lang w:eastAsia="ru-RU"/>
              </w:rPr>
            </w:pPr>
          </w:p>
        </w:tc>
        <w:tc>
          <w:tcPr>
            <w:tcW w:w="2631" w:type="dxa"/>
            <w:vMerge/>
            <w:shd w:val="clear" w:color="000000" w:fill="FFFFFF"/>
            <w:vAlign w:val="center"/>
            <w:hideMark/>
          </w:tcPr>
          <w:p w:rsidR="00124ACA" w:rsidRPr="00124ACA" w:rsidRDefault="00124ACA" w:rsidP="00720471">
            <w:pPr>
              <w:rPr>
                <w:rFonts w:eastAsia="Times New Roman"/>
                <w:sz w:val="20"/>
                <w:szCs w:val="20"/>
                <w:lang w:eastAsia="ru-RU"/>
              </w:rPr>
            </w:pP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Засувка сталева, клапан зворотній, шт.</w:t>
            </w:r>
          </w:p>
        </w:tc>
        <w:tc>
          <w:tcPr>
            <w:tcW w:w="567"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Манометр, шт.</w:t>
            </w:r>
          </w:p>
        </w:tc>
        <w:tc>
          <w:tcPr>
            <w:tcW w:w="708"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Кран, вентиль, шт.</w:t>
            </w: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Змішувач, шт.</w:t>
            </w:r>
          </w:p>
        </w:tc>
        <w:tc>
          <w:tcPr>
            <w:tcW w:w="709" w:type="dxa"/>
            <w:shd w:val="clear" w:color="auto" w:fill="auto"/>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Чаша генуя, шт.</w:t>
            </w:r>
          </w:p>
        </w:tc>
        <w:tc>
          <w:tcPr>
            <w:tcW w:w="567" w:type="dxa"/>
            <w:shd w:val="clear" w:color="auto" w:fill="auto"/>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Унітаз, шт.</w:t>
            </w:r>
          </w:p>
        </w:tc>
        <w:tc>
          <w:tcPr>
            <w:tcW w:w="709" w:type="dxa"/>
            <w:shd w:val="clear" w:color="auto" w:fill="auto"/>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Умивальник, шт.</w:t>
            </w:r>
          </w:p>
        </w:tc>
        <w:tc>
          <w:tcPr>
            <w:tcW w:w="708" w:type="dxa"/>
            <w:shd w:val="clear" w:color="auto" w:fill="auto"/>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Пісуар, шт.</w:t>
            </w:r>
          </w:p>
        </w:tc>
        <w:tc>
          <w:tcPr>
            <w:tcW w:w="709" w:type="dxa"/>
            <w:shd w:val="clear" w:color="auto" w:fill="auto"/>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Біде, шт.</w:t>
            </w: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Точки водорозбору, шт.</w:t>
            </w: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Манометр/термометр, шт.</w:t>
            </w:r>
          </w:p>
        </w:tc>
        <w:tc>
          <w:tcPr>
            <w:tcW w:w="708"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Насос циркуляційний (опалення, ГВП), шт.</w:t>
            </w: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Конвектор електричний, шт.</w:t>
            </w:r>
          </w:p>
        </w:tc>
        <w:tc>
          <w:tcPr>
            <w:tcW w:w="709" w:type="dxa"/>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Конвектор газовий, шт.</w:t>
            </w:r>
          </w:p>
        </w:tc>
        <w:tc>
          <w:tcPr>
            <w:tcW w:w="709" w:type="dxa"/>
            <w:gridSpan w:val="2"/>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Кран Маєвського, шт.</w:t>
            </w:r>
          </w:p>
        </w:tc>
        <w:tc>
          <w:tcPr>
            <w:tcW w:w="859" w:type="dxa"/>
            <w:gridSpan w:val="2"/>
            <w:shd w:val="clear" w:color="000000" w:fill="FFFFFF"/>
            <w:textDirection w:val="btLr"/>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Точки теплорозбору (радіатори опалення), шт.</w:t>
            </w:r>
          </w:p>
        </w:tc>
      </w:tr>
      <w:tr w:rsidR="00124ACA" w:rsidRPr="00124ACA" w:rsidTr="00124ACA">
        <w:trPr>
          <w:trHeight w:val="375"/>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uk-UA"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Вінниця, вул. Івана Бевза, 34</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42</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41</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uk-UA"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м. Вінниця, вул. Р.Скалецького,  4</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trHeight w:val="499"/>
          <w:hidden/>
        </w:trPr>
        <w:tc>
          <w:tcPr>
            <w:tcW w:w="902" w:type="dxa"/>
            <w:shd w:val="clear" w:color="auto" w:fill="auto"/>
            <w:noWrap/>
            <w:vAlign w:val="center"/>
          </w:tcPr>
          <w:p w:rsidR="00124ACA" w:rsidRPr="00124ACA" w:rsidRDefault="00124ACA" w:rsidP="002873DA">
            <w:pPr>
              <w:numPr>
                <w:ilvl w:val="0"/>
                <w:numId w:val="114"/>
              </w:numPr>
              <w:rPr>
                <w:rFonts w:eastAsia="Times New Roman"/>
                <w:vanish/>
                <w:sz w:val="20"/>
                <w:szCs w:val="20"/>
                <w:lang w:eastAsia="ru-RU"/>
              </w:rPr>
            </w:pPr>
          </w:p>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 xml:space="preserve">   3.</w:t>
            </w: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 м. Могилів-Подільський, вул. Київська, 6 А</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 смт Крижопіль, вул. Соборна, 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 м. Хмільник, вул. Соборності, 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 смт Тиврів, вул. Тиверська, 79 А</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 м. Козятин, вул. Грушевського, 68</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Вінницька обл., Тиврівський район, м. Гнівань, вул. Соборна, 64/57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Вінницька обл., м. Калинівка, вул. Незалежності, 67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область, м. Бершадь, вул. Миколаєнка,  21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Вінницька область, м. Немирів, вул. Гімназійна, 10 А</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Вінницька область, Гайсинський район, м. Гайсин, вул. 1 Травня, 77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85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trHeight w:val="414"/>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Луцьк, вул. Шопена, 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4403" w:type="dxa"/>
            <w:gridSpan w:val="8"/>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обслуговуває і ремонтує власник приміщення</w:t>
            </w:r>
          </w:p>
        </w:tc>
      </w:tr>
      <w:tr w:rsidR="00124ACA" w:rsidRPr="00124ACA" w:rsidTr="00124ACA">
        <w:trPr>
          <w:gridAfter w:val="1"/>
          <w:wAfter w:w="198" w:type="dxa"/>
          <w:trHeight w:val="378"/>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Луцьк, пр-т Перемоги, 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Волинська обл., м. Володимир-Волинський, вул. Ковельська, 73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Волинська обл., м. Ковель, вул. Олени Пчілки, 7</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65</w:t>
            </w:r>
          </w:p>
        </w:tc>
      </w:tr>
      <w:tr w:rsidR="00124ACA" w:rsidRPr="00124ACA" w:rsidTr="00124ACA">
        <w:trPr>
          <w:gridAfter w:val="1"/>
          <w:wAfter w:w="198" w:type="dxa"/>
          <w:trHeight w:val="441"/>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Дніпро, вул. Челюскіна, 12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r>
      <w:tr w:rsidR="00124ACA" w:rsidRPr="00124ACA" w:rsidTr="00124ACA">
        <w:trPr>
          <w:gridAfter w:val="1"/>
          <w:wAfter w:w="198" w:type="dxa"/>
          <w:trHeight w:val="405"/>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Дніпро, пр-т Гагаріна, 102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19</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Павлоград, вул. Заводська, 53</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Дніпропетровська обл., м. Павлоград, вул. Соборна, 107/3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Камянське, пр.-т, Тараса Шевченка, 20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620"/>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Нікополь, пр.-т, Трубників, 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55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Кривий Ріг, пр-т Миру, 8, прим.19</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Жовті Води, вул. Заводська, 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*Дніпропетровська обл., м. Кривий Ріг, вул. Волгоградська,9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383"/>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м.Дніпро, вул. Титова,11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333"/>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м.Дніпро, пр.-кт Слобожанський,66 прим.39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r>
      <w:tr w:rsidR="00124ACA" w:rsidRPr="00124ACA" w:rsidTr="00124ACA">
        <w:trPr>
          <w:gridAfter w:val="1"/>
          <w:wAfter w:w="198" w:type="dxa"/>
          <w:trHeight w:val="333"/>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Житомир, вул. Київська, 74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Житомир, вул. Велика Бердичівська, 16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Житомирська обл., м. Новоград-Волинський, Замкова, 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Житомирська обл., м. Бердичів, вул. Житомирська, 23 А</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Житомирська обл., м. Коростень, вул. Грушевського, 11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Житомирська обл., м. Радомишль, вул. Соборний майдан, 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00"/>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Ужгород, вул. Швабська, 70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Закарпатська обл., м. Мукачеве, вул. Штефана Августина, 15/1 </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Закарпатська обл., м. Виноградів, вул. Миру, 17</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Закарпатська обл., м. Хуст, вул. Б. Хмельницького, 15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Закарпатська обл., м. Свалява, вул. Головна, 70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Запоріжжя, пр-т Моторобудівників, 3, прим. 21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35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Запоріжжя, б-р Вінтера, 40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 Запоріжжя, пр-т Соборний, 95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Запорізька обл., м. Енергодар, вул. Курчатова, 31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Запорізька обл., м. Бердянськ, вул. Центральна, 29</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Запорізька обл., м. Мелітополь, вул. Гризодубової, 55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Запоріжжя, вул. Незалежної України, 39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м. Запоріжжя, пр-т Соборний, </w:t>
            </w:r>
            <w:r w:rsidRPr="00124ACA">
              <w:rPr>
                <w:rFonts w:eastAsia="Times New Roman"/>
                <w:sz w:val="20"/>
                <w:szCs w:val="20"/>
                <w:lang w:val="uk-UA" w:eastAsia="ru-RU"/>
              </w:rPr>
              <w:t>60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25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Івано-Франківськ, вул. Шашкевича, 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Івано-Франківськ, вул. Мельника Андрія, 11 А</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*Івано-Франківська обл., м. Коломия, вул. Вічевий майдан, 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*Івано-Франківська обл., м. Долина, вул. М. Грушевського, 1В</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*Івано-Франківська обл., м. Калуш, пл. Героїв, 10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Кропивницький, вул. В'ячеслава Чорновола, 20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r>
      <w:tr w:rsidR="00124ACA" w:rsidRPr="00124ACA" w:rsidTr="00124ACA">
        <w:trPr>
          <w:gridAfter w:val="1"/>
          <w:wAfter w:w="198" w:type="dxa"/>
          <w:trHeight w:val="61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Кіровоградська обл., м. Мала Виска, вул. Центральна, , 69</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r>
      <w:tr w:rsidR="00124ACA" w:rsidRPr="00124ACA" w:rsidTr="00124ACA">
        <w:trPr>
          <w:gridAfter w:val="1"/>
          <w:wAfter w:w="198" w:type="dxa"/>
          <w:trHeight w:val="571"/>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Кропивницький, вул. Соборна, 17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Кіровоградська обл., м. Олександрія, вул. пр-т Соборний, 67</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Кіровоградська обл., м. Світловодськ, вул. Героїв України, 12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Героїв Севастополя, 48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Бальзака - Беретті, 42/20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Повітрофлотський, 10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Борщагівська, 117, кв. 103-104</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Миколи Голего, 6</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Єреванська, 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А. Ахматової, 14 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м. Київ, вул. г. Вітрука, 12</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7</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38</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38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площа Контрактова, 10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Інститутська, 15/5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Саксаганського, 82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Вишгородська,  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Героїв Сталінграду, 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Мартиросяна, 1/8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25</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Фролівська, 1/6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Фролівська, 3/34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6</w:t>
            </w:r>
          </w:p>
        </w:tc>
        <w:tc>
          <w:tcPr>
            <w:tcW w:w="709"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51"/>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Львівська площа, 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15"/>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К.Комарова,  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Буча, вул.. Енергетиків, 14 Б.</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Євгена Коновальця, 11А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Академіка Палладіна, 18/30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Гагаріна Юрія, 6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Тимошенка, 21, корпус 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Серафімовича, 1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 Київ, вул. Михайла Омеляновича-Павленка, 4/6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Шота Руставелі, 40/10 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Будіндустрії, 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Січових Стрільців, 10 Б</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88</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175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Богдана Хмельницького, 16-22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44</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134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183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254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254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b/>
                <w:bCs/>
                <w:sz w:val="20"/>
                <w:szCs w:val="20"/>
                <w:lang w:eastAsia="ru-RU"/>
              </w:rPr>
            </w:pPr>
            <w:r w:rsidRPr="00124ACA">
              <w:rPr>
                <w:rFonts w:eastAsia="Times New Roman"/>
                <w:sz w:val="20"/>
                <w:szCs w:val="20"/>
                <w:lang w:val="uk-UA" w:eastAsia="ru-RU"/>
              </w:rPr>
              <w:t>м. Київ, вул.</w:t>
            </w:r>
            <w:r w:rsidRPr="00124ACA">
              <w:rPr>
                <w:rFonts w:eastAsia="Times New Roman"/>
                <w:sz w:val="20"/>
                <w:szCs w:val="20"/>
                <w:lang w:eastAsia="ru-RU"/>
              </w:rPr>
              <w:t xml:space="preserve"> В. Васильківська, 66-68</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4</w:t>
            </w:r>
          </w:p>
        </w:tc>
        <w:tc>
          <w:tcPr>
            <w:tcW w:w="567"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3</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21</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Дніпровська Набережна, 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пр-т. Голосіївський, 93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eastAsia="ru-RU"/>
              </w:rPr>
              <w:t>м. Київ, вул. Гавела Вацлава, 16</w:t>
            </w:r>
            <w:r w:rsidRPr="00124ACA">
              <w:rPr>
                <w:rFonts w:eastAsia="Times New Roman"/>
                <w:sz w:val="20"/>
                <w:szCs w:val="20"/>
                <w:lang w:val="uk-UA" w:eastAsia="ru-RU"/>
              </w:rPr>
              <w:t>-Б</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32</w:t>
            </w:r>
          </w:p>
        </w:tc>
        <w:tc>
          <w:tcPr>
            <w:tcW w:w="709"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70</w:t>
            </w:r>
          </w:p>
        </w:tc>
      </w:tr>
      <w:tr w:rsidR="00124ACA" w:rsidRPr="00124ACA" w:rsidTr="00124ACA">
        <w:trPr>
          <w:gridAfter w:val="1"/>
          <w:wAfter w:w="198" w:type="dxa"/>
          <w:trHeight w:val="443"/>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 вул. Смілянська, 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27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Київ,</w:t>
            </w:r>
            <w:r w:rsidRPr="00124ACA">
              <w:rPr>
                <w:rFonts w:eastAsia="Times New Roman"/>
                <w:sz w:val="20"/>
                <w:szCs w:val="20"/>
                <w:lang w:val="en-US" w:eastAsia="ru-RU"/>
              </w:rPr>
              <w:t xml:space="preserve"> </w:t>
            </w:r>
            <w:r w:rsidRPr="00124ACA">
              <w:rPr>
                <w:rFonts w:eastAsia="Times New Roman"/>
                <w:sz w:val="20"/>
                <w:szCs w:val="20"/>
                <w:lang w:eastAsia="ru-RU"/>
              </w:rPr>
              <w:t>пр. Бажана,  10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м.Київ, Старонаводницька,6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Вишгород, пр-т Мазепи Івана, 13/9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Бровари, бульвар. Незалежності, 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Біла Церква, вул.</w:t>
            </w:r>
            <w:r w:rsidRPr="00124ACA">
              <w:rPr>
                <w:rFonts w:eastAsia="Times New Roman"/>
                <w:sz w:val="20"/>
                <w:szCs w:val="20"/>
                <w:lang w:val="uk-UA" w:eastAsia="ru-RU"/>
              </w:rPr>
              <w:t xml:space="preserve"> Театральна. 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Бориспіль, вул. Київський шлях, 83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Переяслав, вул. Б. Хмельницького, 48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Київська обл., м. Ірпінь, вул. Ленінградська, 8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Львів, вул. Стрийська, 98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Львів, вул. Б. Хмельницького, 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Львів, вул. С. Бандери, 51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Дрогобич,  вул. Трускавецька, 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Борислав, смт Східниця, вул. Шевченка, 55 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Новий Розділ, пр-т   Шевченка, 32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Моршин, вул. І. Франка, 43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Жовківський р-н, с. Рата, вул. Гребинського, 28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Яворівський р-н, смт. Краковець, вул. Вербицького, 54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56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Рава-Руська, вул. Грушевського, 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57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Самбір, пл. Ринок, 22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586"/>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Львівська обл., м. Стрий, вул. Андрія Корчака, 2/13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м.Львів, вул..Стороженка,12</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Миколаїв, вул. Декабристів, 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Миколаїв, пр-т Центральний, 71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uk-UA"/>
              </w:rPr>
              <w:t>Микола</w:t>
            </w:r>
            <w:r w:rsidRPr="00124ACA">
              <w:rPr>
                <w:rFonts w:eastAsia="Times New Roman"/>
                <w:sz w:val="20"/>
                <w:szCs w:val="20"/>
                <w:lang w:val="uk-UA" w:eastAsia="uk-UA"/>
              </w:rPr>
              <w:t>ї</w:t>
            </w:r>
            <w:r w:rsidRPr="00124ACA">
              <w:rPr>
                <w:rFonts w:eastAsia="Times New Roman"/>
                <w:sz w:val="20"/>
                <w:szCs w:val="20"/>
                <w:lang w:eastAsia="uk-UA"/>
              </w:rPr>
              <w:t>вська обл.м.Очак</w:t>
            </w:r>
            <w:r w:rsidRPr="00124ACA">
              <w:rPr>
                <w:rFonts w:eastAsia="Times New Roman"/>
                <w:sz w:val="20"/>
                <w:szCs w:val="20"/>
                <w:lang w:val="uk-UA" w:eastAsia="uk-UA"/>
              </w:rPr>
              <w:t>і</w:t>
            </w:r>
            <w:r w:rsidRPr="00124ACA">
              <w:rPr>
                <w:rFonts w:eastAsia="Times New Roman"/>
                <w:sz w:val="20"/>
                <w:szCs w:val="20"/>
                <w:lang w:eastAsia="uk-UA"/>
              </w:rPr>
              <w:t>в</w:t>
            </w:r>
            <w:r w:rsidRPr="00124ACA">
              <w:rPr>
                <w:rFonts w:eastAsia="Times New Roman"/>
                <w:sz w:val="20"/>
                <w:szCs w:val="20"/>
                <w:lang w:val="uk-UA" w:eastAsia="uk-UA"/>
              </w:rPr>
              <w:t>,вул.Торгова,18</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Миколаїв, пр-т Центральний, 22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57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Пушкінська, 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Дніпропетровська дорога, 120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Академіка Корольова, 92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78"/>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Малиновського, 1/1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22</w:t>
            </w:r>
          </w:p>
        </w:tc>
      </w:tr>
      <w:tr w:rsidR="00124ACA" w:rsidRPr="00124ACA" w:rsidTr="00124ACA">
        <w:trPr>
          <w:gridAfter w:val="1"/>
          <w:wAfter w:w="198" w:type="dxa"/>
          <w:trHeight w:val="48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Єврейська, 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Одеса, вул. Канатна, 112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м.Іллічівськ/ Чорноморськ, пр-т. Миру, 24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 Рені, вул. 28 червня, 132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 Подільськ, вул. Соборна, 78 Б</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обл.,м. Ананьїв, вул. Незалежності, 20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 Болград, пр-т. Соборний, 132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смт Овідіополь, пров. Церковний, 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 Южне, пр.-т. Миру, 15/1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м. Ізмаїл, пр-т Миру, 52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*Одеська обл., с. Бурлача Балка, вул. Північна, 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Полтава,  вул. Соборності, 19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 Полтава, вул. Івана Мазепи, 17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Полтавська обл., м. Кременчук, вул. Халаменюка, 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Полтавська обл., м. Кременчук, б-р Пушкіна, 20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Полтавська обл., м. Миргород, вул. Данила Апостола, 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Полтавська обл., м. Лубни, пр-т. Володимирський, 41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*Полтавська обл., м. Горішні Плавні, просп. Героїв Дніпра, 42</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8"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567"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8"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 0</w:t>
            </w:r>
          </w:p>
        </w:tc>
        <w:tc>
          <w:tcPr>
            <w:tcW w:w="661" w:type="dxa"/>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 Княгиницького, 5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w:t>
            </w:r>
            <w:r w:rsidRPr="00124ACA">
              <w:rPr>
                <w:rFonts w:eastAsia="Times New Roman"/>
                <w:sz w:val="20"/>
                <w:szCs w:val="20"/>
                <w:lang w:val="uk-UA" w:eastAsia="ru-RU"/>
              </w:rPr>
              <w:t xml:space="preserve"> Гагаріна, 39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5</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6</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27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27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 Богоявленська, 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 Київська, 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 Кавказька, 9а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Рівне, вул. П. Могили, 31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Рівненська обл., м. Сарни, вул. Широка, 13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Рівненська обл., м. Дубно, вул. Скарбова, 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Рівненська обл., м. Костопіль, вул. Грушевського, 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Рівненська обл., м. Березне, вул. Андріївська, 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 Рівне, вул. Млинівська,  23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Суми, вул. Герасима Кондратьєва, 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Суми, вул. Петропавлівська, 86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14</w:t>
            </w:r>
          </w:p>
        </w:tc>
      </w:tr>
      <w:tr w:rsidR="00124ACA" w:rsidRPr="00124ACA" w:rsidTr="00124ACA">
        <w:trPr>
          <w:gridAfter w:val="1"/>
          <w:wAfter w:w="198" w:type="dxa"/>
          <w:trHeight w:val="50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Суми, вул. Соборна, 29 Б</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Сумська обл., м. Ромни, бул. Шевченка, 18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Сумська обл., м. Білопілля, вул. Старопутивльська, 45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Сумська обл., м. Конотоп, пр-т Червоної калини, 16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Сумська обл., м. Шостка, вул. Свободи, 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Сумська обл., м. Охтирка, вул. Ярославського, 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Тернопіль, вул. І.Франка,23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xml:space="preserve">м. Тернопіль, вул. Замкова, 9 </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Тернопільська обл., м. Борщів, вул. Мазепи Гетьмана, 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Тернопільська обл., м. Чортків, вул. Степана Бандери, 8а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0 </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м. Харків, вул. Космічна, 20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Харків, пр-т Перемоги, 70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*м.Харків, майдан Свободи,5</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Харків, Героїв Праці,20/321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Харків, вул. Полтавський шлях, 31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Харків, вул. Ярослава Мудрого, 23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м. Харків, пр-кт. Московський, 144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Харків, просп. Гагаріна, 165, корп. 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Херсон, вул. Ушакова, 68</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Херсонська обл., м. Скадовськ, вул. Мангубінська, 24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*Херсонська обл., м. Нова Каховка, пр. Дніпровський, 19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Херсонська обл., м. Каховка, вул. Набережна, 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Херсон, Перекопська, 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32</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32</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м. Хмельницький, вул. Свободи, 22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Хмельницький, вул. Проскурівського підпілля, 105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23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Хмельницька обл., м. Кам’янець-Подільський, вул. Огієнка, 51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Хмельницька обл., м. Красилів, вул. Булаєнка, 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Хмельницька обл., м. Шепетівка, вул. Героїв Небесної Сотні, 39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val="en-US"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Черкаси,  вул. Гоголя, 221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val="uk-UA" w:eastAsia="ru-RU"/>
              </w:rPr>
            </w:pPr>
            <w:r w:rsidRPr="00124ACA">
              <w:rPr>
                <w:rFonts w:eastAsia="Times New Roman"/>
                <w:sz w:val="20"/>
                <w:szCs w:val="20"/>
                <w:lang w:eastAsia="ru-RU"/>
              </w:rPr>
              <w:t>м. Черкаси, б-р. Шевченка, 389</w:t>
            </w:r>
            <w:r w:rsidRPr="00124ACA">
              <w:rPr>
                <w:rFonts w:eastAsia="Times New Roman"/>
                <w:sz w:val="20"/>
                <w:szCs w:val="20"/>
                <w:lang w:val="uk-UA" w:eastAsia="ru-RU"/>
              </w:rPr>
              <w:t xml:space="preserve"> відділення №131/23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Черкаси, б-р. Шевченка, 389</w:t>
            </w:r>
            <w:r w:rsidRPr="00124ACA">
              <w:rPr>
                <w:rFonts w:eastAsia="Times New Roman"/>
                <w:sz w:val="20"/>
                <w:szCs w:val="20"/>
                <w:lang w:val="uk-UA" w:eastAsia="ru-RU"/>
              </w:rPr>
              <w:t xml:space="preserve"> Архів ГБ</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5</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en-US" w:eastAsia="ru-RU"/>
              </w:rPr>
              <w:t>41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val="uk-UA" w:eastAsia="ru-RU"/>
              </w:rPr>
              <w:t>0</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Черкаси, вул. Припортова, 42/1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Черкаська обл., м. Золотоноша, вул. Садовий проїзд, 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Черкаська обл., м. Сміла, вул. Соборна, 103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Черкаська обл., м. Умань, вул. Горького, 1 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19</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Черкаська обл., м. Чорнобай, вул. Центральна, 116</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Черкаська обл., м. Звенигородка, вул. Шевченка, 40а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Черкаська обл., м. Корсунь-Шевченківський, вул. Героїв Майдану, 1А</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r w:rsidR="00124ACA" w:rsidRPr="00124ACA" w:rsidTr="00124ACA">
        <w:trPr>
          <w:gridAfter w:val="1"/>
          <w:wAfter w:w="198" w:type="dxa"/>
          <w:trHeight w:val="547"/>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Чернігів, вул. Кирпоноса, 7</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Чернігів, пр-т Перемоги, 44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Чернігів, вул. Попова, 31-Б</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Чернігів, вул.. Шевченка, 32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21</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21</w:t>
            </w:r>
          </w:p>
        </w:tc>
      </w:tr>
      <w:tr w:rsidR="00124ACA" w:rsidRPr="00124ACA" w:rsidTr="00124ACA">
        <w:trPr>
          <w:gridAfter w:val="1"/>
          <w:wAfter w:w="198" w:type="dxa"/>
          <w:trHeight w:val="53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val="en-US" w:eastAsia="ru-RU"/>
              </w:rPr>
            </w:pPr>
            <w:r w:rsidRPr="00124ACA">
              <w:rPr>
                <w:rFonts w:eastAsia="Times New Roman"/>
                <w:sz w:val="20"/>
                <w:szCs w:val="20"/>
                <w:lang w:eastAsia="ru-RU"/>
              </w:rPr>
              <w:t>м. Чернівці, вул. Головна, 51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54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м. Чернівці, вул. Героїв Майдану, 77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33</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Чернівецька обл., м. Кіцмань, вул. Незалежності, 28 А/1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5</w:t>
            </w:r>
          </w:p>
        </w:tc>
      </w:tr>
      <w:tr w:rsidR="00124ACA" w:rsidRPr="00124ACA" w:rsidTr="00124ACA">
        <w:trPr>
          <w:gridAfter w:val="1"/>
          <w:wAfter w:w="198" w:type="dxa"/>
          <w:trHeight w:val="57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Чернівецька обл., м. Новоселиця, вул. Хотинська, 1 А</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Донецька обл., м. Маріуполь, вул. Архітектора Нільсена, 32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585"/>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 Донецька обл., м. Краматорськ, вул. Василя Стуса, 74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r>
      <w:tr w:rsidR="00124ACA" w:rsidRPr="00124ACA" w:rsidTr="00124ACA">
        <w:trPr>
          <w:gridAfter w:val="1"/>
          <w:wAfter w:w="198" w:type="dxa"/>
          <w:trHeight w:val="496"/>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val="en-US"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Донецька обл., м. Слов'янськ, вул. Шевченка, 11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13</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Донецька обл., Мар’їнський р-н, м. Курахове, вул. Пушкіна, 7</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8</w:t>
            </w:r>
          </w:p>
        </w:tc>
      </w:tr>
      <w:tr w:rsidR="00124ACA" w:rsidRPr="00124ACA" w:rsidTr="00124ACA">
        <w:trPr>
          <w:gridAfter w:val="1"/>
          <w:wAfter w:w="198" w:type="dxa"/>
          <w:trHeight w:val="499"/>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Луганська обл., м. Лисичанськ,   пр-т Перемоги, 149</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9</w:t>
            </w:r>
          </w:p>
        </w:tc>
      </w:tr>
      <w:tr w:rsidR="00124ACA" w:rsidRPr="00124ACA" w:rsidTr="00124ACA">
        <w:trPr>
          <w:gridAfter w:val="1"/>
          <w:wAfter w:w="198" w:type="dxa"/>
          <w:trHeight w:val="701"/>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Луганська обл., м. Сєвєродонецьк, пр-т Центральний,59</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300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66</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6</w:t>
            </w:r>
          </w:p>
        </w:tc>
      </w:tr>
      <w:tr w:rsidR="00124ACA" w:rsidRPr="00124ACA" w:rsidTr="00124ACA">
        <w:trPr>
          <w:gridAfter w:val="1"/>
          <w:wAfter w:w="198" w:type="dxa"/>
          <w:trHeight w:val="522"/>
        </w:trPr>
        <w:tc>
          <w:tcPr>
            <w:tcW w:w="902" w:type="dxa"/>
            <w:shd w:val="clear" w:color="auto" w:fill="auto"/>
            <w:noWrap/>
            <w:vAlign w:val="center"/>
          </w:tcPr>
          <w:p w:rsidR="00124ACA" w:rsidRPr="00124ACA" w:rsidRDefault="00124ACA" w:rsidP="002873DA">
            <w:pPr>
              <w:numPr>
                <w:ilvl w:val="0"/>
                <w:numId w:val="114"/>
              </w:numPr>
              <w:rPr>
                <w:rFonts w:eastAsia="Times New Roman"/>
                <w:sz w:val="20"/>
                <w:szCs w:val="20"/>
                <w:lang w:eastAsia="ru-RU"/>
              </w:rPr>
            </w:pPr>
          </w:p>
        </w:tc>
        <w:tc>
          <w:tcPr>
            <w:tcW w:w="2631"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Луганська обл., м. Рубіжне, вул. Менделєєва, 24</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124ACA" w:rsidRPr="00124ACA" w:rsidRDefault="00124ACA" w:rsidP="00720471">
            <w:pPr>
              <w:rPr>
                <w:rFonts w:eastAsia="Times New Roman"/>
                <w:sz w:val="20"/>
                <w:szCs w:val="20"/>
                <w:lang w:eastAsia="ru-RU"/>
              </w:rPr>
            </w:pPr>
            <w:r w:rsidRPr="00124ACA">
              <w:rPr>
                <w:rFonts w:eastAsia="Times New Roman"/>
                <w:sz w:val="20"/>
                <w:szCs w:val="20"/>
                <w:lang w:eastAsia="ru-RU"/>
              </w:rPr>
              <w:t>7</w:t>
            </w:r>
          </w:p>
        </w:tc>
      </w:tr>
    </w:tbl>
    <w:p w:rsidR="00124ACA" w:rsidRDefault="00124ACA" w:rsidP="00101427">
      <w:pPr>
        <w:ind w:firstLine="567"/>
        <w:rPr>
          <w:lang w:val="uk-UA"/>
        </w:rPr>
        <w:sectPr w:rsidR="00124ACA" w:rsidSect="00124ACA">
          <w:pgSz w:w="16838" w:h="11906" w:orient="landscape"/>
          <w:pgMar w:top="851" w:right="425" w:bottom="567" w:left="397" w:header="142" w:footer="709" w:gutter="0"/>
          <w:cols w:space="720"/>
          <w:docGrid w:linePitch="326"/>
        </w:sectPr>
      </w:pPr>
      <w:r w:rsidRPr="00CC72A5">
        <w:rPr>
          <w:rFonts w:eastAsia="Times New Roman"/>
          <w:lang w:val="uk-UA" w:eastAsia="ru-RU"/>
        </w:rPr>
        <w:t xml:space="preserve">              Примітка: (*) - орендовані об’єкти;</w:t>
      </w:r>
      <w:r w:rsidRPr="00CC72A5">
        <w:rPr>
          <w:rFonts w:eastAsia="Times New Roman"/>
          <w:lang w:eastAsia="ru-RU"/>
        </w:rPr>
        <w:t xml:space="preserve"> </w:t>
      </w:r>
      <w:r w:rsidRPr="00CC72A5">
        <w:rPr>
          <w:rFonts w:eastAsia="Times New Roman"/>
          <w:lang w:val="uk-UA" w:eastAsia="ru-RU"/>
        </w:rPr>
        <w:t xml:space="preserve">(без *) – власні об’єкти.  </w:t>
      </w:r>
      <w:r w:rsidRPr="00CC72A5">
        <w:rPr>
          <w:lang w:val="uk-UA"/>
        </w:rPr>
        <w:tab/>
      </w:r>
    </w:p>
    <w:p w:rsidR="00101427" w:rsidRDefault="00101427" w:rsidP="00101427">
      <w:pPr>
        <w:ind w:firstLine="567"/>
        <w:rPr>
          <w:i/>
          <w:color w:val="000000" w:themeColor="text1"/>
          <w:lang w:val="uk-UA"/>
        </w:rPr>
      </w:pPr>
    </w:p>
    <w:p w:rsidR="00101427" w:rsidRDefault="00101427" w:rsidP="00101427">
      <w:pPr>
        <w:ind w:firstLine="567"/>
        <w:rPr>
          <w:i/>
          <w:color w:val="000000" w:themeColor="text1"/>
          <w:lang w:val="uk-UA"/>
        </w:rPr>
      </w:pPr>
    </w:p>
    <w:p w:rsidR="001F7317" w:rsidRDefault="001F7317" w:rsidP="001F7317">
      <w:pPr>
        <w:rPr>
          <w:b/>
          <w:lang w:val="uk-UA"/>
        </w:rPr>
      </w:pPr>
      <w:r>
        <w:rPr>
          <w:b/>
          <w:lang w:val="uk-UA"/>
        </w:rPr>
        <w:t xml:space="preserve">                                                                               </w:t>
      </w:r>
      <w:r w:rsidRPr="00101427">
        <w:rPr>
          <w:b/>
          <w:lang w:val="uk-UA"/>
        </w:rPr>
        <w:t>(Таблиця №3</w:t>
      </w:r>
      <w:r>
        <w:rPr>
          <w:b/>
          <w:lang w:val="uk-UA"/>
        </w:rPr>
        <w:t xml:space="preserve"> Додатку №3 Документації</w:t>
      </w:r>
      <w:r w:rsidRPr="00101427">
        <w:rPr>
          <w:b/>
        </w:rPr>
        <w:t>)</w:t>
      </w:r>
    </w:p>
    <w:p w:rsidR="00101427" w:rsidRPr="00101427" w:rsidRDefault="00101427" w:rsidP="00101427">
      <w:pPr>
        <w:jc w:val="center"/>
        <w:rPr>
          <w:b/>
        </w:rPr>
      </w:pPr>
      <w:r w:rsidRPr="00101427">
        <w:rPr>
          <w:b/>
          <w:lang w:val="uk-UA"/>
        </w:rPr>
        <w:t>Місце надання послуг та площа прибирання на об'єктах Замовн</w:t>
      </w:r>
      <w:r w:rsidR="001F7317">
        <w:rPr>
          <w:b/>
          <w:lang w:val="uk-UA"/>
        </w:rPr>
        <w:t>ика</w:t>
      </w:r>
      <w:r w:rsidRPr="00101427">
        <w:rPr>
          <w:b/>
          <w:lang w:val="uk-UA"/>
        </w:rPr>
        <w:t xml:space="preserve"> </w:t>
      </w:r>
    </w:p>
    <w:p w:rsidR="00101427" w:rsidRPr="00CC72A5" w:rsidRDefault="00101427" w:rsidP="00101427"/>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987"/>
        <w:gridCol w:w="853"/>
        <w:gridCol w:w="959"/>
        <w:gridCol w:w="962"/>
        <w:gridCol w:w="969"/>
        <w:gridCol w:w="236"/>
      </w:tblGrid>
      <w:tr w:rsidR="00101427" w:rsidRPr="00CC72A5" w:rsidTr="00EB21B4">
        <w:trPr>
          <w:gridAfter w:val="1"/>
          <w:wAfter w:w="236" w:type="dxa"/>
          <w:trHeight w:val="2069"/>
          <w:jc w:val="center"/>
        </w:trPr>
        <w:tc>
          <w:tcPr>
            <w:tcW w:w="800" w:type="dxa"/>
            <w:vMerge w:val="restart"/>
            <w:tcBorders>
              <w:top w:val="single" w:sz="4" w:space="0" w:color="auto"/>
            </w:tcBorders>
            <w:noWrap/>
            <w:vAlign w:val="center"/>
            <w:hideMark/>
          </w:tcPr>
          <w:p w:rsidR="00101427" w:rsidRPr="00CC72A5" w:rsidRDefault="00101427" w:rsidP="00101427">
            <w:pPr>
              <w:spacing w:after="240"/>
              <w:jc w:val="both"/>
              <w:rPr>
                <w:rFonts w:eastAsia="Times New Roman"/>
                <w:b/>
                <w:bCs/>
                <w:sz w:val="18"/>
                <w:szCs w:val="18"/>
                <w:lang w:eastAsia="uk-UA"/>
              </w:rPr>
            </w:pPr>
            <w:r w:rsidRPr="00CC72A5">
              <w:rPr>
                <w:rFonts w:eastAsia="Times New Roman"/>
                <w:b/>
                <w:bCs/>
                <w:sz w:val="18"/>
                <w:szCs w:val="18"/>
                <w:lang w:eastAsia="uk-UA"/>
              </w:rPr>
              <w:t>№п/н</w:t>
            </w:r>
          </w:p>
        </w:tc>
        <w:tc>
          <w:tcPr>
            <w:tcW w:w="3987" w:type="dxa"/>
            <w:vMerge w:val="restart"/>
            <w:tcBorders>
              <w:top w:val="single" w:sz="4" w:space="0" w:color="auto"/>
            </w:tcBorders>
            <w:shd w:val="clear" w:color="auto" w:fill="FFFFFF"/>
            <w:vAlign w:val="center"/>
            <w:hideMark/>
          </w:tcPr>
          <w:p w:rsidR="00101427" w:rsidRPr="00CC72A5" w:rsidRDefault="00101427" w:rsidP="00101427">
            <w:pPr>
              <w:spacing w:after="240"/>
              <w:jc w:val="center"/>
              <w:rPr>
                <w:rFonts w:eastAsia="Times New Roman"/>
                <w:b/>
                <w:bCs/>
                <w:sz w:val="18"/>
                <w:szCs w:val="18"/>
                <w:lang w:eastAsia="uk-UA"/>
              </w:rPr>
            </w:pPr>
            <w:r w:rsidRPr="00CC72A5">
              <w:rPr>
                <w:rFonts w:eastAsia="Times New Roman"/>
                <w:b/>
                <w:bCs/>
                <w:sz w:val="18"/>
                <w:szCs w:val="18"/>
                <w:lang w:eastAsia="uk-UA"/>
              </w:rPr>
              <w:t>Місце надання послуг</w:t>
            </w:r>
          </w:p>
        </w:tc>
        <w:tc>
          <w:tcPr>
            <w:tcW w:w="853" w:type="dxa"/>
            <w:vMerge w:val="restart"/>
            <w:tcBorders>
              <w:top w:val="single" w:sz="4" w:space="0" w:color="auto"/>
            </w:tcBorders>
            <w:shd w:val="clear" w:color="auto" w:fill="FFFFFF"/>
            <w:textDirection w:val="btLr"/>
            <w:vAlign w:val="center"/>
            <w:hideMark/>
          </w:tcPr>
          <w:p w:rsidR="00101427" w:rsidRPr="00CC72A5" w:rsidRDefault="00101427" w:rsidP="00101427">
            <w:pPr>
              <w:spacing w:after="240"/>
              <w:jc w:val="center"/>
              <w:rPr>
                <w:rFonts w:eastAsia="Times New Roman"/>
                <w:b/>
                <w:bCs/>
                <w:sz w:val="18"/>
                <w:szCs w:val="18"/>
                <w:lang w:eastAsia="uk-UA"/>
              </w:rPr>
            </w:pPr>
            <w:r w:rsidRPr="00CC72A5">
              <w:rPr>
                <w:rFonts w:eastAsia="Times New Roman"/>
                <w:b/>
                <w:bCs/>
                <w:sz w:val="18"/>
                <w:szCs w:val="18"/>
                <w:lang w:eastAsia="uk-UA"/>
              </w:rPr>
              <w:t>Загальна площа об'єкту, м.кв.</w:t>
            </w:r>
          </w:p>
        </w:tc>
        <w:tc>
          <w:tcPr>
            <w:tcW w:w="959" w:type="dxa"/>
            <w:vMerge w:val="restart"/>
            <w:tcBorders>
              <w:top w:val="single" w:sz="4" w:space="0" w:color="auto"/>
            </w:tcBorders>
            <w:shd w:val="clear" w:color="auto" w:fill="FFFFFF"/>
            <w:textDirection w:val="btLr"/>
            <w:vAlign w:val="center"/>
            <w:hideMark/>
          </w:tcPr>
          <w:p w:rsidR="00101427" w:rsidRPr="00CC72A5" w:rsidRDefault="00101427" w:rsidP="00101427">
            <w:pPr>
              <w:spacing w:after="240"/>
              <w:jc w:val="center"/>
              <w:rPr>
                <w:rFonts w:eastAsia="Times New Roman"/>
                <w:b/>
                <w:bCs/>
                <w:sz w:val="18"/>
                <w:szCs w:val="18"/>
                <w:lang w:eastAsia="uk-UA"/>
              </w:rPr>
            </w:pPr>
            <w:r w:rsidRPr="00CC72A5">
              <w:rPr>
                <w:rFonts w:eastAsia="Times New Roman"/>
                <w:b/>
                <w:bCs/>
                <w:sz w:val="18"/>
                <w:szCs w:val="18"/>
                <w:lang w:eastAsia="uk-UA"/>
              </w:rPr>
              <w:t>Площа  прибудинкової території (окрім 10м.кв. перед входом м кв.)</w:t>
            </w:r>
          </w:p>
        </w:tc>
        <w:tc>
          <w:tcPr>
            <w:tcW w:w="962" w:type="dxa"/>
            <w:vMerge w:val="restart"/>
            <w:tcBorders>
              <w:top w:val="single" w:sz="4" w:space="0" w:color="auto"/>
            </w:tcBorders>
            <w:shd w:val="clear" w:color="auto" w:fill="FFFFFF"/>
            <w:textDirection w:val="btLr"/>
            <w:vAlign w:val="center"/>
            <w:hideMark/>
          </w:tcPr>
          <w:p w:rsidR="00101427" w:rsidRPr="00CC72A5" w:rsidRDefault="00101427" w:rsidP="00101427">
            <w:pPr>
              <w:spacing w:after="240"/>
              <w:jc w:val="center"/>
              <w:rPr>
                <w:rFonts w:eastAsia="Times New Roman"/>
                <w:b/>
                <w:bCs/>
                <w:sz w:val="18"/>
                <w:szCs w:val="18"/>
                <w:lang w:eastAsia="uk-UA"/>
              </w:rPr>
            </w:pPr>
            <w:r w:rsidRPr="00CC72A5">
              <w:rPr>
                <w:rFonts w:eastAsia="Times New Roman"/>
                <w:b/>
                <w:bCs/>
                <w:sz w:val="18"/>
                <w:szCs w:val="18"/>
                <w:lang w:eastAsia="uk-UA"/>
              </w:rPr>
              <w:t>Потреба основного прибирання, м.кв. (в.т.ч 10м.кв. перед входом)</w:t>
            </w:r>
          </w:p>
        </w:tc>
        <w:tc>
          <w:tcPr>
            <w:tcW w:w="969" w:type="dxa"/>
            <w:vMerge w:val="restart"/>
            <w:tcBorders>
              <w:top w:val="single" w:sz="4" w:space="0" w:color="auto"/>
            </w:tcBorders>
            <w:shd w:val="clear" w:color="auto" w:fill="FFFFFF"/>
            <w:textDirection w:val="btLr"/>
            <w:vAlign w:val="center"/>
            <w:hideMark/>
          </w:tcPr>
          <w:p w:rsidR="00101427" w:rsidRPr="00CC72A5" w:rsidRDefault="00101427" w:rsidP="00101427">
            <w:pPr>
              <w:spacing w:after="240"/>
              <w:jc w:val="center"/>
              <w:rPr>
                <w:rFonts w:eastAsia="Times New Roman"/>
                <w:b/>
                <w:bCs/>
                <w:sz w:val="18"/>
                <w:szCs w:val="18"/>
                <w:lang w:eastAsia="uk-UA"/>
              </w:rPr>
            </w:pPr>
            <w:r w:rsidRPr="00CC72A5">
              <w:rPr>
                <w:rFonts w:eastAsia="Times New Roman"/>
                <w:b/>
                <w:bCs/>
                <w:sz w:val="18"/>
                <w:szCs w:val="18"/>
                <w:lang w:eastAsia="uk-UA"/>
              </w:rPr>
              <w:t>Потреба підтримуючого прибирання, м.кв. (в.т.ч 10м.кв. перед входом)</w:t>
            </w:r>
          </w:p>
        </w:tc>
      </w:tr>
      <w:tr w:rsidR="00101427" w:rsidRPr="00CC72A5" w:rsidTr="00EB21B4">
        <w:trPr>
          <w:gridAfter w:val="1"/>
          <w:wAfter w:w="236" w:type="dxa"/>
          <w:trHeight w:val="521"/>
          <w:jc w:val="center"/>
        </w:trPr>
        <w:tc>
          <w:tcPr>
            <w:tcW w:w="800" w:type="dxa"/>
            <w:vMerge/>
            <w:vAlign w:val="center"/>
            <w:hideMark/>
          </w:tcPr>
          <w:p w:rsidR="00101427" w:rsidRPr="00CC72A5" w:rsidRDefault="00101427" w:rsidP="00101427">
            <w:pPr>
              <w:jc w:val="both"/>
              <w:rPr>
                <w:rFonts w:eastAsia="Times New Roman"/>
                <w:b/>
                <w:bCs/>
                <w:sz w:val="18"/>
                <w:szCs w:val="18"/>
                <w:lang w:eastAsia="uk-UA"/>
              </w:rPr>
            </w:pPr>
          </w:p>
        </w:tc>
        <w:tc>
          <w:tcPr>
            <w:tcW w:w="3987" w:type="dxa"/>
            <w:vMerge/>
            <w:vAlign w:val="center"/>
            <w:hideMark/>
          </w:tcPr>
          <w:p w:rsidR="00101427" w:rsidRPr="00CC72A5" w:rsidRDefault="00101427" w:rsidP="00101427">
            <w:pPr>
              <w:rPr>
                <w:rFonts w:eastAsia="Times New Roman"/>
                <w:b/>
                <w:bCs/>
                <w:sz w:val="18"/>
                <w:szCs w:val="18"/>
                <w:lang w:eastAsia="uk-UA"/>
              </w:rPr>
            </w:pPr>
          </w:p>
        </w:tc>
        <w:tc>
          <w:tcPr>
            <w:tcW w:w="853" w:type="dxa"/>
            <w:vMerge/>
            <w:vAlign w:val="center"/>
            <w:hideMark/>
          </w:tcPr>
          <w:p w:rsidR="00101427" w:rsidRPr="00CC72A5" w:rsidRDefault="00101427" w:rsidP="00101427">
            <w:pPr>
              <w:rPr>
                <w:rFonts w:eastAsia="Times New Roman"/>
                <w:b/>
                <w:bCs/>
                <w:sz w:val="18"/>
                <w:szCs w:val="18"/>
                <w:lang w:eastAsia="uk-UA"/>
              </w:rPr>
            </w:pPr>
          </w:p>
        </w:tc>
        <w:tc>
          <w:tcPr>
            <w:tcW w:w="959" w:type="dxa"/>
            <w:vMerge/>
            <w:vAlign w:val="center"/>
            <w:hideMark/>
          </w:tcPr>
          <w:p w:rsidR="00101427" w:rsidRPr="00CC72A5" w:rsidRDefault="00101427" w:rsidP="00101427">
            <w:pPr>
              <w:rPr>
                <w:rFonts w:eastAsia="Times New Roman"/>
                <w:b/>
                <w:bCs/>
                <w:sz w:val="18"/>
                <w:szCs w:val="18"/>
                <w:lang w:eastAsia="uk-UA"/>
              </w:rPr>
            </w:pPr>
          </w:p>
        </w:tc>
        <w:tc>
          <w:tcPr>
            <w:tcW w:w="962" w:type="dxa"/>
            <w:vMerge/>
            <w:vAlign w:val="center"/>
            <w:hideMark/>
          </w:tcPr>
          <w:p w:rsidR="00101427" w:rsidRPr="00CC72A5" w:rsidRDefault="00101427" w:rsidP="00101427">
            <w:pPr>
              <w:rPr>
                <w:rFonts w:eastAsia="Times New Roman"/>
                <w:b/>
                <w:bCs/>
                <w:sz w:val="18"/>
                <w:szCs w:val="18"/>
                <w:lang w:eastAsia="uk-UA"/>
              </w:rPr>
            </w:pPr>
          </w:p>
        </w:tc>
        <w:tc>
          <w:tcPr>
            <w:tcW w:w="969" w:type="dxa"/>
            <w:vMerge/>
            <w:vAlign w:val="center"/>
            <w:hideMark/>
          </w:tcPr>
          <w:p w:rsidR="00101427" w:rsidRPr="00CC72A5" w:rsidRDefault="00101427" w:rsidP="00101427">
            <w:pPr>
              <w:rPr>
                <w:rFonts w:eastAsia="Times New Roman"/>
                <w:b/>
                <w:bCs/>
                <w:sz w:val="18"/>
                <w:szCs w:val="18"/>
                <w:lang w:eastAsia="uk-UA"/>
              </w:rPr>
            </w:pPr>
          </w:p>
        </w:tc>
      </w:tr>
      <w:tr w:rsidR="00101427" w:rsidRPr="00CC72A5" w:rsidTr="00EB21B4">
        <w:trPr>
          <w:gridAfter w:val="1"/>
          <w:wAfter w:w="236" w:type="dxa"/>
          <w:trHeight w:val="521"/>
          <w:jc w:val="center"/>
        </w:trPr>
        <w:tc>
          <w:tcPr>
            <w:tcW w:w="800" w:type="dxa"/>
            <w:vMerge/>
            <w:vAlign w:val="center"/>
            <w:hideMark/>
          </w:tcPr>
          <w:p w:rsidR="00101427" w:rsidRPr="00CC72A5" w:rsidRDefault="00101427" w:rsidP="00101427">
            <w:pPr>
              <w:jc w:val="both"/>
              <w:rPr>
                <w:rFonts w:eastAsia="Times New Roman"/>
                <w:b/>
                <w:bCs/>
                <w:sz w:val="18"/>
                <w:szCs w:val="18"/>
                <w:lang w:eastAsia="uk-UA"/>
              </w:rPr>
            </w:pPr>
          </w:p>
        </w:tc>
        <w:tc>
          <w:tcPr>
            <w:tcW w:w="3987" w:type="dxa"/>
            <w:vMerge/>
            <w:vAlign w:val="center"/>
            <w:hideMark/>
          </w:tcPr>
          <w:p w:rsidR="00101427" w:rsidRPr="00CC72A5" w:rsidRDefault="00101427" w:rsidP="00101427">
            <w:pPr>
              <w:rPr>
                <w:rFonts w:eastAsia="Times New Roman"/>
                <w:b/>
                <w:bCs/>
                <w:sz w:val="18"/>
                <w:szCs w:val="18"/>
                <w:lang w:eastAsia="uk-UA"/>
              </w:rPr>
            </w:pPr>
          </w:p>
        </w:tc>
        <w:tc>
          <w:tcPr>
            <w:tcW w:w="853" w:type="dxa"/>
            <w:vMerge/>
            <w:vAlign w:val="center"/>
            <w:hideMark/>
          </w:tcPr>
          <w:p w:rsidR="00101427" w:rsidRPr="00CC72A5" w:rsidRDefault="00101427" w:rsidP="00101427">
            <w:pPr>
              <w:rPr>
                <w:rFonts w:eastAsia="Times New Roman"/>
                <w:b/>
                <w:bCs/>
                <w:sz w:val="18"/>
                <w:szCs w:val="18"/>
                <w:lang w:eastAsia="uk-UA"/>
              </w:rPr>
            </w:pPr>
          </w:p>
        </w:tc>
        <w:tc>
          <w:tcPr>
            <w:tcW w:w="959" w:type="dxa"/>
            <w:vMerge/>
            <w:vAlign w:val="center"/>
            <w:hideMark/>
          </w:tcPr>
          <w:p w:rsidR="00101427" w:rsidRPr="00CC72A5" w:rsidRDefault="00101427" w:rsidP="00101427">
            <w:pPr>
              <w:rPr>
                <w:rFonts w:eastAsia="Times New Roman"/>
                <w:b/>
                <w:bCs/>
                <w:sz w:val="18"/>
                <w:szCs w:val="18"/>
                <w:lang w:eastAsia="uk-UA"/>
              </w:rPr>
            </w:pPr>
          </w:p>
        </w:tc>
        <w:tc>
          <w:tcPr>
            <w:tcW w:w="962" w:type="dxa"/>
            <w:vMerge/>
            <w:vAlign w:val="center"/>
            <w:hideMark/>
          </w:tcPr>
          <w:p w:rsidR="00101427" w:rsidRPr="00CC72A5" w:rsidRDefault="00101427" w:rsidP="00101427">
            <w:pPr>
              <w:rPr>
                <w:rFonts w:eastAsia="Times New Roman"/>
                <w:b/>
                <w:bCs/>
                <w:sz w:val="18"/>
                <w:szCs w:val="18"/>
                <w:lang w:eastAsia="uk-UA"/>
              </w:rPr>
            </w:pPr>
          </w:p>
        </w:tc>
        <w:tc>
          <w:tcPr>
            <w:tcW w:w="969" w:type="dxa"/>
            <w:vMerge/>
            <w:vAlign w:val="center"/>
            <w:hideMark/>
          </w:tcPr>
          <w:p w:rsidR="00101427" w:rsidRPr="00CC72A5" w:rsidRDefault="00101427" w:rsidP="00101427">
            <w:pPr>
              <w:rPr>
                <w:rFonts w:eastAsia="Times New Roman"/>
                <w:b/>
                <w:bCs/>
                <w:sz w:val="18"/>
                <w:szCs w:val="18"/>
                <w:lang w:eastAsia="uk-UA"/>
              </w:rPr>
            </w:pP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Вінниця, вул. Івана Бевза, 34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952,9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203,0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uk-UA"/>
              </w:rPr>
              <w:t xml:space="preserve">*  м. Вінниця, вул. </w:t>
            </w:r>
            <w:r w:rsidRPr="00CC72A5">
              <w:rPr>
                <w:rFonts w:eastAsia="Times New Roman"/>
                <w:sz w:val="18"/>
                <w:szCs w:val="18"/>
                <w:lang w:val="uk-UA" w:eastAsia="uk-UA"/>
              </w:rPr>
              <w:t>Р. Скалецького, 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м. Могилів-Подільський, вул. Київська, 6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75,7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Вінницька обл., смт Крижопіль, вул. Соборна, 7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98,6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71"/>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м. Хмільник, вул. Соборності , 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103,0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смт. Тиврів, вул. Тиверська, 79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Вінниця, вул. Брацлавська, 85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Вінниця, вул. Костянтина Василенка, 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м. Козятин, вул. Грушевського, 68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136,8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Тиврівський район, м. Гнівань, вул. Соборна, 64/57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 м. Калинівка, вул. Незалежності, 67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375,0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область, м. Бершадь, вул. Миколаєнка,  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область, м. Немирів, вул. Гімназійна, 10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93,5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Вінницька область, Гайсинський район, м. Гайси</w:t>
            </w:r>
            <w:r w:rsidRPr="00CC72A5">
              <w:rPr>
                <w:rFonts w:eastAsia="Times New Roman"/>
                <w:b/>
                <w:bCs/>
                <w:sz w:val="18"/>
                <w:szCs w:val="18"/>
                <w:lang w:eastAsia="uk-UA"/>
              </w:rPr>
              <w:t>н</w:t>
            </w:r>
            <w:r w:rsidRPr="00CC72A5">
              <w:rPr>
                <w:rFonts w:eastAsia="Times New Roman"/>
                <w:sz w:val="18"/>
                <w:szCs w:val="18"/>
                <w:lang w:eastAsia="uk-UA"/>
              </w:rPr>
              <w:t>, вул. 1 Травня, 77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Вінниця, вул. Ботанічна, 24</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Вінницька обл, м. Могилів-Подільський, пл. Соборна 7б</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Луцьк, вул. Шопена,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468,9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Луцьк, пр-т Перемоги, 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Волинська обл., м. Володимир-Волинський, вул. Ковельська, 73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*Волинська обл., Володимир-Волинський р-н, м.Устилуг,  пункт пропуску Устилуг</w:t>
            </w:r>
            <w:r w:rsidRPr="00CC72A5">
              <w:rPr>
                <w:rFonts w:eastAsia="Times New Roman"/>
                <w:sz w:val="18"/>
                <w:szCs w:val="18"/>
                <w:lang w:val="uk-UA" w:eastAsia="ru-RU"/>
              </w:rPr>
              <w:t xml:space="preserve"> вул. Левінцова, 58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18,00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Волинська обл., м. Ковель, вул. Олени Пчілки,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ru-RU"/>
              </w:rPr>
            </w:pPr>
            <w:r w:rsidRPr="00CC72A5">
              <w:rPr>
                <w:rFonts w:eastAsia="Times New Roman"/>
                <w:sz w:val="18"/>
                <w:szCs w:val="18"/>
                <w:lang w:eastAsia="ru-RU"/>
              </w:rPr>
              <w:t xml:space="preserve">* Волинська обл., Ратнівський р-н, с. Доманове, </w:t>
            </w:r>
            <w:r w:rsidRPr="00CC72A5">
              <w:rPr>
                <w:rFonts w:eastAsia="Times New Roman"/>
                <w:sz w:val="18"/>
                <w:szCs w:val="18"/>
                <w:lang w:val="uk-UA" w:eastAsia="ru-RU"/>
              </w:rPr>
              <w:t>с/р Млинівська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ru-RU"/>
              </w:rPr>
            </w:pPr>
            <w:r w:rsidRPr="00CC72A5">
              <w:rPr>
                <w:rFonts w:eastAsia="Times New Roman"/>
                <w:sz w:val="18"/>
                <w:szCs w:val="18"/>
                <w:lang w:eastAsia="ru-RU"/>
              </w:rPr>
              <w:t>8,90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Волинська обл., Любомльський р-н,  с. Старовойтово, вул. </w:t>
            </w:r>
            <w:r w:rsidRPr="00CC72A5">
              <w:rPr>
                <w:rFonts w:eastAsia="Times New Roman"/>
                <w:sz w:val="18"/>
                <w:szCs w:val="18"/>
                <w:lang w:val="uk-UA" w:eastAsia="ru-RU"/>
              </w:rPr>
              <w:t>Прикордонників, 41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16,50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Дніпро, вул. Челюскіна, 12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970,0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Дніпро, пр-т Гагаріна, 102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Заводська, 53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110,5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Нижньодніпровська, 1-б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Дружби, 3а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Соборна, 107/3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115,5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Дніпропетровська обл., м. Кам’янське, пр-т Тараса Шевченка, 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197,5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пр-т Миру, 8, прим.19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218,7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м. Нікополь, пр-т Трубників,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181,9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Дніпропетровська обл., м. Жовті Води, вул. Заводська,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вул. Волгоградська,9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207,4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м.Дніпро, вул. Титова,11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м.Дніпро, пр.-кт. Слобожанський,66. </w:t>
            </w:r>
            <w:r w:rsidRPr="00CC72A5">
              <w:rPr>
                <w:rFonts w:eastAsia="Times New Roman"/>
                <w:sz w:val="18"/>
                <w:szCs w:val="18"/>
                <w:lang w:val="uk-UA" w:eastAsia="uk-UA"/>
              </w:rPr>
              <w:t>п</w:t>
            </w:r>
            <w:r w:rsidRPr="00CC72A5">
              <w:rPr>
                <w:rFonts w:eastAsia="Times New Roman"/>
                <w:sz w:val="18"/>
                <w:szCs w:val="18"/>
                <w:lang w:eastAsia="uk-UA"/>
              </w:rPr>
              <w:t>рим.39</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80,6</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Житомир, вул. Київська, 74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321,0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Житомир, вул. В.Бердичівська, 16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424,0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Житомирська обл., Овруцький р-н, с. Виступовичі, </w:t>
            </w:r>
            <w:r w:rsidRPr="00CC72A5">
              <w:rPr>
                <w:rFonts w:eastAsia="Times New Roman"/>
                <w:sz w:val="18"/>
                <w:szCs w:val="18"/>
                <w:lang w:val="uk-UA" w:eastAsia="ru-RU"/>
              </w:rPr>
              <w:t>(на Мозир)-Житомир (через Овруч), 19км</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6,40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val="uk-UA" w:eastAsia="ru-RU"/>
              </w:rPr>
            </w:pPr>
            <w:r w:rsidRPr="00CC72A5">
              <w:rPr>
                <w:rFonts w:eastAsia="Times New Roman"/>
                <w:sz w:val="18"/>
                <w:szCs w:val="18"/>
                <w:lang w:val="uk-UA" w:eastAsia="ru-RU"/>
              </w:rPr>
              <w:t>Київська обл, Поліський р-н, с. Луговики</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val="uk-UA" w:eastAsia="ru-RU"/>
              </w:rPr>
            </w:pPr>
            <w:r w:rsidRPr="00CC72A5">
              <w:rPr>
                <w:rFonts w:eastAsia="Times New Roman"/>
                <w:sz w:val="18"/>
                <w:szCs w:val="18"/>
                <w:lang w:val="uk-UA" w:eastAsia="ru-RU"/>
              </w:rPr>
              <w:t>8,2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Житомирська обл., м. Бердичів, вул. Житомирська, 23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129,8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Житомирська обл., м. Коростень, вул. Грушевського, 11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124,4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Житомирська обл., м. Радомишль, вул. Соборний майдан, 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104,9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Житомирська обл., м. Новоград-Волинський, вул. Замкова,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м. Ужгород, вул. Собранецька, 224, КПП «Ужгород», СМАП</w:t>
            </w:r>
          </w:p>
        </w:tc>
        <w:tc>
          <w:tcPr>
            <w:tcW w:w="853" w:type="dxa"/>
            <w:shd w:val="clear" w:color="auto" w:fill="FFFFFF"/>
            <w:noWrap/>
            <w:hideMark/>
          </w:tcPr>
          <w:p w:rsidR="00101427" w:rsidRPr="00CC72A5" w:rsidRDefault="00101427" w:rsidP="00101427">
            <w:pPr>
              <w:rPr>
                <w:sz w:val="18"/>
                <w:szCs w:val="18"/>
              </w:rPr>
            </w:pPr>
            <w:r w:rsidRPr="00CC72A5">
              <w:rPr>
                <w:sz w:val="18"/>
                <w:szCs w:val="18"/>
              </w:rPr>
              <w:t>6,38</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м. Ужгород, вул. Швабська, 70</w:t>
            </w:r>
          </w:p>
        </w:tc>
        <w:tc>
          <w:tcPr>
            <w:tcW w:w="853" w:type="dxa"/>
            <w:shd w:val="clear" w:color="auto" w:fill="FFFFFF"/>
            <w:noWrap/>
            <w:hideMark/>
          </w:tcPr>
          <w:p w:rsidR="00101427" w:rsidRPr="00CC72A5" w:rsidRDefault="00101427" w:rsidP="00101427">
            <w:pPr>
              <w:rPr>
                <w:sz w:val="18"/>
                <w:szCs w:val="18"/>
                <w:lang w:val="en-US"/>
              </w:rPr>
            </w:pPr>
            <w:r w:rsidRPr="00CC72A5">
              <w:rPr>
                <w:sz w:val="18"/>
                <w:szCs w:val="18"/>
                <w:lang w:val="en-US"/>
              </w:rPr>
              <w:t>1269</w:t>
            </w:r>
            <w:r w:rsidRPr="00CC72A5">
              <w:rPr>
                <w:sz w:val="18"/>
                <w:szCs w:val="18"/>
                <w:lang w:val="uk-UA"/>
              </w:rPr>
              <w:t>,</w:t>
            </w:r>
            <w:r w:rsidRPr="00CC72A5">
              <w:rPr>
                <w:sz w:val="18"/>
                <w:szCs w:val="18"/>
                <w:lang w:val="en-US"/>
              </w:rPr>
              <w:t>3</w:t>
            </w:r>
          </w:p>
        </w:tc>
        <w:tc>
          <w:tcPr>
            <w:tcW w:w="959" w:type="dxa"/>
            <w:shd w:val="clear" w:color="auto" w:fill="FFFFFF"/>
            <w:noWrap/>
            <w:hideMark/>
          </w:tcPr>
          <w:p w:rsidR="00101427" w:rsidRPr="00CC72A5" w:rsidRDefault="00101427" w:rsidP="00101427">
            <w:pPr>
              <w:rPr>
                <w:sz w:val="18"/>
                <w:szCs w:val="18"/>
              </w:rPr>
            </w:pPr>
            <w:r w:rsidRPr="00CC72A5">
              <w:rPr>
                <w:sz w:val="18"/>
                <w:szCs w:val="18"/>
              </w:rPr>
              <w:t>125,0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lang w:val="uk-UA"/>
              </w:rPr>
            </w:pPr>
            <w:r w:rsidRPr="00CC72A5">
              <w:rPr>
                <w:sz w:val="18"/>
                <w:szCs w:val="18"/>
              </w:rPr>
              <w:t xml:space="preserve">Закарпатська обл., м. Мукачеве, вул. </w:t>
            </w:r>
            <w:r w:rsidRPr="00CC72A5">
              <w:rPr>
                <w:sz w:val="18"/>
                <w:szCs w:val="18"/>
                <w:lang w:val="uk-UA"/>
              </w:rPr>
              <w:t>Миру,3, прим. 10</w:t>
            </w:r>
          </w:p>
        </w:tc>
        <w:tc>
          <w:tcPr>
            <w:tcW w:w="853" w:type="dxa"/>
            <w:shd w:val="clear" w:color="auto" w:fill="FFFFFF"/>
            <w:hideMark/>
          </w:tcPr>
          <w:p w:rsidR="00101427" w:rsidRPr="00CC72A5" w:rsidRDefault="00101427" w:rsidP="00101427">
            <w:pPr>
              <w:rPr>
                <w:sz w:val="18"/>
                <w:szCs w:val="18"/>
                <w:lang w:val="uk-UA"/>
              </w:rPr>
            </w:pPr>
            <w:r w:rsidRPr="00CC72A5">
              <w:rPr>
                <w:sz w:val="18"/>
                <w:szCs w:val="18"/>
                <w:lang w:val="uk-UA"/>
              </w:rPr>
              <w:t>117,9</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Закарпатська обл., м. Виноградів, вул. Миру, 17</w:t>
            </w:r>
          </w:p>
        </w:tc>
        <w:tc>
          <w:tcPr>
            <w:tcW w:w="853" w:type="dxa"/>
            <w:shd w:val="clear" w:color="auto" w:fill="FFFFFF"/>
            <w:noWrap/>
            <w:hideMark/>
          </w:tcPr>
          <w:p w:rsidR="00101427" w:rsidRPr="00CC72A5" w:rsidRDefault="00101427" w:rsidP="00101427">
            <w:pPr>
              <w:rPr>
                <w:sz w:val="18"/>
                <w:szCs w:val="18"/>
              </w:rPr>
            </w:pPr>
            <w:r w:rsidRPr="00CC72A5">
              <w:rPr>
                <w:sz w:val="18"/>
                <w:szCs w:val="18"/>
              </w:rPr>
              <w:t>98,2</w:t>
            </w:r>
          </w:p>
        </w:tc>
        <w:tc>
          <w:tcPr>
            <w:tcW w:w="959" w:type="dxa"/>
            <w:shd w:val="clear" w:color="auto" w:fill="FFFFFF"/>
            <w:noWrap/>
            <w:hideMark/>
          </w:tcPr>
          <w:p w:rsidR="00101427" w:rsidRPr="00CC72A5" w:rsidRDefault="00101427" w:rsidP="00101427">
            <w:pPr>
              <w:rPr>
                <w:sz w:val="18"/>
                <w:szCs w:val="18"/>
              </w:rPr>
            </w:pPr>
            <w:r w:rsidRPr="00CC72A5">
              <w:rPr>
                <w:sz w:val="18"/>
                <w:szCs w:val="18"/>
              </w:rPr>
              <w:t>15,0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м. Ужгород, вул. Собранецька, 224</w:t>
            </w:r>
          </w:p>
        </w:tc>
        <w:tc>
          <w:tcPr>
            <w:tcW w:w="853" w:type="dxa"/>
            <w:shd w:val="clear" w:color="auto" w:fill="FFFFFF"/>
            <w:noWrap/>
            <w:hideMark/>
          </w:tcPr>
          <w:p w:rsidR="00101427" w:rsidRPr="00CC72A5" w:rsidRDefault="00101427" w:rsidP="00101427">
            <w:pPr>
              <w:rPr>
                <w:sz w:val="18"/>
                <w:szCs w:val="18"/>
              </w:rPr>
            </w:pPr>
            <w:r w:rsidRPr="00CC72A5">
              <w:rPr>
                <w:sz w:val="18"/>
                <w:szCs w:val="18"/>
              </w:rPr>
              <w:t>5,10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tcPr>
          <w:p w:rsidR="00101427" w:rsidRPr="00CC72A5" w:rsidRDefault="00101427" w:rsidP="00101427">
            <w:pPr>
              <w:rPr>
                <w:sz w:val="18"/>
                <w:szCs w:val="18"/>
              </w:rPr>
            </w:pPr>
            <w:r w:rsidRPr="00CC72A5">
              <w:rPr>
                <w:sz w:val="18"/>
                <w:szCs w:val="18"/>
              </w:rPr>
              <w:t xml:space="preserve">* Закарпатська обл., Ужгородський р-н, </w:t>
            </w:r>
            <w:r w:rsidRPr="00CC72A5">
              <w:rPr>
                <w:sz w:val="18"/>
                <w:szCs w:val="18"/>
                <w:lang w:val="uk-UA"/>
              </w:rPr>
              <w:t>с/р Соломонівська, буд. 1 митний пост «ТИСА»</w:t>
            </w:r>
          </w:p>
        </w:tc>
        <w:tc>
          <w:tcPr>
            <w:tcW w:w="853" w:type="dxa"/>
            <w:shd w:val="clear" w:color="auto" w:fill="FFFFFF"/>
            <w:noWrap/>
          </w:tcPr>
          <w:p w:rsidR="00101427" w:rsidRPr="00CC72A5" w:rsidRDefault="00101427" w:rsidP="00101427">
            <w:pPr>
              <w:rPr>
                <w:sz w:val="18"/>
                <w:szCs w:val="18"/>
                <w:lang w:val="uk-UA"/>
              </w:rPr>
            </w:pPr>
            <w:r w:rsidRPr="00CC72A5">
              <w:rPr>
                <w:sz w:val="18"/>
                <w:szCs w:val="18"/>
                <w:lang w:val="uk-UA"/>
              </w:rPr>
              <w:t>8,00</w:t>
            </w:r>
          </w:p>
        </w:tc>
        <w:tc>
          <w:tcPr>
            <w:tcW w:w="959" w:type="dxa"/>
            <w:shd w:val="clear" w:color="auto" w:fill="FFFFFF"/>
            <w:noWrap/>
          </w:tcPr>
          <w:p w:rsidR="00101427" w:rsidRPr="00CC72A5" w:rsidRDefault="00101427" w:rsidP="00101427">
            <w:pPr>
              <w:rPr>
                <w:sz w:val="18"/>
                <w:szCs w:val="18"/>
                <w:lang w:val="uk-UA"/>
              </w:rPr>
            </w:pPr>
            <w:r w:rsidRPr="00CC72A5">
              <w:rPr>
                <w:sz w:val="18"/>
                <w:szCs w:val="18"/>
                <w:lang w:val="uk-UA"/>
              </w:rPr>
              <w:t>0</w:t>
            </w:r>
          </w:p>
        </w:tc>
        <w:tc>
          <w:tcPr>
            <w:tcW w:w="962" w:type="dxa"/>
            <w:shd w:val="clear" w:color="auto" w:fill="FFFFFF"/>
            <w:noWrap/>
          </w:tcPr>
          <w:p w:rsidR="00101427" w:rsidRPr="00CC72A5" w:rsidRDefault="00101427" w:rsidP="00101427">
            <w:pPr>
              <w:rPr>
                <w:sz w:val="18"/>
                <w:szCs w:val="18"/>
                <w:lang w:val="uk-UA"/>
              </w:rPr>
            </w:pPr>
            <w:r w:rsidRPr="00CC72A5">
              <w:rPr>
                <w:sz w:val="18"/>
                <w:szCs w:val="18"/>
                <w:lang w:val="uk-UA"/>
              </w:rPr>
              <w:t>0</w:t>
            </w:r>
          </w:p>
        </w:tc>
        <w:tc>
          <w:tcPr>
            <w:tcW w:w="969" w:type="dxa"/>
            <w:shd w:val="clear" w:color="auto" w:fill="FFFFFF"/>
            <w:noWrap/>
          </w:tcPr>
          <w:p w:rsidR="00101427" w:rsidRPr="00CC72A5" w:rsidRDefault="00101427" w:rsidP="00101427">
            <w:pPr>
              <w:rPr>
                <w:sz w:val="18"/>
                <w:szCs w:val="18"/>
                <w:lang w:val="uk-UA"/>
              </w:rPr>
            </w:pPr>
            <w:r w:rsidRPr="00CC72A5">
              <w:rPr>
                <w:sz w:val="18"/>
                <w:szCs w:val="18"/>
                <w:lang w:val="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lang w:val="uk-UA"/>
              </w:rPr>
            </w:pPr>
            <w:r w:rsidRPr="00CC72A5">
              <w:rPr>
                <w:sz w:val="18"/>
                <w:szCs w:val="18"/>
              </w:rPr>
              <w:t xml:space="preserve">* Закарпатська обл., Ужгородський р-н, </w:t>
            </w:r>
            <w:r w:rsidRPr="00CC72A5">
              <w:rPr>
                <w:sz w:val="18"/>
                <w:szCs w:val="18"/>
                <w:lang w:val="uk-UA"/>
              </w:rPr>
              <w:t>с/р Соломонівська, МА</w:t>
            </w:r>
            <w:r w:rsidRPr="00CC72A5">
              <w:rPr>
                <w:sz w:val="18"/>
                <w:szCs w:val="18"/>
              </w:rPr>
              <w:t>ПП «Тиса»</w:t>
            </w:r>
            <w:r w:rsidRPr="00CC72A5">
              <w:rPr>
                <w:sz w:val="18"/>
                <w:szCs w:val="18"/>
                <w:lang w:val="uk-UA"/>
              </w:rPr>
              <w:t>, буд. 2</w:t>
            </w:r>
          </w:p>
        </w:tc>
        <w:tc>
          <w:tcPr>
            <w:tcW w:w="853" w:type="dxa"/>
            <w:shd w:val="clear" w:color="auto" w:fill="FFFFFF"/>
            <w:noWrap/>
            <w:hideMark/>
          </w:tcPr>
          <w:p w:rsidR="00101427" w:rsidRPr="00CC72A5" w:rsidRDefault="00101427" w:rsidP="00101427">
            <w:pPr>
              <w:rPr>
                <w:sz w:val="18"/>
                <w:szCs w:val="18"/>
              </w:rPr>
            </w:pPr>
            <w:r w:rsidRPr="00CC72A5">
              <w:rPr>
                <w:sz w:val="18"/>
                <w:szCs w:val="18"/>
              </w:rPr>
              <w:t>9,50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Ужгородський р-н с. Великі Лази, вул. Східна, 3</w:t>
            </w:r>
          </w:p>
        </w:tc>
        <w:tc>
          <w:tcPr>
            <w:tcW w:w="853" w:type="dxa"/>
            <w:shd w:val="clear" w:color="auto" w:fill="FFFFFF"/>
            <w:hideMark/>
          </w:tcPr>
          <w:p w:rsidR="00101427" w:rsidRPr="00CC72A5" w:rsidRDefault="00101427" w:rsidP="00101427">
            <w:pPr>
              <w:rPr>
                <w:sz w:val="18"/>
                <w:szCs w:val="18"/>
              </w:rPr>
            </w:pPr>
            <w:r w:rsidRPr="00CC72A5">
              <w:rPr>
                <w:sz w:val="18"/>
                <w:szCs w:val="18"/>
              </w:rPr>
              <w:t>7,80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Виноградівський р-н, смт Вилок, вул. Рако</w:t>
            </w:r>
            <w:r w:rsidRPr="00CC72A5">
              <w:rPr>
                <w:sz w:val="18"/>
                <w:szCs w:val="18"/>
                <w:lang w:val="uk-UA"/>
              </w:rPr>
              <w:t>в</w:t>
            </w:r>
            <w:r w:rsidRPr="00CC72A5">
              <w:rPr>
                <w:sz w:val="18"/>
                <w:szCs w:val="18"/>
              </w:rPr>
              <w:t>ці,142</w:t>
            </w:r>
          </w:p>
        </w:tc>
        <w:tc>
          <w:tcPr>
            <w:tcW w:w="853" w:type="dxa"/>
            <w:shd w:val="clear" w:color="auto" w:fill="FFFFFF"/>
            <w:hideMark/>
          </w:tcPr>
          <w:p w:rsidR="00101427" w:rsidRPr="00CC72A5" w:rsidRDefault="00101427" w:rsidP="00101427">
            <w:pPr>
              <w:rPr>
                <w:sz w:val="18"/>
                <w:szCs w:val="18"/>
              </w:rPr>
            </w:pPr>
            <w:r w:rsidRPr="00CC72A5">
              <w:rPr>
                <w:sz w:val="18"/>
                <w:szCs w:val="18"/>
              </w:rPr>
              <w:t>11,00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Виноградівський р-н, с.Неветленфолу,  вул.</w:t>
            </w:r>
            <w:r w:rsidRPr="00CC72A5">
              <w:rPr>
                <w:sz w:val="18"/>
                <w:szCs w:val="18"/>
                <w:lang w:val="uk-UA"/>
              </w:rPr>
              <w:t>Заставська</w:t>
            </w:r>
            <w:r w:rsidRPr="00CC72A5">
              <w:rPr>
                <w:sz w:val="18"/>
                <w:szCs w:val="18"/>
              </w:rPr>
              <w:t>, 7а</w:t>
            </w:r>
          </w:p>
        </w:tc>
        <w:tc>
          <w:tcPr>
            <w:tcW w:w="853" w:type="dxa"/>
            <w:shd w:val="clear" w:color="auto" w:fill="FFFFFF"/>
            <w:hideMark/>
          </w:tcPr>
          <w:p w:rsidR="00101427" w:rsidRPr="00CC72A5" w:rsidRDefault="00101427" w:rsidP="00101427">
            <w:pPr>
              <w:rPr>
                <w:sz w:val="18"/>
                <w:szCs w:val="18"/>
              </w:rPr>
            </w:pPr>
            <w:r w:rsidRPr="00CC72A5">
              <w:rPr>
                <w:sz w:val="18"/>
                <w:szCs w:val="18"/>
              </w:rPr>
              <w:t>11,00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Берегівський р-н, с. Астей, вул. Дружби народів, 109</w:t>
            </w:r>
          </w:p>
        </w:tc>
        <w:tc>
          <w:tcPr>
            <w:tcW w:w="853" w:type="dxa"/>
            <w:shd w:val="clear" w:color="auto" w:fill="FFFFFF"/>
            <w:hideMark/>
          </w:tcPr>
          <w:p w:rsidR="00101427" w:rsidRPr="00CC72A5" w:rsidRDefault="00101427" w:rsidP="00101427">
            <w:pPr>
              <w:rPr>
                <w:sz w:val="18"/>
                <w:szCs w:val="18"/>
              </w:rPr>
            </w:pPr>
            <w:r w:rsidRPr="00CC72A5">
              <w:rPr>
                <w:sz w:val="18"/>
                <w:szCs w:val="18"/>
              </w:rPr>
              <w:t>9,40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Великоберезнянський р-н, с. Малий Березний, вул. Ублянська, 50</w:t>
            </w:r>
          </w:p>
        </w:tc>
        <w:tc>
          <w:tcPr>
            <w:tcW w:w="853" w:type="dxa"/>
            <w:shd w:val="clear" w:color="auto" w:fill="FFFFFF"/>
            <w:hideMark/>
          </w:tcPr>
          <w:p w:rsidR="00101427" w:rsidRPr="00CC72A5" w:rsidRDefault="00101427" w:rsidP="00101427">
            <w:pPr>
              <w:rPr>
                <w:sz w:val="18"/>
                <w:szCs w:val="18"/>
              </w:rPr>
            </w:pPr>
            <w:r w:rsidRPr="00CC72A5">
              <w:rPr>
                <w:sz w:val="18"/>
                <w:szCs w:val="18"/>
              </w:rPr>
              <w:t>28,80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Ужгородський р-н, с/р Соломонівська, буд. 1 митний пост «Тиса»</w:t>
            </w:r>
          </w:p>
        </w:tc>
        <w:tc>
          <w:tcPr>
            <w:tcW w:w="853" w:type="dxa"/>
            <w:shd w:val="clear" w:color="auto" w:fill="FFFFFF"/>
            <w:hideMark/>
          </w:tcPr>
          <w:p w:rsidR="00101427" w:rsidRPr="00CC72A5" w:rsidRDefault="00101427" w:rsidP="00101427">
            <w:pPr>
              <w:rPr>
                <w:sz w:val="18"/>
                <w:szCs w:val="18"/>
              </w:rPr>
            </w:pPr>
            <w:r w:rsidRPr="00CC72A5">
              <w:rPr>
                <w:sz w:val="18"/>
                <w:szCs w:val="18"/>
              </w:rPr>
              <w:t>19,00</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0</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м. Хуст, вул. Б. Хмельницького, 15</w:t>
            </w:r>
          </w:p>
        </w:tc>
        <w:tc>
          <w:tcPr>
            <w:tcW w:w="853" w:type="dxa"/>
            <w:shd w:val="clear" w:color="auto" w:fill="FFFFFF"/>
            <w:hideMark/>
          </w:tcPr>
          <w:p w:rsidR="00101427" w:rsidRPr="00CC72A5" w:rsidRDefault="00101427" w:rsidP="00101427">
            <w:pPr>
              <w:rPr>
                <w:sz w:val="18"/>
                <w:szCs w:val="18"/>
              </w:rPr>
            </w:pPr>
            <w:r w:rsidRPr="00CC72A5">
              <w:rPr>
                <w:sz w:val="18"/>
                <w:szCs w:val="18"/>
              </w:rPr>
              <w:t>141,3</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hideMark/>
          </w:tcPr>
          <w:p w:rsidR="00101427" w:rsidRPr="00CC72A5" w:rsidRDefault="00101427" w:rsidP="00101427">
            <w:pPr>
              <w:rPr>
                <w:sz w:val="18"/>
                <w:szCs w:val="18"/>
              </w:rPr>
            </w:pPr>
            <w:r w:rsidRPr="00CC72A5">
              <w:rPr>
                <w:sz w:val="18"/>
                <w:szCs w:val="18"/>
              </w:rPr>
              <w:t>* Закарпатська обл., м. Свалява, вул. Головна, 70</w:t>
            </w:r>
          </w:p>
        </w:tc>
        <w:tc>
          <w:tcPr>
            <w:tcW w:w="853" w:type="dxa"/>
            <w:shd w:val="clear" w:color="auto" w:fill="FFFFFF"/>
            <w:noWrap/>
            <w:hideMark/>
          </w:tcPr>
          <w:p w:rsidR="00101427" w:rsidRPr="00CC72A5" w:rsidRDefault="00101427" w:rsidP="00101427">
            <w:pPr>
              <w:rPr>
                <w:sz w:val="18"/>
                <w:szCs w:val="18"/>
              </w:rPr>
            </w:pPr>
            <w:r w:rsidRPr="00CC72A5">
              <w:rPr>
                <w:sz w:val="18"/>
                <w:szCs w:val="18"/>
              </w:rPr>
              <w:t>80,9</w:t>
            </w:r>
          </w:p>
        </w:tc>
        <w:tc>
          <w:tcPr>
            <w:tcW w:w="959" w:type="dxa"/>
            <w:shd w:val="clear" w:color="auto" w:fill="FFFFFF"/>
            <w:noWrap/>
            <w:hideMark/>
          </w:tcPr>
          <w:p w:rsidR="00101427" w:rsidRPr="00CC72A5" w:rsidRDefault="00101427" w:rsidP="00101427">
            <w:pPr>
              <w:rPr>
                <w:sz w:val="18"/>
                <w:szCs w:val="18"/>
              </w:rPr>
            </w:pPr>
            <w:r w:rsidRPr="00CC72A5">
              <w:rPr>
                <w:sz w:val="18"/>
                <w:szCs w:val="18"/>
              </w:rPr>
              <w:t>0</w:t>
            </w:r>
          </w:p>
        </w:tc>
        <w:tc>
          <w:tcPr>
            <w:tcW w:w="962" w:type="dxa"/>
            <w:shd w:val="clear" w:color="auto" w:fill="FFFFFF"/>
            <w:noWrap/>
            <w:hideMark/>
          </w:tcPr>
          <w:p w:rsidR="00101427" w:rsidRPr="00CC72A5" w:rsidRDefault="00101427" w:rsidP="00101427">
            <w:pPr>
              <w:rPr>
                <w:sz w:val="18"/>
                <w:szCs w:val="18"/>
              </w:rPr>
            </w:pPr>
            <w:r w:rsidRPr="00CC72A5">
              <w:rPr>
                <w:sz w:val="18"/>
                <w:szCs w:val="18"/>
              </w:rPr>
              <w:t>+</w:t>
            </w:r>
          </w:p>
        </w:tc>
        <w:tc>
          <w:tcPr>
            <w:tcW w:w="969" w:type="dxa"/>
            <w:shd w:val="clear" w:color="auto" w:fill="FFFFFF"/>
            <w:noWrap/>
            <w:hideMark/>
          </w:tcPr>
          <w:p w:rsidR="00101427" w:rsidRPr="00CC72A5" w:rsidRDefault="00101427" w:rsidP="00101427">
            <w:pPr>
              <w:rPr>
                <w:sz w:val="18"/>
                <w:szCs w:val="18"/>
              </w:rPr>
            </w:pPr>
            <w:r w:rsidRPr="00CC72A5">
              <w:rPr>
                <w:sz w:val="18"/>
                <w:szCs w:val="18"/>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Запоріжжя, пр-т Моторобудівників, 3, прим. 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58,8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Запоріжжя, б-р. Вінтера, 40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193,2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Запоріжжя, вул. Незалежної України, 39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412,5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Запоріжжя, пр-т Соборний, 95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166,7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Запорізька обл., м. Енергодар, вул. Курчатова, 31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Запорізька обл., м. Бердянськ, вул. Центральна, 29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145,4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Запорізька обл., м. Мелітополь, вул. Гризодубової, 55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148,3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Запоріжжя, пр-т Соборний, </w:t>
            </w:r>
            <w:r w:rsidRPr="00CC72A5">
              <w:rPr>
                <w:rFonts w:eastAsia="Times New Roman"/>
                <w:sz w:val="18"/>
                <w:szCs w:val="18"/>
                <w:lang w:val="uk-UA" w:eastAsia="uk-UA"/>
              </w:rPr>
              <w:t>60</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182,4</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90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Івано-Франківськ, вул. Шашкевича,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Івано-Франківськ, вул. Мельника Андрія, 11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445,8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*м. Івано-Франківськ, вул. Польова,6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16,10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Івано-Франківська обл., м. Калуш, пл. Героїв, 10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63,0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*Івано-Франківська обл., м. Коломия,  Вічевий Майдан, 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113,5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*Івано-Франківська обл., Долинський р-н., м. Долина, вул. Грушевського М., 1-В</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127,2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Кропивницький, вул. В'ячеслава Чорновола, 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251,8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Кропивницький, вул. Соборна, 17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509,6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Кіровоградська обл., м. Мала Виска, вул. Центральна, 69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Кіровоградська обл., м. Олександрія, вул. пр-т Соборний, 67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172,7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Кіровоградська обл., м. Світловодськ, вул. Героїв України, 12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Бальзака - Беретті, 42/20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254,3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47,0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м. Київ. вул. Мартиросяна, 1/8</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6"/>
                <w:szCs w:val="16"/>
                <w:lang w:val="uk-UA" w:eastAsia="ru-RU"/>
              </w:rPr>
            </w:pPr>
            <w:r w:rsidRPr="00CC72A5">
              <w:rPr>
                <w:rFonts w:eastAsia="Times New Roman"/>
                <w:spacing w:val="20"/>
                <w:sz w:val="16"/>
                <w:szCs w:val="16"/>
                <w:lang w:val="en-US" w:eastAsia="ru-RU"/>
              </w:rPr>
              <w:t>401</w:t>
            </w:r>
            <w:r w:rsidRPr="00CC72A5">
              <w:rPr>
                <w:rFonts w:eastAsia="Times New Roman"/>
                <w:spacing w:val="20"/>
                <w:sz w:val="16"/>
                <w:szCs w:val="16"/>
                <w:lang w:val="uk-UA" w:eastAsia="ru-RU"/>
              </w:rPr>
              <w:t>,</w:t>
            </w:r>
            <w:r w:rsidRPr="00CC72A5">
              <w:rPr>
                <w:rFonts w:eastAsia="Times New Roman"/>
                <w:spacing w:val="20"/>
                <w:sz w:val="16"/>
                <w:szCs w:val="16"/>
                <w:lang w:val="en-US" w:eastAsia="ru-RU"/>
              </w:rPr>
              <w:t>6</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6"/>
                <w:szCs w:val="16"/>
                <w:lang w:eastAsia="ru-RU"/>
              </w:rPr>
            </w:pPr>
            <w:r w:rsidRPr="00CC72A5">
              <w:rPr>
                <w:rFonts w:eastAsia="Times New Roman"/>
                <w:spacing w:val="20"/>
                <w:sz w:val="16"/>
                <w:szCs w:val="16"/>
                <w:lang w:eastAsia="ru-RU"/>
              </w:rPr>
              <w:t>123,0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пр-т Повітрофлотський, 10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124,5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68,0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Борщагівська, 117, кв. 103-104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74,4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Миколи Голего, 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132,1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Єреванська,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488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А. Ахматової, 14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Саксаганського, 82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Вишгородська,  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пр-т Академіка Палладіна, 18/30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93,5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пр-т Гагаріна Юрія, 6</w:t>
            </w:r>
            <w:r w:rsidRPr="00CC72A5">
              <w:rPr>
                <w:rFonts w:eastAsia="Times New Roman"/>
                <w:sz w:val="18"/>
                <w:szCs w:val="18"/>
                <w:lang w:val="uk-UA" w:eastAsia="uk-UA"/>
              </w:rPr>
              <w:t xml:space="preserve"> літера</w:t>
            </w:r>
            <w:r w:rsidRPr="00CC72A5">
              <w:rPr>
                <w:rFonts w:eastAsia="Times New Roman"/>
                <w:sz w:val="18"/>
                <w:szCs w:val="18"/>
                <w:lang w:eastAsia="uk-UA"/>
              </w:rPr>
              <w:t xml:space="preserve"> А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184,6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Тимошенка, 21, корпус 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186,1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І.Миколайчука, 1-а</w:t>
            </w:r>
          </w:p>
        </w:tc>
        <w:tc>
          <w:tcPr>
            <w:tcW w:w="853" w:type="dxa"/>
            <w:shd w:val="clear" w:color="auto" w:fill="FFFFFF"/>
            <w:noWrap/>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val="uk-UA" w:eastAsia="uk-UA"/>
              </w:rPr>
              <w:t xml:space="preserve">      556</w:t>
            </w:r>
            <w:r w:rsidRPr="00CC72A5">
              <w:rPr>
                <w:rFonts w:eastAsia="Times New Roman"/>
                <w:sz w:val="18"/>
                <w:szCs w:val="18"/>
                <w:lang w:eastAsia="uk-UA"/>
              </w:rPr>
              <w:t>,0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Михайла Омеляновича-Павленка, 4/6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32,4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м. Київ, пр-т. Героїв Сталінграду, 12 Є, кв.87</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186,00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Бажана,10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191,8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вул. Шота Руставелі, 40/10 літ.А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221,7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209,0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Січових Стрільців, 10 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2270,7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Богдана Хмельницького, 16-22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4973,3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val="uk-UA" w:eastAsia="uk-UA"/>
              </w:rPr>
              <w:t xml:space="preserve">м. Київ, </w:t>
            </w:r>
            <w:r w:rsidRPr="00CC72A5">
              <w:rPr>
                <w:sz w:val="18"/>
                <w:szCs w:val="18"/>
                <w:lang w:eastAsia="uk-UA"/>
              </w:rPr>
              <w:t>вул. В. Васильківська, 66-68</w:t>
            </w:r>
          </w:p>
        </w:tc>
        <w:tc>
          <w:tcPr>
            <w:tcW w:w="853" w:type="dxa"/>
            <w:shd w:val="clear" w:color="auto" w:fill="FFFFFF"/>
            <w:noWrap/>
            <w:vAlign w:val="center"/>
          </w:tcPr>
          <w:p w:rsidR="00101427" w:rsidRPr="00CC72A5" w:rsidRDefault="00101427" w:rsidP="00101427">
            <w:pPr>
              <w:jc w:val="center"/>
              <w:rPr>
                <w:rFonts w:eastAsia="Times New Roman"/>
                <w:bCs/>
                <w:sz w:val="18"/>
                <w:szCs w:val="18"/>
                <w:lang w:val="uk-UA" w:eastAsia="uk-UA"/>
              </w:rPr>
            </w:pPr>
            <w:r w:rsidRPr="00CC72A5">
              <w:rPr>
                <w:rFonts w:eastAsia="Times New Roman"/>
                <w:bCs/>
                <w:sz w:val="18"/>
                <w:szCs w:val="18"/>
                <w:lang w:val="uk-UA" w:eastAsia="uk-UA"/>
              </w:rPr>
              <w:t>365,0</w:t>
            </w:r>
          </w:p>
        </w:tc>
        <w:tc>
          <w:tcPr>
            <w:tcW w:w="959" w:type="dxa"/>
            <w:shd w:val="clear" w:color="auto" w:fill="FFFFFF"/>
            <w:noWrap/>
            <w:vAlign w:val="center"/>
          </w:tcPr>
          <w:p w:rsidR="00101427" w:rsidRPr="00CC72A5" w:rsidRDefault="00101427" w:rsidP="00101427">
            <w:pPr>
              <w:jc w:val="center"/>
              <w:rPr>
                <w:rFonts w:eastAsia="Times New Roman"/>
                <w:bCs/>
                <w:sz w:val="18"/>
                <w:szCs w:val="18"/>
                <w:lang w:val="uk-UA" w:eastAsia="uk-UA"/>
              </w:rPr>
            </w:pPr>
            <w:r w:rsidRPr="00CC72A5">
              <w:rPr>
                <w:rFonts w:eastAsia="Times New Roman"/>
                <w:bCs/>
                <w:sz w:val="18"/>
                <w:szCs w:val="18"/>
                <w:lang w:val="uk-UA" w:eastAsia="uk-UA"/>
              </w:rPr>
              <w:t>0</w:t>
            </w:r>
          </w:p>
        </w:tc>
        <w:tc>
          <w:tcPr>
            <w:tcW w:w="962" w:type="dxa"/>
            <w:shd w:val="clear" w:color="auto" w:fill="FFFFFF"/>
            <w:noWrap/>
            <w:vAlign w:val="center"/>
          </w:tcPr>
          <w:p w:rsidR="00101427" w:rsidRPr="00CC72A5" w:rsidRDefault="00101427" w:rsidP="00101427">
            <w:pPr>
              <w:jc w:val="center"/>
              <w:rPr>
                <w:rFonts w:eastAsia="Times New Roman"/>
                <w:bCs/>
                <w:sz w:val="18"/>
                <w:szCs w:val="18"/>
                <w:lang w:val="uk-UA" w:eastAsia="uk-UA"/>
              </w:rPr>
            </w:pPr>
            <w:r w:rsidRPr="00CC72A5">
              <w:rPr>
                <w:rFonts w:eastAsia="Times New Roman"/>
                <w:bCs/>
                <w:sz w:val="18"/>
                <w:szCs w:val="18"/>
                <w:lang w:val="uk-UA" w:eastAsia="uk-UA"/>
              </w:rPr>
              <w:t>+</w:t>
            </w:r>
          </w:p>
        </w:tc>
        <w:tc>
          <w:tcPr>
            <w:tcW w:w="969" w:type="dxa"/>
            <w:shd w:val="clear" w:color="auto" w:fill="FFFFFF"/>
            <w:noWrap/>
            <w:vAlign w:val="center"/>
          </w:tcPr>
          <w:p w:rsidR="00101427" w:rsidRPr="00CC72A5" w:rsidRDefault="00101427" w:rsidP="00101427">
            <w:pPr>
              <w:jc w:val="center"/>
              <w:rPr>
                <w:rFonts w:eastAsia="Times New Roman"/>
                <w:bCs/>
                <w:sz w:val="18"/>
                <w:szCs w:val="18"/>
                <w:lang w:val="uk-UA" w:eastAsia="uk-UA"/>
              </w:rPr>
            </w:pPr>
            <w:r w:rsidRPr="00CC72A5">
              <w:rPr>
                <w:rFonts w:eastAsia="Times New Roman"/>
                <w:bCs/>
                <w:sz w:val="18"/>
                <w:szCs w:val="18"/>
                <w:lang w:val="uk-UA"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Дніпровська Набережна,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861,3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uk-UA"/>
              </w:rPr>
              <w:t>м. Київ, бульвар  Гавела Вацлава, 16</w:t>
            </w:r>
            <w:r w:rsidRPr="00CC72A5">
              <w:rPr>
                <w:rFonts w:eastAsia="Times New Roman"/>
                <w:sz w:val="18"/>
                <w:szCs w:val="18"/>
                <w:lang w:val="uk-UA" w:eastAsia="uk-UA"/>
              </w:rPr>
              <w:t>-Б</w:t>
            </w:r>
          </w:p>
          <w:p w:rsidR="00101427" w:rsidRPr="00CC72A5" w:rsidRDefault="00101427" w:rsidP="00101427">
            <w:pPr>
              <w:spacing w:after="240"/>
              <w:rPr>
                <w:rFonts w:eastAsia="Times New Roman"/>
                <w:sz w:val="18"/>
                <w:szCs w:val="18"/>
                <w:lang w:val="uk-UA" w:eastAsia="uk-UA"/>
              </w:rPr>
            </w:pPr>
          </w:p>
        </w:tc>
        <w:tc>
          <w:tcPr>
            <w:tcW w:w="853" w:type="dxa"/>
            <w:shd w:val="clear" w:color="auto" w:fill="FFFFFF"/>
            <w:noWrap/>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val="uk-UA" w:eastAsia="uk-UA"/>
              </w:rPr>
              <w:t xml:space="preserve">      2764,0</w:t>
            </w:r>
          </w:p>
          <w:p w:rsidR="00101427" w:rsidRPr="00CC72A5" w:rsidRDefault="00101427" w:rsidP="00101427">
            <w:pPr>
              <w:spacing w:after="240"/>
              <w:rPr>
                <w:rFonts w:eastAsia="Times New Roman"/>
                <w:sz w:val="18"/>
                <w:szCs w:val="18"/>
                <w:lang w:eastAsia="uk-UA"/>
              </w:rPr>
            </w:pPr>
            <w:r w:rsidRPr="00CC72A5">
              <w:rPr>
                <w:rFonts w:eastAsia="Times New Roman"/>
                <w:sz w:val="18"/>
                <w:szCs w:val="18"/>
                <w:lang w:val="uk-UA" w:eastAsia="uk-UA"/>
              </w:rPr>
              <w:t xml:space="preserve">      </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1485,00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Генерала Вітрука, 12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1107,4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1300,0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Смілянська,8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Львівська площа, 8</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14,2</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ru-RU"/>
              </w:rPr>
              <w:t>м.Київ, Старонаводницька,6</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124,9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ru-RU"/>
              </w:rPr>
              <w:t>м. Київ, вул. Лебединська, 6</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8588</w:t>
            </w:r>
            <w:r w:rsidRPr="00CC72A5">
              <w:rPr>
                <w:rFonts w:eastAsia="Times New Roman"/>
                <w:spacing w:val="20"/>
                <w:sz w:val="18"/>
                <w:szCs w:val="18"/>
                <w:lang w:eastAsia="ru-RU"/>
              </w:rPr>
              <w:t>,</w:t>
            </w:r>
            <w:r w:rsidRPr="00CC72A5">
              <w:rPr>
                <w:rFonts w:eastAsia="Times New Roman"/>
                <w:spacing w:val="20"/>
                <w:sz w:val="18"/>
                <w:szCs w:val="18"/>
                <w:lang w:val="en-US" w:eastAsia="ru-RU"/>
              </w:rPr>
              <w:t>7</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вул. Інститутська, 15/5</w:t>
            </w:r>
          </w:p>
        </w:tc>
        <w:tc>
          <w:tcPr>
            <w:tcW w:w="853" w:type="dxa"/>
            <w:shd w:val="clear" w:color="auto" w:fill="FFFFFF"/>
            <w:noWrap/>
            <w:vAlign w:val="center"/>
          </w:tcPr>
          <w:p w:rsidR="00101427" w:rsidRPr="00CC72A5" w:rsidRDefault="00101427" w:rsidP="00101427">
            <w:pPr>
              <w:jc w:val="center"/>
              <w:rPr>
                <w:sz w:val="18"/>
              </w:rPr>
            </w:pPr>
            <w:r w:rsidRPr="00CC72A5">
              <w:rPr>
                <w:sz w:val="18"/>
              </w:rPr>
              <w:t>114,6</w:t>
            </w:r>
          </w:p>
        </w:tc>
        <w:tc>
          <w:tcPr>
            <w:tcW w:w="959" w:type="dxa"/>
            <w:shd w:val="clear" w:color="auto" w:fill="FFFFFF"/>
            <w:noWrap/>
            <w:vAlign w:val="center"/>
          </w:tcPr>
          <w:p w:rsidR="00101427" w:rsidRPr="00CC72A5" w:rsidRDefault="00101427" w:rsidP="00101427">
            <w:pPr>
              <w:jc w:val="center"/>
              <w:rPr>
                <w:sz w:val="18"/>
              </w:rPr>
            </w:pPr>
            <w:r w:rsidRPr="00CC72A5">
              <w:rPr>
                <w:sz w:val="18"/>
              </w:rPr>
              <w:t>18</w:t>
            </w:r>
          </w:p>
        </w:tc>
        <w:tc>
          <w:tcPr>
            <w:tcW w:w="962" w:type="dxa"/>
            <w:shd w:val="clear" w:color="auto" w:fill="FFFFFF"/>
            <w:noWrap/>
            <w:vAlign w:val="center"/>
          </w:tcPr>
          <w:p w:rsidR="00101427" w:rsidRPr="00CC72A5" w:rsidRDefault="00101427" w:rsidP="00101427">
            <w:pPr>
              <w:jc w:val="center"/>
              <w:rPr>
                <w:sz w:val="18"/>
              </w:rPr>
            </w:pPr>
            <w:r w:rsidRPr="00CC72A5">
              <w:rPr>
                <w:sz w:val="18"/>
              </w:rPr>
              <w:t>+</w:t>
            </w:r>
          </w:p>
        </w:tc>
        <w:tc>
          <w:tcPr>
            <w:tcW w:w="969" w:type="dxa"/>
            <w:shd w:val="clear" w:color="auto" w:fill="FFFFFF"/>
            <w:noWrap/>
            <w:vAlign w:val="center"/>
          </w:tcPr>
          <w:p w:rsidR="00101427" w:rsidRPr="00CC72A5" w:rsidRDefault="00101427" w:rsidP="00101427">
            <w:pPr>
              <w:jc w:val="center"/>
              <w:rPr>
                <w:sz w:val="18"/>
              </w:rPr>
            </w:pPr>
            <w:r w:rsidRPr="00CC72A5">
              <w:rPr>
                <w:sz w:val="18"/>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 xml:space="preserve">площа Контрактова, 10 </w:t>
            </w:r>
            <w:r w:rsidRPr="00CC72A5">
              <w:rPr>
                <w:sz w:val="18"/>
                <w:szCs w:val="18"/>
                <w:lang w:val="uk-UA"/>
              </w:rPr>
              <w:t xml:space="preserve">літера </w:t>
            </w:r>
            <w:r w:rsidRPr="00CC72A5">
              <w:rPr>
                <w:sz w:val="18"/>
                <w:szCs w:val="18"/>
              </w:rPr>
              <w:t>А</w:t>
            </w:r>
          </w:p>
        </w:tc>
        <w:tc>
          <w:tcPr>
            <w:tcW w:w="853" w:type="dxa"/>
            <w:shd w:val="clear" w:color="auto" w:fill="FFFFFF"/>
            <w:noWrap/>
            <w:vAlign w:val="center"/>
          </w:tcPr>
          <w:p w:rsidR="00101427" w:rsidRPr="00CC72A5" w:rsidRDefault="00101427" w:rsidP="00101427">
            <w:pPr>
              <w:jc w:val="center"/>
              <w:rPr>
                <w:sz w:val="18"/>
              </w:rPr>
            </w:pPr>
            <w:r w:rsidRPr="00CC72A5">
              <w:rPr>
                <w:sz w:val="18"/>
              </w:rPr>
              <w:t>334,5</w:t>
            </w:r>
          </w:p>
        </w:tc>
        <w:tc>
          <w:tcPr>
            <w:tcW w:w="959" w:type="dxa"/>
            <w:shd w:val="clear" w:color="auto" w:fill="FFFFFF"/>
            <w:noWrap/>
            <w:vAlign w:val="center"/>
          </w:tcPr>
          <w:p w:rsidR="00101427" w:rsidRPr="00CC72A5" w:rsidRDefault="00101427" w:rsidP="00101427">
            <w:pPr>
              <w:jc w:val="center"/>
              <w:rPr>
                <w:sz w:val="18"/>
              </w:rPr>
            </w:pPr>
            <w:r w:rsidRPr="00CC72A5">
              <w:rPr>
                <w:sz w:val="18"/>
              </w:rPr>
              <w:t>0</w:t>
            </w:r>
          </w:p>
        </w:tc>
        <w:tc>
          <w:tcPr>
            <w:tcW w:w="962" w:type="dxa"/>
            <w:shd w:val="clear" w:color="auto" w:fill="FFFFFF"/>
            <w:noWrap/>
            <w:vAlign w:val="center"/>
          </w:tcPr>
          <w:p w:rsidR="00101427" w:rsidRPr="00CC72A5" w:rsidRDefault="00101427" w:rsidP="00101427">
            <w:pPr>
              <w:jc w:val="center"/>
              <w:rPr>
                <w:sz w:val="18"/>
              </w:rPr>
            </w:pPr>
            <w:r w:rsidRPr="00CC72A5">
              <w:rPr>
                <w:sz w:val="18"/>
              </w:rPr>
              <w:t>+</w:t>
            </w:r>
          </w:p>
        </w:tc>
        <w:tc>
          <w:tcPr>
            <w:tcW w:w="969" w:type="dxa"/>
            <w:shd w:val="clear" w:color="auto" w:fill="FFFFFF"/>
            <w:noWrap/>
            <w:vAlign w:val="center"/>
          </w:tcPr>
          <w:p w:rsidR="00101427" w:rsidRPr="00CC72A5" w:rsidRDefault="00101427" w:rsidP="00101427">
            <w:pPr>
              <w:jc w:val="center"/>
              <w:rPr>
                <w:sz w:val="18"/>
              </w:rPr>
            </w:pPr>
            <w:r w:rsidRPr="00CC72A5">
              <w:rPr>
                <w:sz w:val="18"/>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ru-RU"/>
              </w:rPr>
              <w:t>м.Київ, вул.Полярна,10</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4409,80</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пр-т. Голосіївський, 93</w:t>
            </w:r>
          </w:p>
        </w:tc>
        <w:tc>
          <w:tcPr>
            <w:tcW w:w="853" w:type="dxa"/>
            <w:shd w:val="clear" w:color="auto" w:fill="FFFFFF"/>
            <w:noWrap/>
            <w:vAlign w:val="center"/>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138,5</w:t>
            </w:r>
          </w:p>
        </w:tc>
        <w:tc>
          <w:tcPr>
            <w:tcW w:w="959" w:type="dxa"/>
            <w:shd w:val="clear" w:color="auto" w:fill="FFFFFF"/>
            <w:noWrap/>
            <w:vAlign w:val="center"/>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65,4</w:t>
            </w:r>
          </w:p>
        </w:tc>
        <w:tc>
          <w:tcPr>
            <w:tcW w:w="962" w:type="dxa"/>
            <w:shd w:val="clear" w:color="auto" w:fill="FFFFFF"/>
            <w:noWrap/>
            <w:vAlign w:val="center"/>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б-р. В. Гавела, 4</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7,8</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tcPr>
          <w:p w:rsidR="00101427" w:rsidRPr="00CC72A5" w:rsidRDefault="00101427" w:rsidP="00101427">
            <w:pPr>
              <w:spacing w:after="240"/>
              <w:jc w:val="center"/>
              <w:rPr>
                <w:rFonts w:eastAsia="Times New Roman"/>
                <w:spacing w:val="20"/>
                <w:sz w:val="18"/>
                <w:szCs w:val="18"/>
                <w:lang w:eastAsia="ru-RU"/>
              </w:rPr>
            </w:pPr>
          </w:p>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Героїв Севастополя, 48</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161,6</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Київська обл., м. Вишгород, пр-т Мазепи Івана, 13/9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127,9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Київська обл.,  м. Бровари, бульвар. Незалежності, 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Київська обл., м. Біла Церква, вул. Театральна, 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146,4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Київська обл., м. Бориспіль, вул. Київський шлях, 83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501,5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Київська обл., Бориспільський р-н, с. Гора, вул. Бориспільська, 16-16/1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27,8</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Київська обл., м. Переяслав, вул. Б. Хмельницького, 48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113,1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Київська обл., м. Ірпінь, вул. Шевченка Тараса, буд. 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89,0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Київ, пр-т Перемоги, 67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Київська обл., Києво-Святошинський р-н, с. Софіївська Борщагівка, вул. Велика Кільцева, 56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смт. Чабани, вул. Машинобудів</w:t>
            </w:r>
            <w:r w:rsidRPr="00CC72A5">
              <w:rPr>
                <w:rFonts w:eastAsia="Times New Roman"/>
                <w:sz w:val="18"/>
                <w:szCs w:val="18"/>
                <w:lang w:val="uk-UA" w:eastAsia="uk-UA"/>
              </w:rPr>
              <w:t>ників</w:t>
            </w:r>
            <w:r w:rsidRPr="00CC72A5">
              <w:rPr>
                <w:rFonts w:eastAsia="Times New Roman"/>
                <w:sz w:val="18"/>
                <w:szCs w:val="18"/>
                <w:lang w:eastAsia="uk-UA"/>
              </w:rPr>
              <w:t>, буд. 1-Б, прим. 3</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90,5</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47,0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м. Вишневе, вул. Святоюріївська, буд. 20</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70,8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sz w:val="18"/>
                <w:szCs w:val="18"/>
              </w:rPr>
              <w:t>Київська обл., Обухівський р-н., с. Нові Безрадичі, вул. Піщана, 1в</w:t>
            </w:r>
          </w:p>
        </w:tc>
        <w:tc>
          <w:tcPr>
            <w:tcW w:w="853" w:type="dxa"/>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641,4</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529,6</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sz w:val="18"/>
                <w:szCs w:val="18"/>
              </w:rPr>
              <w:t>Київська обл., Обухівський р-н., смт. Козин, вул. Солов’яненка, буд. 12</w:t>
            </w:r>
          </w:p>
        </w:tc>
        <w:tc>
          <w:tcPr>
            <w:tcW w:w="853" w:type="dxa"/>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974,2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909</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sz w:val="18"/>
                <w:szCs w:val="18"/>
              </w:rPr>
              <w:t>Київська обл., Бородянський р-н., с. Клавдієве – Тарасове, вул. Леніна, 18</w:t>
            </w:r>
          </w:p>
        </w:tc>
        <w:tc>
          <w:tcPr>
            <w:tcW w:w="853" w:type="dxa"/>
            <w:noWrap/>
            <w:vAlign w:val="center"/>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1460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1171</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sz w:val="18"/>
                <w:szCs w:val="18"/>
              </w:rPr>
              <w:t>м. Київ, вул.. Фролівська, 3/34</w:t>
            </w:r>
          </w:p>
        </w:tc>
        <w:tc>
          <w:tcPr>
            <w:tcW w:w="853" w:type="dxa"/>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945,2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sz w:val="18"/>
                <w:szCs w:val="18"/>
              </w:rPr>
              <w:t>Київська обл.., Обухівський р-н., смт. Козин, ЖБК «Чистоводдя»</w:t>
            </w:r>
          </w:p>
        </w:tc>
        <w:tc>
          <w:tcPr>
            <w:tcW w:w="853" w:type="dxa"/>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3263</w:t>
            </w:r>
            <w:r w:rsidRPr="00CC72A5">
              <w:rPr>
                <w:rFonts w:eastAsia="Times New Roman"/>
                <w:sz w:val="18"/>
                <w:szCs w:val="18"/>
                <w:lang w:eastAsia="uk-UA"/>
              </w:rPr>
              <w:t>,3</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Фролівська, буд. 1/6</w:t>
            </w:r>
          </w:p>
        </w:tc>
        <w:tc>
          <w:tcPr>
            <w:tcW w:w="853" w:type="dxa"/>
            <w:shd w:val="clear" w:color="auto" w:fill="FFFFFF"/>
            <w:noWrap/>
            <w:vAlign w:val="center"/>
            <w:hideMark/>
          </w:tcPr>
          <w:p w:rsidR="00101427" w:rsidRPr="00CC72A5" w:rsidRDefault="00101427" w:rsidP="00101427">
            <w:pPr>
              <w:spacing w:after="240"/>
              <w:jc w:val="center"/>
              <w:rPr>
                <w:rFonts w:eastAsia="Times New Roman"/>
                <w:bCs/>
                <w:sz w:val="18"/>
                <w:szCs w:val="18"/>
                <w:lang w:eastAsia="uk-UA"/>
              </w:rPr>
            </w:pPr>
            <w:r w:rsidRPr="00CC72A5">
              <w:rPr>
                <w:rFonts w:eastAsia="Times New Roman"/>
                <w:bCs/>
                <w:sz w:val="18"/>
                <w:szCs w:val="18"/>
                <w:lang w:eastAsia="uk-UA"/>
              </w:rPr>
              <w:t>96,7</w:t>
            </w:r>
          </w:p>
        </w:tc>
        <w:tc>
          <w:tcPr>
            <w:tcW w:w="959" w:type="dxa"/>
            <w:shd w:val="clear" w:color="auto" w:fill="FFFFFF"/>
            <w:noWrap/>
            <w:vAlign w:val="center"/>
            <w:hideMark/>
          </w:tcPr>
          <w:p w:rsidR="00101427" w:rsidRPr="00CC72A5" w:rsidRDefault="00101427" w:rsidP="00101427">
            <w:pPr>
              <w:spacing w:after="240"/>
              <w:jc w:val="center"/>
              <w:rPr>
                <w:rFonts w:eastAsia="Times New Roman"/>
                <w:bCs/>
                <w:sz w:val="18"/>
                <w:szCs w:val="18"/>
                <w:lang w:eastAsia="uk-UA"/>
              </w:rPr>
            </w:pPr>
            <w:r w:rsidRPr="00CC72A5">
              <w:rPr>
                <w:rFonts w:eastAsia="Times New Roman"/>
                <w:bCs/>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bCs/>
                <w:sz w:val="18"/>
                <w:szCs w:val="18"/>
                <w:lang w:eastAsia="uk-UA"/>
              </w:rPr>
            </w:pPr>
            <w:r w:rsidRPr="00CC72A5">
              <w:rPr>
                <w:rFonts w:eastAsia="Times New Roman"/>
                <w:bCs/>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bCs/>
                <w:sz w:val="18"/>
                <w:szCs w:val="18"/>
                <w:lang w:eastAsia="uk-UA"/>
              </w:rPr>
            </w:pPr>
            <w:r w:rsidRPr="00CC72A5">
              <w:rPr>
                <w:rFonts w:eastAsia="Times New Roman"/>
                <w:bCs/>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Декабристів, 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456,9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вул. Будіндустрії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350,0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Буча, вул. Енергетиків, 14-Б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Київ, пр.-т. Космонавта Комарова,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137,4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1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Мечникова, 2а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6,75</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просп.. Героїв Сталінграду, 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eastAsia="uk-UA"/>
              </w:rPr>
              <w:t>10</w:t>
            </w:r>
            <w:r w:rsidRPr="00CC72A5">
              <w:rPr>
                <w:rFonts w:eastAsia="Times New Roman"/>
                <w:sz w:val="18"/>
                <w:szCs w:val="18"/>
                <w:lang w:val="en-US" w:eastAsia="uk-UA"/>
              </w:rPr>
              <w:t>5</w:t>
            </w:r>
            <w:r w:rsidRPr="00CC72A5">
              <w:rPr>
                <w:rFonts w:eastAsia="Times New Roman"/>
                <w:sz w:val="18"/>
                <w:szCs w:val="18"/>
                <w:lang w:eastAsia="uk-UA"/>
              </w:rPr>
              <w:t>,</w:t>
            </w:r>
            <w:r w:rsidRPr="00CC72A5">
              <w:rPr>
                <w:rFonts w:eastAsia="Times New Roman"/>
                <w:sz w:val="18"/>
                <w:szCs w:val="18"/>
                <w:lang w:val="en-US" w:eastAsia="uk-UA"/>
              </w:rPr>
              <w:t>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пр.-т. С.Бандери, 24Б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10,3</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04"/>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вул.  Євгена Коновальця, 11-А</w:t>
            </w:r>
          </w:p>
        </w:tc>
        <w:tc>
          <w:tcPr>
            <w:tcW w:w="853"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6,1</w:t>
            </w:r>
          </w:p>
        </w:tc>
        <w:tc>
          <w:tcPr>
            <w:tcW w:w="95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101427" w:rsidRPr="00CC72A5" w:rsidTr="00EB21B4">
        <w:trPr>
          <w:gridAfter w:val="1"/>
          <w:wAfter w:w="236" w:type="dxa"/>
          <w:trHeight w:val="424"/>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Львів, вул. Стрийська, 98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385,3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16"/>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Львів, вул. Б. Хмельницького, 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159,0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2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Львів, вул. С. Бандери, 51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55,9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Дрогобич,  вул. Трускавецька, 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103,7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5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Борислав, смт Східниця, вул. Шевченка, 55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Львівська обл., м. Новий Розділ, пр-т   Шевченка, 32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Моршин, вул. І. Франка, 43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70,9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Рава-Руська, вул. Грушевського, 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Самбір, пл. Ринок, 22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Львівська обл., м. Стрий, вул. Андрія Корчака, 2/13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73,7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Львів, вул. Дж. Вашингтона, буд. 8</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1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*Львівська обл., Яворівський р-н,смт Краковець,вул.Вербицького, 54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*Львівська обл., Жовківський р-н, с. Рата, вул. Гребинського, 28</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*Львівська обл., Мостиський р-н, с. Шегині, вул. Дружби, 201</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398"/>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val="uk-UA" w:eastAsia="uk-UA"/>
              </w:rPr>
              <w:t>м.Львів, вул.Стороженка,12</w:t>
            </w:r>
          </w:p>
        </w:tc>
        <w:tc>
          <w:tcPr>
            <w:tcW w:w="853" w:type="dxa"/>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75,0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101427" w:rsidRPr="00CC72A5" w:rsidTr="00EB21B4">
        <w:trPr>
          <w:gridAfter w:val="1"/>
          <w:wAfter w:w="236" w:type="dxa"/>
          <w:trHeight w:val="398"/>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Миколаїв, пр-кт Центральний, 22 А</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51,7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Миколаїв, пр. Центральний, 71</w:t>
            </w:r>
          </w:p>
        </w:tc>
        <w:tc>
          <w:tcPr>
            <w:tcW w:w="853" w:type="dxa"/>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46,6</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Миколаїв, вул. Декабристів, 1/1</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369,0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250,0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 </w:t>
            </w:r>
          </w:p>
        </w:tc>
        <w:tc>
          <w:tcPr>
            <w:tcW w:w="853" w:type="dxa"/>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12,00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101427" w:rsidRPr="00CC72A5" w:rsidTr="00EB21B4">
        <w:trPr>
          <w:gridAfter w:val="1"/>
          <w:wAfter w:w="236" w:type="dxa"/>
          <w:trHeight w:val="515"/>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м. Миколаїв, пр. Центральний, 11а</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74,3</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30,0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15"/>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65,2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20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101427" w:rsidRPr="00CC72A5" w:rsidTr="00EB21B4">
        <w:trPr>
          <w:gridAfter w:val="1"/>
          <w:wAfter w:w="236" w:type="dxa"/>
          <w:trHeight w:val="515"/>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вул. Пушкінська,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1452,5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вул. Дніпропетровська дорога, 120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вул. Академіка Корольова, 92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63,3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вул. Малиновського, 1/1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498,1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вул. Єврейська, 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sz w:val="18"/>
                <w:lang w:val="en-US"/>
              </w:rPr>
            </w:pPr>
            <w:r w:rsidRPr="00CC72A5">
              <w:rPr>
                <w:rFonts w:eastAsia="Times New Roman"/>
                <w:sz w:val="18"/>
                <w:szCs w:val="18"/>
                <w:lang w:eastAsia="uk-UA"/>
              </w:rPr>
              <w:t>* м. Одеса, вул. Канатна, 112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Одеса, Хаджибейська дорога, 4/1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м. Чорноморськ,  пр-т Миру, 24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68,0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Одеська обл., м. Рені, вул. 28 червня, 132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 xml:space="preserve">* Одеська обл., м. Подільськ, вул. Соборна, 78-Б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ru-RU"/>
              </w:rPr>
            </w:pPr>
            <w:r w:rsidRPr="00CC72A5">
              <w:rPr>
                <w:rFonts w:eastAsia="Times New Roman"/>
                <w:sz w:val="18"/>
                <w:szCs w:val="18"/>
                <w:lang w:eastAsia="uk-UA"/>
              </w:rPr>
              <w:t>88,6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41,0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 Одеська обл.,м. Ананьїв, вул. Незалежності, 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ru-RU"/>
              </w:rPr>
            </w:pPr>
            <w:r w:rsidRPr="00CC72A5">
              <w:rPr>
                <w:rFonts w:eastAsia="Times New Roman"/>
                <w:sz w:val="18"/>
                <w:szCs w:val="18"/>
                <w:lang w:val="en-US" w:eastAsia="uk-UA"/>
              </w:rPr>
              <w:t>86</w:t>
            </w:r>
            <w:r w:rsidRPr="00CC72A5">
              <w:rPr>
                <w:rFonts w:eastAsia="Times New Roman"/>
                <w:sz w:val="18"/>
                <w:szCs w:val="18"/>
                <w:lang w:eastAsia="uk-UA"/>
              </w:rPr>
              <w:t>,0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м. Болград, пр-т Соборний, 132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Одеська обл., смт Овідіополь, пров. Церковний, 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м. Ізмаїл, пр-т Миру, 52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62,9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Одеса, вул. Люстдорфська дорога, 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Одеса, </w:t>
            </w:r>
            <w:r w:rsidRPr="00CC72A5">
              <w:rPr>
                <w:sz w:val="18"/>
                <w:szCs w:val="18"/>
              </w:rPr>
              <w:t>6-й км Овідіопольської дороги, 10/2</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5,3</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м. Южне, пр-т Миру, 15/1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208,1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Ренійський р-н, м.Рені, Дорога Дружби, 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9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Роздільнянський р-н, с. Кучурган, пункт пропуску "Кучурган-Первомайськ"</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86"/>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Білгород-Дністровський р-н, с. Старокозаче, Контрольно-пропускний пункт «Старокозаче»</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*Одеська обл., с. Бурлача Балка, вул. Північна, 4</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Полтава,  вул. Соборності, 19 </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802,6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Полтава, вул. Івана Мазепи, 17</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70,9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Полтавська обл., м. Кременчук, вул. Халаменюка, 5</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218,2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Полтавська обл., м. Кременчук, б-р. Пушкіна, 20 </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Полтавська обл., м. Миргород, вул. Данила Апостола, 5 </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91,1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Полтавська обл., м. Лубни, пр-т Володимирський, 41</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79,1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Полтавська обл., м. Горішні Плавні, просп. Героїв Дніпра, 42</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141,7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Рівне, вул. Княгиницького, 5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1349,5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355,00 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val="uk-UA" w:eastAsia="uk-UA"/>
              </w:rPr>
              <w:t>м. Рівне, вул. Гагаріна, 39 (ГБ)</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530,00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uk-UA"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uk-UA"/>
              </w:rPr>
              <w:t xml:space="preserve"> м. Рівне, вул. Кавказька, 9а</w:t>
            </w:r>
            <w:r w:rsidRPr="00CC72A5">
              <w:rPr>
                <w:rFonts w:eastAsia="Times New Roman"/>
                <w:sz w:val="18"/>
                <w:szCs w:val="18"/>
                <w:lang w:val="uk-UA" w:eastAsia="uk-UA"/>
              </w:rPr>
              <w:t xml:space="preserve"> (ГБ)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662,4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430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Рівне, вул. Богоявленська, 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30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м. Рівне, вул. Млинівська,  23 </w:t>
            </w:r>
            <w:r w:rsidRPr="00CC72A5">
              <w:rPr>
                <w:rFonts w:eastAsia="Times New Roman"/>
                <w:sz w:val="18"/>
                <w:szCs w:val="18"/>
                <w:lang w:val="uk-UA" w:eastAsia="ru-RU"/>
              </w:rPr>
              <w:t>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0 </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Рівненська обл., Дубровицький р-н,  с. Городище, вул. Білоруська 26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0 </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Рівне, вул. Київська, 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177,8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Рівне, вул. Могили, 31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519,6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Рівненська обл., м. Сарни, вул. Широка, 13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89,4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80,50 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 Рівненська обл., м. Дубно, вул. Скарбова, 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ru-RU"/>
              </w:rPr>
            </w:pPr>
            <w:r w:rsidRPr="00CC72A5">
              <w:rPr>
                <w:rFonts w:eastAsia="Times New Roman"/>
                <w:sz w:val="18"/>
                <w:szCs w:val="18"/>
                <w:lang w:eastAsia="uk-UA"/>
              </w:rPr>
              <w:t>106,1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40,00 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Рівненська обл., м. Костопіль, вул. Грушевського, 12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134,8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0 </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Рівненська обл., м. Вараш, майдан Незалежності, </w:t>
            </w:r>
            <w:r w:rsidRPr="00CC72A5">
              <w:rPr>
                <w:rFonts w:eastAsia="Times New Roman"/>
                <w:sz w:val="18"/>
                <w:szCs w:val="18"/>
                <w:lang w:val="uk-UA" w:eastAsia="uk-UA"/>
              </w:rPr>
              <w:t xml:space="preserve">буд. </w:t>
            </w:r>
            <w:r w:rsidRPr="00CC72A5">
              <w:rPr>
                <w:rFonts w:eastAsia="Times New Roman"/>
                <w:sz w:val="18"/>
                <w:szCs w:val="18"/>
                <w:lang w:eastAsia="uk-UA"/>
              </w:rPr>
              <w:t>8</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128,8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Рівненська обл., м. Березне, вул. Андріївська, </w:t>
            </w:r>
            <w:r w:rsidRPr="00CC72A5">
              <w:rPr>
                <w:rFonts w:eastAsia="Times New Roman"/>
                <w:sz w:val="18"/>
                <w:szCs w:val="18"/>
                <w:lang w:val="uk-UA" w:eastAsia="uk-UA"/>
              </w:rPr>
              <w:t xml:space="preserve">буд. </w:t>
            </w:r>
            <w:r w:rsidRPr="00CC72A5">
              <w:rPr>
                <w:rFonts w:eastAsia="Times New Roman"/>
                <w:sz w:val="18"/>
                <w:szCs w:val="18"/>
                <w:lang w:eastAsia="uk-UA"/>
              </w:rPr>
              <w:t>2</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Суми, вул. Герасима Кондратьєва, 4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544,0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м. Суми, вул. Петропавлівська, 86 </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271,9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Суми, вул. Соборна, 29 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105,3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Сумська обл., м. Ромни, бул. Шевченка, 18</w:t>
            </w:r>
            <w:r w:rsidRPr="00CC72A5">
              <w:rPr>
                <w:rFonts w:eastAsia="Times New Roman"/>
                <w:sz w:val="18"/>
                <w:szCs w:val="18"/>
                <w:lang w:val="uk-UA" w:eastAsia="uk-UA"/>
              </w:rPr>
              <w:t>-</w:t>
            </w:r>
            <w:r w:rsidRPr="00CC72A5">
              <w:rPr>
                <w:rFonts w:eastAsia="Times New Roman"/>
                <w:sz w:val="18"/>
                <w:szCs w:val="18"/>
                <w:lang w:eastAsia="uk-UA"/>
              </w:rPr>
              <w:t>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48,0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Сумська обл., Велико-Писарівський р-н, </w:t>
            </w:r>
            <w:r w:rsidRPr="00CC72A5">
              <w:rPr>
                <w:rFonts w:eastAsia="Times New Roman"/>
                <w:sz w:val="18"/>
                <w:szCs w:val="18"/>
                <w:lang w:val="uk-UA" w:eastAsia="ru-RU"/>
              </w:rPr>
              <w:t>Дмитрівська с/р, автодорога Т-1705 Лохвиця-Охтирка-КПП «Дмитрівка» 175 км+450м, МАПП «Велика Писарівка»</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6,50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Сумська обл., Сумський р-н, </w:t>
            </w:r>
            <w:r w:rsidRPr="00CC72A5">
              <w:rPr>
                <w:rFonts w:eastAsia="Times New Roman"/>
                <w:sz w:val="18"/>
                <w:szCs w:val="18"/>
                <w:lang w:val="uk-UA" w:eastAsia="ru-RU"/>
              </w:rPr>
              <w:t>Басівська сільська рада, автодорога Н07 Київ-Суми-Юнаківка 378 км+944м, МАПП «Юнаківка»</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5,20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Кіпті-Глухів-Бачівськ 242 км+516м, МАПП «Бачівськ»</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10,00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Глухів-Рильськ 15км</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24,30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Сумська обл., м. Білопілля, вул. Старопутивльська, 45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49,9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Сумська обл., м. Конотоп, пр-т Червоної Калини, 16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131,0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Сумська обл., м. Шостка, вул. Свободи, 21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94,0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9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Сумська обл., м. Охтирка, вул. Ярославського, 4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Тернопіль, вул. Франка І,23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446,5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150</w:t>
            </w:r>
            <w:r w:rsidRPr="00CC72A5">
              <w:rPr>
                <w:rFonts w:eastAsia="Times New Roman"/>
                <w:sz w:val="18"/>
                <w:szCs w:val="18"/>
                <w:lang w:val="uk-UA" w:eastAsia="uk-UA"/>
              </w:rPr>
              <w:t>,</w:t>
            </w: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47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Тернопіль, вул. Бродівська, 44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21,3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7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val="uk-UA" w:eastAsia="uk-UA"/>
              </w:rPr>
            </w:pPr>
            <w:r w:rsidRPr="00CC72A5">
              <w:rPr>
                <w:sz w:val="18"/>
                <w:szCs w:val="18"/>
              </w:rPr>
              <w:t>м. Тернопіль, вул. Замкова, 9</w:t>
            </w:r>
            <w:r w:rsidRPr="00CC72A5">
              <w:rPr>
                <w:sz w:val="18"/>
                <w:szCs w:val="18"/>
                <w:lang w:val="uk-UA"/>
              </w:rPr>
              <w:t xml:space="preserve"> прим. 14</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Тернопільська обл., м. Борщів, вул. Мазепи гетьмана,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137,6</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5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Тернопільська обл., м. Чортків, вул. Степана Бандери, 8а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125,8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Харків, вул. Космічна, 20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936,1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510,7</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Харків, пр-т Перемоги, 70</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122,5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Харків, Героїв Праці, 20/321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Харків, майдан Свободи, 5</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sz w:val="18"/>
                <w:szCs w:val="18"/>
              </w:rPr>
              <w:t>183,77</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sz w:val="18"/>
                <w:szCs w:val="18"/>
              </w:rPr>
              <w:t>10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Харків, вул. Полтавський шлях, 31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167,1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Харків, вул. Ярослава Мудрого, 23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Харківська обл., Вовчанський р-н, с. Гатище, Плетенівський шлях, буд.1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3,1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Харківська область, Дергачівський р-н, 38-й кілометр траси "Харків-Белгород", пункт пропуску «</w:t>
            </w:r>
            <w:r w:rsidRPr="00CC72A5">
              <w:rPr>
                <w:rFonts w:eastAsia="Times New Roman"/>
                <w:sz w:val="18"/>
                <w:szCs w:val="18"/>
                <w:lang w:val="uk-UA" w:eastAsia="ru-RU"/>
              </w:rPr>
              <w:t>Щербаківка</w:t>
            </w:r>
            <w:r w:rsidRPr="00CC72A5">
              <w:rPr>
                <w:rFonts w:eastAsia="Times New Roman"/>
                <w:sz w:val="18"/>
                <w:szCs w:val="18"/>
                <w:lang w:eastAsia="ru-RU"/>
              </w:rPr>
              <w:t>»</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17,70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Харків, пр-кт. Московський, 144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68,8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Харків, просп. Гагаріна, 165, корп. 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58,3</w:t>
            </w:r>
          </w:p>
        </w:tc>
        <w:tc>
          <w:tcPr>
            <w:tcW w:w="959" w:type="dxa"/>
            <w:shd w:val="clear" w:color="auto" w:fill="FFFFFF"/>
            <w:noWrap/>
            <w:vAlign w:val="center"/>
            <w:hideMark/>
          </w:tcPr>
          <w:p w:rsidR="00101427" w:rsidRPr="00CC72A5" w:rsidRDefault="00101427" w:rsidP="00101427">
            <w:pPr>
              <w:spacing w:after="240"/>
              <w:jc w:val="center"/>
              <w:rPr>
                <w:sz w:val="18"/>
                <w:lang w:val="uk-UA"/>
              </w:rPr>
            </w:pPr>
            <w:r w:rsidRPr="00CC72A5">
              <w:rPr>
                <w:rFonts w:eastAsia="Times New Roman"/>
                <w:sz w:val="18"/>
                <w:szCs w:val="18"/>
                <w:lang w:val="uk-UA" w:eastAsia="uk-UA"/>
              </w:rPr>
              <w:t>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sz w:val="18"/>
                <w:lang w:val="uk-UA"/>
              </w:rPr>
            </w:pPr>
            <w:r w:rsidRPr="00CC72A5">
              <w:rPr>
                <w:rFonts w:eastAsia="Times New Roman"/>
                <w:sz w:val="18"/>
                <w:szCs w:val="18"/>
                <w:lang w:val="uk-UA"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noWrap/>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Херсон, вул. Ушакова, 68</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89,5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noWrap/>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Херсон, вул. Перекопська, 21</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noWrap/>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Херсонська обл., м. Скадовськ, вул.</w:t>
            </w:r>
            <w:r w:rsidRPr="00CC72A5">
              <w:rPr>
                <w:rFonts w:eastAsia="Times New Roman"/>
                <w:sz w:val="18"/>
                <w:szCs w:val="18"/>
                <w:lang w:eastAsia="ru-RU"/>
              </w:rPr>
              <w:t xml:space="preserve"> </w:t>
            </w:r>
            <w:r w:rsidRPr="00CC72A5">
              <w:rPr>
                <w:rFonts w:eastAsia="Times New Roman"/>
                <w:sz w:val="18"/>
                <w:szCs w:val="18"/>
                <w:lang w:eastAsia="uk-UA"/>
              </w:rPr>
              <w:t>Мангубінська, 24</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96,0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*Херсонська обл., м. Нова Каховка, пр. Дніпровський, 19</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108,8</w:t>
            </w:r>
          </w:p>
        </w:tc>
        <w:tc>
          <w:tcPr>
            <w:tcW w:w="959" w:type="dxa"/>
            <w:shd w:val="clear" w:color="auto" w:fill="FFFFFF"/>
            <w:noWrap/>
            <w:vAlign w:val="center"/>
            <w:hideMark/>
          </w:tcPr>
          <w:p w:rsidR="00101427" w:rsidRPr="00CC72A5" w:rsidRDefault="00101427" w:rsidP="00101427">
            <w:pPr>
              <w:spacing w:after="240"/>
              <w:jc w:val="center"/>
              <w:rPr>
                <w:sz w:val="18"/>
                <w:lang w:val="uk-UA"/>
              </w:rPr>
            </w:pPr>
            <w:r w:rsidRPr="00CC72A5">
              <w:rPr>
                <w:rFonts w:eastAsia="Times New Roman"/>
                <w:sz w:val="18"/>
                <w:szCs w:val="18"/>
                <w:lang w:val="uk-UA" w:eastAsia="uk-UA"/>
              </w:rPr>
              <w:t>15</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Херсонська обл., м. Каховка, вул. Набережна, 3</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91,4</w:t>
            </w:r>
          </w:p>
        </w:tc>
        <w:tc>
          <w:tcPr>
            <w:tcW w:w="959" w:type="dxa"/>
            <w:shd w:val="clear" w:color="auto" w:fill="FFFFFF"/>
            <w:noWrap/>
            <w:vAlign w:val="center"/>
            <w:hideMark/>
          </w:tcPr>
          <w:p w:rsidR="00101427" w:rsidRPr="00CC72A5" w:rsidRDefault="00101427" w:rsidP="00101427">
            <w:pPr>
              <w:spacing w:after="240"/>
              <w:jc w:val="center"/>
              <w:rPr>
                <w:sz w:val="18"/>
                <w:lang w:val="uk-UA"/>
              </w:rPr>
            </w:pPr>
            <w:r w:rsidRPr="00CC72A5">
              <w:rPr>
                <w:rFonts w:eastAsia="Times New Roman"/>
                <w:sz w:val="18"/>
                <w:szCs w:val="18"/>
                <w:lang w:val="uk-UA" w:eastAsia="uk-UA"/>
              </w:rPr>
              <w:t>15</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Хмельницький, вул. Свободи, 22</w:t>
            </w:r>
          </w:p>
        </w:tc>
        <w:tc>
          <w:tcPr>
            <w:tcW w:w="853" w:type="dxa"/>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478,0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Хмельницький, вул. Проскурівського підпілля, 105</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en-US" w:eastAsia="uk-UA"/>
              </w:rPr>
              <w:t>499</w:t>
            </w:r>
            <w:r w:rsidRPr="00CC72A5">
              <w:rPr>
                <w:rFonts w:eastAsia="Times New Roman"/>
                <w:sz w:val="18"/>
                <w:szCs w:val="18"/>
                <w:lang w:eastAsia="uk-UA"/>
              </w:rPr>
              <w:t>,9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Хмельницька обл., м. Кам’янець-Подільський, вул. Огієнка, 51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133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en-US" w:eastAsia="uk-UA"/>
              </w:rPr>
            </w:pPr>
            <w:r w:rsidRPr="00CC72A5">
              <w:rPr>
                <w:rFonts w:eastAsia="Times New Roman"/>
                <w:sz w:val="18"/>
                <w:szCs w:val="18"/>
                <w:lang w:val="en-US" w:eastAsia="uk-UA"/>
              </w:rPr>
              <w:t>30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Хмельницька обл., м. Шепетівка, вул.</w:t>
            </w:r>
            <w:r w:rsidRPr="00CC72A5">
              <w:rPr>
                <w:rFonts w:eastAsia="Times New Roman"/>
                <w:sz w:val="18"/>
                <w:szCs w:val="18"/>
                <w:lang w:eastAsia="ru-RU"/>
              </w:rPr>
              <w:t xml:space="preserve"> </w:t>
            </w:r>
            <w:r w:rsidRPr="00CC72A5">
              <w:rPr>
                <w:rFonts w:eastAsia="Times New Roman"/>
                <w:sz w:val="18"/>
                <w:szCs w:val="18"/>
                <w:lang w:eastAsia="uk-UA"/>
              </w:rPr>
              <w:t>Героїв Небесної Сотні, 39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82,8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Хмельницька обл., Старокостянтинівський р-н, м. Старокостянтинів, вул. Острозького, 17/1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151,1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Хмельницька обл., м. Красилів, вул. Булаєнко, 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47,3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Черкаси,  вул. Гоголя, 221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719,1</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Архів ГБ</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1755,0</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186,0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sz w:val="18"/>
                <w:szCs w:val="18"/>
                <w:lang w:val="uk-UA"/>
              </w:rPr>
              <w:t>+/</w:t>
            </w:r>
            <w:r w:rsidRPr="00CC72A5">
              <w:rPr>
                <w:sz w:val="18"/>
                <w:szCs w:val="18"/>
              </w:rPr>
              <w:t>220</w:t>
            </w:r>
            <w:r w:rsidRPr="00CC72A5">
              <w:rPr>
                <w:sz w:val="18"/>
                <w:szCs w:val="18"/>
                <w:lang w:val="uk-UA"/>
              </w:rPr>
              <w:t>,</w:t>
            </w:r>
            <w:r w:rsidRPr="00CC72A5">
              <w:rPr>
                <w:sz w:val="18"/>
                <w:szCs w:val="18"/>
              </w:rPr>
              <w:t>5 кв. м- щодня</w:t>
            </w:r>
            <w:r w:rsidRPr="00CC72A5">
              <w:rPr>
                <w:sz w:val="18"/>
                <w:szCs w:val="18"/>
                <w:lang w:val="uk-UA"/>
              </w:rPr>
              <w:t>; +/</w:t>
            </w:r>
            <w:r w:rsidRPr="00CC72A5">
              <w:rPr>
                <w:sz w:val="18"/>
                <w:szCs w:val="18"/>
              </w:rPr>
              <w:t>1193,3 кв. м - щотижня</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відділення №131/23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val="uk-UA" w:eastAsia="uk-UA"/>
              </w:rPr>
              <w:t>85</w:t>
            </w:r>
            <w:r w:rsidRPr="00CC72A5">
              <w:rPr>
                <w:rFonts w:eastAsia="Times New Roman"/>
                <w:sz w:val="18"/>
                <w:szCs w:val="18"/>
                <w:lang w:eastAsia="uk-UA"/>
              </w:rPr>
              <w:t>,0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186,0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Черкаси, вул. Припортова, 42/1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139,9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Черкаська обл., м. Золотоноша, вул. Садовий проїзд, 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89,2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Черкаська обл., м. Сміла, вул. Соборна, 103</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95,5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Черкаська обл., м. Умань, вул. Горького, 1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168,4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Черкаська обл., м. Чорнобай, вул. Центральна, 116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Черкаська обл., м. Звенигородка, вул. Шевченка, 40 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Черкаська обл., м. Корсунь-Шевченківський, вул. Героїв Майдану, 1А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94,2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Чернігів, вул. Кирпоноса, 7</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157,9</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Чернігів, пр-т Перемоги, 44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169,5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Чернігів, вул. Попова, 31-Б</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100,8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Чернігівська обл., Ріпкинський р-н,  с. Скиток, вул. Лісна, 54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9,3</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Чернігівська область, Новгород-Сіверський р-н, с. Грем’яч, вул.Набережна, 61</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6,10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*Чернігівська обл., Городнянський р-н, с. Сеньківка, вул. Дружби, 38</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12,0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Чернігів, вул. Шевченка,32</w:t>
            </w:r>
          </w:p>
        </w:tc>
        <w:tc>
          <w:tcPr>
            <w:tcW w:w="853" w:type="dxa"/>
            <w:shd w:val="clear" w:color="auto" w:fill="FFFFFF"/>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465,4</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м. Чернівці, вул. Головна, 51</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86,4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ru-RU"/>
              </w:rPr>
            </w:pPr>
            <w:r w:rsidRPr="00CC72A5">
              <w:rPr>
                <w:rFonts w:eastAsia="Times New Roman"/>
                <w:sz w:val="18"/>
                <w:szCs w:val="18"/>
                <w:lang w:eastAsia="uk-UA"/>
              </w:rPr>
              <w:t>м. Чернівці, вул. Героїв Майдану, 77</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ru-RU"/>
              </w:rPr>
            </w:pPr>
            <w:r w:rsidRPr="00CC72A5">
              <w:rPr>
                <w:rFonts w:eastAsia="Times New Roman"/>
                <w:sz w:val="18"/>
                <w:szCs w:val="18"/>
                <w:lang w:eastAsia="uk-UA"/>
              </w:rPr>
              <w:t>564,5</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r>
      <w:tr w:rsidR="00101427" w:rsidRPr="00CC72A5" w:rsidTr="00EB21B4">
        <w:trPr>
          <w:gridAfter w:val="1"/>
          <w:wAfter w:w="236" w:type="dxa"/>
          <w:trHeight w:val="419"/>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Чернівецька обл., м. Кіцмань, вул. Незалежності, 28 А/1</w:t>
            </w:r>
          </w:p>
        </w:tc>
        <w:tc>
          <w:tcPr>
            <w:tcW w:w="853" w:type="dxa"/>
            <w:shd w:val="clear" w:color="auto" w:fill="FFFFFF"/>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74,4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424"/>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Новоселицький р-н, с. Мамалига, вул. Головна, 226</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11,70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val="uk-UA" w:eastAsia="ru-RU"/>
              </w:rPr>
            </w:pPr>
          </w:p>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Чернівецька обл., Глибоцький р-н., с. Тереблече, вул. Головна, 1 Н</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ru-RU"/>
              </w:rPr>
            </w:pPr>
          </w:p>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11,50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p>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p>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val="uk-UA" w:eastAsia="uk-UA"/>
              </w:rPr>
            </w:pPr>
          </w:p>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65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Кельменецький р-н, с. Росошани, вул. Центральна, 191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ru-RU"/>
              </w:rPr>
              <w:t>10,50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м. Чернівці вул.. Руська, 248М</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60"/>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Чернівецька обл., м. Новоселиця, вул. Хотинська, 1</w:t>
            </w:r>
            <w:r w:rsidRPr="00CC72A5">
              <w:rPr>
                <w:rFonts w:eastAsia="Times New Roman"/>
                <w:sz w:val="18"/>
                <w:szCs w:val="18"/>
                <w:lang w:val="uk-UA" w:eastAsia="uk-UA"/>
              </w:rPr>
              <w:t>-</w:t>
            </w:r>
            <w:r w:rsidRPr="00CC72A5">
              <w:rPr>
                <w:rFonts w:eastAsia="Times New Roman"/>
                <w:sz w:val="18"/>
                <w:szCs w:val="18"/>
                <w:lang w:eastAsia="uk-UA"/>
              </w:rPr>
              <w:t>А</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67,0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64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tcPr>
          <w:p w:rsidR="00101427" w:rsidRPr="00CC72A5" w:rsidRDefault="00101427" w:rsidP="00101427">
            <w:pPr>
              <w:spacing w:after="240"/>
              <w:rPr>
                <w:rFonts w:eastAsia="Times New Roman"/>
                <w:sz w:val="18"/>
                <w:szCs w:val="18"/>
                <w:lang w:val="uk-UA" w:eastAsia="uk-UA"/>
              </w:rPr>
            </w:pPr>
            <w:r w:rsidRPr="00CC72A5">
              <w:rPr>
                <w:rFonts w:eastAsia="Times New Roman"/>
                <w:sz w:val="18"/>
                <w:szCs w:val="18"/>
                <w:lang w:eastAsia="uk-UA"/>
              </w:rPr>
              <w:t xml:space="preserve">* Чернівецька обл., </w:t>
            </w:r>
            <w:r w:rsidRPr="00CC72A5">
              <w:rPr>
                <w:rFonts w:eastAsia="Times New Roman"/>
                <w:sz w:val="18"/>
                <w:szCs w:val="18"/>
                <w:lang w:val="uk-UA" w:eastAsia="uk-UA"/>
              </w:rPr>
              <w:t>Сокирянський р-н, м. Сокиряни, вул. Могилівська, 28</w:t>
            </w:r>
          </w:p>
        </w:tc>
        <w:tc>
          <w:tcPr>
            <w:tcW w:w="853"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12,2</w:t>
            </w:r>
          </w:p>
        </w:tc>
        <w:tc>
          <w:tcPr>
            <w:tcW w:w="95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101427" w:rsidRPr="00CC72A5" w:rsidRDefault="00101427" w:rsidP="00101427">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101427" w:rsidRPr="00CC72A5" w:rsidTr="00EB21B4">
        <w:trPr>
          <w:gridAfter w:val="1"/>
          <w:wAfter w:w="236" w:type="dxa"/>
          <w:trHeight w:val="64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Донецька обл., м. Маріуполь, вул. Архітектора Нільсена, 32</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75,8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50,5</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65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Донецька обл., м. Краматорськ, вул. Василя Стуса, 74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111,0</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51,0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40"/>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Донецька обл., м. Слов'янськ, вул. Шевченка, 11</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189,4</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654"/>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Донецька обл., м.Курахове, вул. Пушкіна, 7 </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146,8</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66"/>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Луганська обл., м. Лисичанськ,   пр-т Перемоги, 149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187,2</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62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xml:space="preserve">* Луганська обл., м. Сєвєродонецьк, пр-т </w:t>
            </w:r>
            <w:r w:rsidRPr="00CC72A5">
              <w:rPr>
                <w:rFonts w:eastAsia="Times New Roman"/>
                <w:sz w:val="20"/>
                <w:szCs w:val="20"/>
                <w:lang w:eastAsia="uk-UA"/>
              </w:rPr>
              <w:t>Центральний, 59</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162,5</w:t>
            </w:r>
          </w:p>
        </w:tc>
        <w:tc>
          <w:tcPr>
            <w:tcW w:w="959" w:type="dxa"/>
            <w:shd w:val="clear" w:color="auto" w:fill="FFFFFF"/>
            <w:noWrap/>
            <w:vAlign w:val="center"/>
            <w:hideMark/>
          </w:tcPr>
          <w:p w:rsidR="00101427" w:rsidRPr="00CC72A5" w:rsidRDefault="00101427" w:rsidP="00101427">
            <w:pPr>
              <w:spacing w:after="240"/>
              <w:jc w:val="center"/>
              <w:rPr>
                <w:sz w:val="18"/>
                <w:lang w:val="en-US"/>
              </w:rPr>
            </w:pPr>
            <w:r w:rsidRPr="00CC72A5">
              <w:rPr>
                <w:rFonts w:eastAsia="Times New Roman"/>
                <w:sz w:val="18"/>
                <w:szCs w:val="18"/>
                <w:lang w:val="en-US" w:eastAsia="uk-UA"/>
              </w:rPr>
              <w:t>30</w:t>
            </w:r>
            <w:r w:rsidRPr="00CC72A5">
              <w:rPr>
                <w:rFonts w:eastAsia="Times New Roman"/>
                <w:sz w:val="18"/>
                <w:szCs w:val="18"/>
                <w:lang w:eastAsia="uk-UA"/>
              </w:rPr>
              <w:t>,0</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gridAfter w:val="1"/>
          <w:wAfter w:w="236" w:type="dxa"/>
          <w:trHeight w:val="572"/>
          <w:jc w:val="center"/>
        </w:trPr>
        <w:tc>
          <w:tcPr>
            <w:tcW w:w="800" w:type="dxa"/>
            <w:noWrap/>
            <w:vAlign w:val="center"/>
          </w:tcPr>
          <w:p w:rsidR="00101427" w:rsidRPr="00CC72A5" w:rsidRDefault="00101427" w:rsidP="002873DA">
            <w:pPr>
              <w:numPr>
                <w:ilvl w:val="0"/>
                <w:numId w:val="113"/>
              </w:numPr>
              <w:spacing w:after="240"/>
              <w:jc w:val="both"/>
              <w:rPr>
                <w:rFonts w:eastAsia="Times New Roman"/>
                <w:sz w:val="18"/>
                <w:szCs w:val="18"/>
                <w:lang w:eastAsia="uk-UA"/>
              </w:rPr>
            </w:pPr>
          </w:p>
        </w:tc>
        <w:tc>
          <w:tcPr>
            <w:tcW w:w="3987" w:type="dxa"/>
            <w:shd w:val="clear" w:color="auto" w:fill="FFFFFF"/>
            <w:vAlign w:val="center"/>
            <w:hideMark/>
          </w:tcPr>
          <w:p w:rsidR="00101427" w:rsidRPr="00CC72A5" w:rsidRDefault="00101427" w:rsidP="00101427">
            <w:pPr>
              <w:spacing w:after="240"/>
              <w:rPr>
                <w:rFonts w:eastAsia="Times New Roman"/>
                <w:sz w:val="18"/>
                <w:szCs w:val="18"/>
                <w:lang w:eastAsia="uk-UA"/>
              </w:rPr>
            </w:pPr>
            <w:r w:rsidRPr="00CC72A5">
              <w:rPr>
                <w:rFonts w:eastAsia="Times New Roman"/>
                <w:sz w:val="18"/>
                <w:szCs w:val="18"/>
                <w:lang w:eastAsia="uk-UA"/>
              </w:rPr>
              <w:t>* Луганська обл., м. Рубіжне, вул. Менделєєва, 24</w:t>
            </w:r>
          </w:p>
        </w:tc>
        <w:tc>
          <w:tcPr>
            <w:tcW w:w="853"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88,7</w:t>
            </w:r>
          </w:p>
        </w:tc>
        <w:tc>
          <w:tcPr>
            <w:tcW w:w="95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21,5</w:t>
            </w:r>
          </w:p>
        </w:tc>
        <w:tc>
          <w:tcPr>
            <w:tcW w:w="962"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0</w:t>
            </w:r>
          </w:p>
        </w:tc>
      </w:tr>
      <w:tr w:rsidR="00101427" w:rsidRPr="00CC72A5" w:rsidTr="00EB21B4">
        <w:trPr>
          <w:trHeight w:val="841"/>
          <w:jc w:val="center"/>
        </w:trPr>
        <w:tc>
          <w:tcPr>
            <w:tcW w:w="4787" w:type="dxa"/>
            <w:gridSpan w:val="2"/>
            <w:tcBorders>
              <w:bottom w:val="single" w:sz="4" w:space="0" w:color="auto"/>
            </w:tcBorders>
            <w:shd w:val="clear" w:color="auto" w:fill="D9D9D9"/>
            <w:vAlign w:val="center"/>
          </w:tcPr>
          <w:p w:rsidR="00101427" w:rsidRPr="00CC72A5" w:rsidRDefault="00101427" w:rsidP="00101427">
            <w:pPr>
              <w:spacing w:after="240"/>
              <w:jc w:val="center"/>
              <w:rPr>
                <w:rFonts w:eastAsia="Times New Roman"/>
                <w:sz w:val="18"/>
                <w:szCs w:val="18"/>
                <w:lang w:eastAsia="uk-UA"/>
              </w:rPr>
            </w:pPr>
          </w:p>
        </w:tc>
        <w:tc>
          <w:tcPr>
            <w:tcW w:w="853" w:type="dxa"/>
            <w:tcBorders>
              <w:bottom w:val="single" w:sz="4" w:space="0" w:color="auto"/>
            </w:tcBorders>
            <w:shd w:val="clear" w:color="auto" w:fill="D9D9D9"/>
            <w:noWrap/>
            <w:hideMark/>
          </w:tcPr>
          <w:p w:rsidR="00101427" w:rsidRPr="00A977D9" w:rsidRDefault="00101427" w:rsidP="00101427">
            <w:pPr>
              <w:rPr>
                <w:color w:val="000000"/>
                <w:sz w:val="18"/>
                <w:szCs w:val="18"/>
              </w:rPr>
            </w:pPr>
            <w:r w:rsidRPr="00A977D9">
              <w:rPr>
                <w:color w:val="000000"/>
                <w:sz w:val="18"/>
                <w:szCs w:val="18"/>
              </w:rPr>
              <w:t>74091,1</w:t>
            </w:r>
          </w:p>
          <w:p w:rsidR="00101427" w:rsidRPr="00CC72A5" w:rsidRDefault="00101427" w:rsidP="00101427">
            <w:pPr>
              <w:rPr>
                <w:sz w:val="16"/>
                <w:szCs w:val="16"/>
                <w:lang w:val="uk-UA"/>
              </w:rPr>
            </w:pPr>
          </w:p>
        </w:tc>
        <w:tc>
          <w:tcPr>
            <w:tcW w:w="959" w:type="dxa"/>
            <w:tcBorders>
              <w:bottom w:val="single" w:sz="4" w:space="0" w:color="auto"/>
            </w:tcBorders>
            <w:shd w:val="clear" w:color="auto" w:fill="D9D9D9"/>
            <w:noWrap/>
            <w:hideMark/>
          </w:tcPr>
          <w:p w:rsidR="00101427" w:rsidRPr="009F1819" w:rsidRDefault="00101427" w:rsidP="00101427">
            <w:pPr>
              <w:rPr>
                <w:color w:val="000000"/>
                <w:sz w:val="18"/>
                <w:szCs w:val="18"/>
              </w:rPr>
            </w:pPr>
            <w:r w:rsidRPr="009F1819">
              <w:rPr>
                <w:color w:val="000000"/>
                <w:sz w:val="18"/>
                <w:szCs w:val="18"/>
              </w:rPr>
              <w:t>22670,55</w:t>
            </w:r>
          </w:p>
          <w:p w:rsidR="00101427" w:rsidRPr="009F1819" w:rsidRDefault="00101427" w:rsidP="00101427">
            <w:pPr>
              <w:rPr>
                <w:color w:val="000000"/>
                <w:sz w:val="18"/>
                <w:szCs w:val="18"/>
              </w:rPr>
            </w:pPr>
          </w:p>
          <w:p w:rsidR="00101427" w:rsidRPr="009F1819" w:rsidRDefault="00101427" w:rsidP="00101427">
            <w:pPr>
              <w:rPr>
                <w:sz w:val="18"/>
                <w:szCs w:val="18"/>
                <w:lang w:val="uk-UA"/>
              </w:rPr>
            </w:pPr>
          </w:p>
        </w:tc>
        <w:tc>
          <w:tcPr>
            <w:tcW w:w="1931" w:type="dxa"/>
            <w:gridSpan w:val="2"/>
            <w:tcBorders>
              <w:bottom w:val="single" w:sz="4" w:space="0" w:color="auto"/>
            </w:tcBorders>
            <w:shd w:val="clear" w:color="auto" w:fill="D9D9D9"/>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w:t>
            </w:r>
          </w:p>
        </w:tc>
        <w:tc>
          <w:tcPr>
            <w:tcW w:w="236" w:type="dxa"/>
            <w:tcBorders>
              <w:bottom w:val="single" w:sz="4" w:space="0" w:color="auto"/>
            </w:tcBorders>
            <w:shd w:val="clear" w:color="auto" w:fill="D9D9D9"/>
            <w:noWrap/>
            <w:vAlign w:val="center"/>
            <w:hideMark/>
          </w:tcPr>
          <w:p w:rsidR="00101427" w:rsidRPr="00CC72A5" w:rsidRDefault="00101427" w:rsidP="00101427">
            <w:pPr>
              <w:spacing w:after="240"/>
              <w:jc w:val="center"/>
              <w:rPr>
                <w:rFonts w:eastAsia="Times New Roman"/>
                <w:sz w:val="18"/>
                <w:szCs w:val="18"/>
                <w:lang w:eastAsia="uk-UA"/>
              </w:rPr>
            </w:pPr>
            <w:r w:rsidRPr="00CC72A5">
              <w:rPr>
                <w:rFonts w:eastAsia="Times New Roman"/>
                <w:sz w:val="18"/>
                <w:szCs w:val="18"/>
                <w:lang w:eastAsia="uk-UA"/>
              </w:rPr>
              <w:t> </w:t>
            </w:r>
          </w:p>
        </w:tc>
      </w:tr>
    </w:tbl>
    <w:p w:rsidR="00EB21B4" w:rsidRPr="00720471" w:rsidRDefault="00EB21B4" w:rsidP="00EB21B4">
      <w:pPr>
        <w:rPr>
          <w:i/>
          <w:sz w:val="20"/>
          <w:szCs w:val="20"/>
        </w:rPr>
      </w:pPr>
      <w:r w:rsidRPr="00720471">
        <w:rPr>
          <w:i/>
          <w:sz w:val="20"/>
          <w:szCs w:val="20"/>
        </w:rPr>
        <w:t>Примітка: (*) - орендовані об’єкти;</w:t>
      </w:r>
    </w:p>
    <w:p w:rsidR="00EB21B4" w:rsidRPr="00720471" w:rsidRDefault="00EB21B4" w:rsidP="00EB21B4">
      <w:pPr>
        <w:rPr>
          <w:i/>
          <w:sz w:val="20"/>
          <w:szCs w:val="20"/>
        </w:rPr>
      </w:pPr>
      <w:r w:rsidRPr="00720471">
        <w:rPr>
          <w:i/>
          <w:sz w:val="20"/>
          <w:szCs w:val="20"/>
        </w:rPr>
        <w:t xml:space="preserve">                  (без *) – власні об’єкти.</w:t>
      </w:r>
    </w:p>
    <w:p w:rsidR="00EB21B4" w:rsidRPr="00EB21B4" w:rsidRDefault="00EB21B4" w:rsidP="00EB21B4">
      <w:r w:rsidRPr="00101BB4">
        <w:t>Перелік документів,  якими Учасник повинен підтвердити  виконання технічн</w:t>
      </w:r>
      <w:r>
        <w:rPr>
          <w:lang w:val="uk-UA"/>
        </w:rPr>
        <w:t>их вимог та надати у складі пропозиції торгів</w:t>
      </w:r>
      <w:r w:rsidRPr="00720471">
        <w:rPr>
          <w:b/>
        </w:rPr>
        <w:t>:</w:t>
      </w:r>
    </w:p>
    <w:p w:rsidR="00EB21B4" w:rsidRPr="00101BB4" w:rsidRDefault="00EB21B4" w:rsidP="00EB21B4">
      <w:pPr>
        <w:pStyle w:val="af7"/>
        <w:numPr>
          <w:ilvl w:val="0"/>
          <w:numId w:val="13"/>
        </w:numPr>
        <w:ind w:left="0" w:firstLine="0"/>
        <w:jc w:val="both"/>
      </w:pPr>
      <w:r w:rsidRPr="00101BB4">
        <w:t>Гарантійний лист Учасника з інформацією про можли</w:t>
      </w:r>
      <w:r>
        <w:t>вість надання всіх видів послуг</w:t>
      </w:r>
      <w:r w:rsidRPr="00101BB4">
        <w:t xml:space="preserve"> і  на всіх об’єктах, що зазначені в цій Документації; </w:t>
      </w:r>
    </w:p>
    <w:p w:rsidR="00EB21B4" w:rsidRPr="00720471" w:rsidRDefault="00EB21B4" w:rsidP="00EB21B4">
      <w:pPr>
        <w:pStyle w:val="af7"/>
        <w:numPr>
          <w:ilvl w:val="0"/>
          <w:numId w:val="13"/>
        </w:numPr>
        <w:ind w:left="24" w:hanging="24"/>
        <w:jc w:val="both"/>
        <w:rPr>
          <w:lang w:val="uk-UA"/>
        </w:rPr>
      </w:pPr>
      <w:r w:rsidRPr="00720471">
        <w:rPr>
          <w:lang w:val="uk-UA"/>
        </w:rPr>
        <w:t>Гарантійний лист Учасника з переліком матеріалів, які будуть використовуватися при наданні послуг, що відповідають вимогам державної санітарно-епідеміологічної експертизи;</w:t>
      </w:r>
    </w:p>
    <w:p w:rsidR="00EB21B4" w:rsidRPr="00101BB4" w:rsidRDefault="00EB21B4" w:rsidP="00EB21B4">
      <w:pPr>
        <w:pStyle w:val="af7"/>
        <w:numPr>
          <w:ilvl w:val="0"/>
          <w:numId w:val="13"/>
        </w:numPr>
        <w:ind w:left="0" w:firstLine="0"/>
        <w:jc w:val="both"/>
      </w:pPr>
      <w:r w:rsidRPr="00101BB4">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EB21B4" w:rsidRPr="00101BB4" w:rsidRDefault="00EB21B4" w:rsidP="00EB21B4">
      <w:pPr>
        <w:jc w:val="both"/>
      </w:pPr>
      <w:r>
        <w:rPr>
          <w:lang w:val="uk-UA"/>
        </w:rPr>
        <w:t xml:space="preserve">- </w:t>
      </w:r>
      <w:r w:rsidRPr="00101BB4">
        <w:t>Калькуляції вартості послуг з врахуванням обов’язкових витрат на: виплату заробітної плати обслуговуючим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EB21B4" w:rsidRPr="00101BB4" w:rsidRDefault="00EB21B4" w:rsidP="00EB21B4">
      <w:pPr>
        <w:jc w:val="both"/>
      </w:pPr>
      <w:r>
        <w:t xml:space="preserve"> </w:t>
      </w:r>
      <w:r>
        <w:rPr>
          <w:lang w:val="uk-UA"/>
        </w:rPr>
        <w:t xml:space="preserve">- </w:t>
      </w:r>
      <w:r w:rsidRPr="00101BB4">
        <w:t>Детальну Довідку про процес контролю якості надання послуг;</w:t>
      </w:r>
    </w:p>
    <w:p w:rsidR="00EB21B4" w:rsidRPr="00101BB4" w:rsidRDefault="00EB21B4" w:rsidP="00EB21B4">
      <w:pPr>
        <w:jc w:val="both"/>
      </w:pPr>
      <w:r>
        <w:t xml:space="preserve">  </w:t>
      </w:r>
      <w:r>
        <w:rPr>
          <w:lang w:val="uk-UA"/>
        </w:rPr>
        <w:t xml:space="preserve">- </w:t>
      </w:r>
      <w:r w:rsidRPr="00101BB4">
        <w:t xml:space="preserve">Копію діючого полісу щодо страхування професійної відповідальності (загальної цивільної відповідальності); </w:t>
      </w:r>
    </w:p>
    <w:p w:rsidR="00EB21B4" w:rsidRPr="00101BB4" w:rsidRDefault="00EB21B4" w:rsidP="00EB21B4">
      <w:pPr>
        <w:jc w:val="both"/>
      </w:pPr>
      <w:r>
        <w:t xml:space="preserve">  </w:t>
      </w:r>
      <w:r>
        <w:rPr>
          <w:lang w:val="uk-UA"/>
        </w:rPr>
        <w:t xml:space="preserve">- </w:t>
      </w:r>
      <w:r w:rsidRPr="00101BB4">
        <w:t>Детальну довідку про процес надання послуг;</w:t>
      </w:r>
    </w:p>
    <w:p w:rsidR="00EB21B4" w:rsidRPr="00101BB4" w:rsidRDefault="00EB21B4" w:rsidP="00EB21B4">
      <w:pPr>
        <w:jc w:val="both"/>
      </w:pPr>
      <w:r>
        <w:t xml:space="preserve">   </w:t>
      </w:r>
      <w:r>
        <w:rPr>
          <w:lang w:val="uk-UA"/>
        </w:rPr>
        <w:t xml:space="preserve">- </w:t>
      </w:r>
      <w:r w:rsidRPr="00101BB4">
        <w:t xml:space="preserve"> 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 професійної відповідальності (загальної цивільної відповідальності).</w:t>
      </w:r>
    </w:p>
    <w:p w:rsidR="00EB21B4" w:rsidRPr="00101BB4" w:rsidRDefault="00EB21B4" w:rsidP="00EB21B4">
      <w:r w:rsidRPr="00101BB4">
        <w:t xml:space="preserve"> </w:t>
      </w:r>
    </w:p>
    <w:p w:rsidR="00EA1599" w:rsidRPr="00EB21B4" w:rsidRDefault="00EA1599">
      <w:pPr>
        <w:rPr>
          <w:rFonts w:eastAsia="Calibri"/>
          <w:b/>
          <w:iCs/>
          <w:lang w:eastAsia="en-US"/>
        </w:rPr>
        <w:sectPr w:rsidR="00EA1599" w:rsidRPr="00EB21B4" w:rsidSect="000A102D">
          <w:pgSz w:w="11906" w:h="16838"/>
          <w:pgMar w:top="425" w:right="567" w:bottom="397" w:left="851" w:header="142" w:footer="709" w:gutter="0"/>
          <w:cols w:space="720"/>
        </w:sectPr>
      </w:pPr>
    </w:p>
    <w:p w:rsidR="00231ABD" w:rsidRDefault="00231ABD" w:rsidP="00B32AA7">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32AA7" w:rsidRPr="00D54F50" w:rsidRDefault="00B32AA7" w:rsidP="00B32AA7">
      <w:pPr>
        <w:jc w:val="center"/>
        <w:rPr>
          <w:b/>
          <w:lang w:val="uk-UA"/>
        </w:rPr>
      </w:pPr>
      <w:r w:rsidRPr="00D54F50">
        <w:rPr>
          <w:b/>
          <w:lang w:val="uk-UA"/>
        </w:rPr>
        <w:t xml:space="preserve">ПРОЕКТ ДОГОВОРУ </w:t>
      </w:r>
    </w:p>
    <w:p w:rsidR="00B32AA7" w:rsidRPr="00D54F50" w:rsidRDefault="00B32AA7" w:rsidP="00B32AA7">
      <w:pPr>
        <w:jc w:val="center"/>
        <w:rPr>
          <w:b/>
          <w:lang w:val="uk-UA"/>
        </w:rPr>
      </w:pPr>
    </w:p>
    <w:p w:rsidR="00B32AA7" w:rsidRPr="00D54F50" w:rsidRDefault="00B32AA7" w:rsidP="00B32AA7">
      <w:pPr>
        <w:jc w:val="right"/>
        <w:rPr>
          <w:b/>
          <w:bCs/>
          <w:lang w:val="uk-UA"/>
        </w:rPr>
      </w:pPr>
      <w:r w:rsidRPr="00D54F50">
        <w:rPr>
          <w:lang w:val="uk-UA"/>
        </w:rPr>
        <w:br/>
      </w:r>
    </w:p>
    <w:p w:rsidR="00B32AA7" w:rsidRPr="00D54F50" w:rsidRDefault="00B32AA7" w:rsidP="00B32AA7">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w:t>
      </w:r>
      <w:r>
        <w:rPr>
          <w:b/>
          <w:i/>
          <w:lang w:val="uk-UA"/>
        </w:rPr>
        <w:t>___</w:t>
      </w:r>
      <w:r w:rsidRPr="00D54F50">
        <w:rPr>
          <w:b/>
          <w:i/>
          <w:lang w:val="uk-UA"/>
        </w:rPr>
        <w:t>року</w:t>
      </w:r>
    </w:p>
    <w:p w:rsidR="00B32AA7" w:rsidRDefault="00B32AA7" w:rsidP="00B32AA7">
      <w:pPr>
        <w:widowControl w:val="0"/>
        <w:autoSpaceDE w:val="0"/>
        <w:autoSpaceDN w:val="0"/>
        <w:adjustRightInd w:val="0"/>
        <w:ind w:firstLine="540"/>
        <w:jc w:val="both"/>
        <w:rPr>
          <w:sz w:val="23"/>
          <w:szCs w:val="23"/>
          <w:lang w:val="uk-UA"/>
        </w:rPr>
      </w:pPr>
    </w:p>
    <w:p w:rsidR="00B32AA7" w:rsidRPr="007F0B6B" w:rsidRDefault="00B32AA7" w:rsidP="00B32AA7">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B32AA7" w:rsidRPr="007F0B6B" w:rsidRDefault="00B32AA7" w:rsidP="00B32AA7">
      <w:pPr>
        <w:ind w:firstLine="567"/>
        <w:jc w:val="both"/>
        <w:rPr>
          <w:b/>
          <w:spacing w:val="-4"/>
          <w:lang w:val="uk-UA"/>
        </w:rPr>
      </w:pPr>
    </w:p>
    <w:p w:rsidR="00B32AA7" w:rsidRPr="007F0B6B" w:rsidRDefault="00B32AA7" w:rsidP="00B32AA7">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Pr>
          <w:lang w:val="uk-UA"/>
        </w:rPr>
        <w:t xml:space="preserve">з іншої сторони, </w:t>
      </w:r>
      <w:r w:rsidRPr="007F0B6B">
        <w:rPr>
          <w:lang w:val="uk-UA"/>
        </w:rPr>
        <w:t>разом іменовані – Сторони, а кожна окремо – Сторона, , уклали даний Договір  №_</w:t>
      </w:r>
      <w:r w:rsidRPr="00130BDC">
        <w:t>________</w:t>
      </w:r>
      <w:r w:rsidRPr="007F0B6B">
        <w:rPr>
          <w:lang w:val="uk-UA"/>
        </w:rPr>
        <w:t>_ від “___”_________р. (надалі – Договір) про наступне:</w:t>
      </w:r>
    </w:p>
    <w:p w:rsidR="00B32AA7" w:rsidRPr="007F0B6B" w:rsidRDefault="00B32AA7" w:rsidP="00B32AA7">
      <w:pPr>
        <w:ind w:firstLine="567"/>
        <w:jc w:val="both"/>
        <w:rPr>
          <w:lang w:val="uk-UA"/>
        </w:rPr>
      </w:pPr>
    </w:p>
    <w:p w:rsidR="00B32AA7" w:rsidRPr="00484DBB" w:rsidRDefault="00B32AA7" w:rsidP="00B32AA7">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Pr>
          <w:rFonts w:eastAsia="Times New Roman"/>
          <w:lang w:val="uk-UA" w:eastAsia="ru-RU"/>
        </w:rPr>
        <w:t>нийк</w:t>
      </w:r>
      <w:r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Pr="00E77B6B">
        <w:rPr>
          <w:rFonts w:eastAsia="Times New Roman"/>
          <w:lang w:val="uk-UA" w:eastAsia="ru-RU"/>
        </w:rPr>
        <w:t>, що є невідємною частиною ць</w:t>
      </w:r>
      <w:r>
        <w:rPr>
          <w:rFonts w:eastAsia="Times New Roman"/>
          <w:lang w:val="uk-UA" w:eastAsia="ru-RU"/>
        </w:rPr>
        <w:t>ого Договору (далі – Додаток № 2).</w:t>
      </w:r>
    </w:p>
    <w:p w:rsidR="00B32AA7" w:rsidRPr="003D7377" w:rsidRDefault="00B32AA7" w:rsidP="00B32AA7">
      <w:pPr>
        <w:widowControl w:val="0"/>
        <w:ind w:left="142" w:right="142" w:firstLine="454"/>
        <w:jc w:val="both"/>
        <w:rPr>
          <w:rFonts w:eastAsia="Times New Roman"/>
          <w:lang w:val="uk-UA" w:eastAsia="ru-RU"/>
        </w:rPr>
      </w:pPr>
      <w:r w:rsidRPr="003D7377">
        <w:rPr>
          <w:rFonts w:eastAsia="Times New Roman"/>
          <w:lang w:val="uk-UA" w:eastAsia="ru-RU"/>
        </w:rPr>
        <w:t xml:space="preserve">1.4. Перелік об’єктів нерухомого майна Замовника, їх місцезнаходження,  площі та ін.  зазначені у Додатку № 3, до цього Договору «Перелік об’єктів», що є невідємною частиною цього Договору (далі – Додаток № 3). </w:t>
      </w:r>
    </w:p>
    <w:p w:rsidR="00B32AA7" w:rsidRPr="00484DBB" w:rsidRDefault="00B32AA7" w:rsidP="00B32AA7">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 що є невідємною частиною цього Договору (далі – Додаток  № 4)</w:t>
      </w:r>
      <w:r>
        <w:rPr>
          <w:rFonts w:eastAsia="Times New Roman"/>
          <w:lang w:val="uk-UA" w:eastAsia="ru-RU"/>
        </w:rPr>
        <w:t>.</w:t>
      </w:r>
    </w:p>
    <w:p w:rsidR="00B32AA7" w:rsidRPr="00484DBB" w:rsidRDefault="00B32AA7" w:rsidP="00B32AA7">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B32AA7" w:rsidRPr="00484DBB" w:rsidRDefault="00B32AA7" w:rsidP="00B32AA7">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B32AA7" w:rsidRPr="00484DBB" w:rsidRDefault="00B32AA7" w:rsidP="00B32AA7">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B32AA7" w:rsidRPr="00484DBB" w:rsidRDefault="00B32AA7" w:rsidP="00B32AA7">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B32AA7" w:rsidRPr="00484DBB" w:rsidRDefault="00B32AA7" w:rsidP="00B32AA7">
      <w:pPr>
        <w:widowControl w:val="0"/>
        <w:ind w:left="142" w:right="142" w:firstLine="454"/>
        <w:jc w:val="center"/>
        <w:rPr>
          <w:rFonts w:eastAsia="Times New Roman"/>
          <w:b/>
          <w:lang w:val="uk-UA" w:eastAsia="ru-RU"/>
        </w:rPr>
      </w:pPr>
      <w:r w:rsidRPr="00484DBB">
        <w:rPr>
          <w:rFonts w:eastAsia="Times New Roman"/>
          <w:b/>
          <w:lang w:val="uk-UA" w:eastAsia="ru-RU"/>
        </w:rPr>
        <w:t>3. УМОВИ ТА ПОРЯДОК НАДАННЯ ПОСЛУГ</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B32AA7" w:rsidRPr="00484DBB" w:rsidRDefault="00B32AA7" w:rsidP="00B32AA7">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B32AA7" w:rsidRPr="00484DBB" w:rsidRDefault="00B32AA7" w:rsidP="00B32AA7">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Pr>
          <w:rFonts w:eastAsia="Times New Roman"/>
          <w:lang w:val="uk-UA" w:eastAsia="ru-RU"/>
        </w:rPr>
        <w:t>С</w:t>
      </w:r>
      <w:r w:rsidRPr="00484DBB">
        <w:rPr>
          <w:rFonts w:eastAsia="Times New Roman"/>
          <w:lang w:val="uk-UA" w:eastAsia="ru-RU"/>
        </w:rPr>
        <w:t>торони призначають:</w:t>
      </w:r>
    </w:p>
    <w:p w:rsidR="00B32AA7" w:rsidRPr="00484DBB" w:rsidRDefault="00B32AA7" w:rsidP="002873DA">
      <w:pPr>
        <w:widowControl w:val="0"/>
        <w:numPr>
          <w:ilvl w:val="0"/>
          <w:numId w:val="115"/>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B32AA7" w:rsidRPr="00484DBB" w:rsidRDefault="00B32AA7" w:rsidP="002873DA">
      <w:pPr>
        <w:widowControl w:val="0"/>
        <w:numPr>
          <w:ilvl w:val="0"/>
          <w:numId w:val="115"/>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B32AA7" w:rsidRPr="00484DBB" w:rsidRDefault="00B32AA7" w:rsidP="00B32AA7">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Pr>
          <w:rFonts w:eastAsia="Times New Roman"/>
          <w:bCs/>
          <w:lang w:val="uk-UA" w:eastAsia="ru-RU"/>
        </w:rPr>
        <w:t>Д</w:t>
      </w:r>
      <w:r w:rsidRPr="00484DBB">
        <w:rPr>
          <w:rFonts w:eastAsia="Times New Roman"/>
          <w:bCs/>
          <w:lang w:val="uk-UA" w:eastAsia="ru-RU"/>
        </w:rPr>
        <w:t>оговору</w:t>
      </w:r>
    </w:p>
    <w:p w:rsidR="00B32AA7" w:rsidRPr="00484DBB" w:rsidRDefault="00B32AA7" w:rsidP="00B32AA7">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Pr>
          <w:rFonts w:eastAsia="Times New Roman"/>
          <w:bCs/>
          <w:lang w:val="uk-UA" w:eastAsia="ru-RU"/>
        </w:rPr>
        <w:t>(-ним)</w:t>
      </w:r>
      <w:r w:rsidRPr="00484DBB">
        <w:rPr>
          <w:rFonts w:eastAsia="Times New Roman"/>
          <w:bCs/>
          <w:lang w:val="uk-UA" w:eastAsia="ru-RU"/>
        </w:rPr>
        <w:t xml:space="preserve"> особі</w:t>
      </w:r>
      <w:r>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B32AA7" w:rsidRPr="00484DBB" w:rsidRDefault="00B32AA7" w:rsidP="00B32AA7">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B32AA7" w:rsidRPr="00484DBB" w:rsidRDefault="00B32AA7" w:rsidP="00B32AA7">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B32AA7" w:rsidRDefault="00B32AA7" w:rsidP="00B32AA7">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B32AA7" w:rsidRPr="00484DBB" w:rsidRDefault="00B32AA7" w:rsidP="00B32AA7">
      <w:pPr>
        <w:ind w:left="142" w:firstLine="454"/>
        <w:jc w:val="both"/>
        <w:rPr>
          <w:lang w:val="uk-UA"/>
        </w:rPr>
      </w:pPr>
      <w:r>
        <w:rPr>
          <w:lang w:val="uk-UA"/>
        </w:rPr>
        <w:t>4.9.</w:t>
      </w:r>
      <w:r w:rsidRPr="0069233A">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B32AA7" w:rsidRPr="00484DBB" w:rsidRDefault="00B32AA7" w:rsidP="00B32AA7">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B32AA7" w:rsidRPr="00484DBB" w:rsidRDefault="00B32AA7" w:rsidP="00B32AA7">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B32AA7" w:rsidRPr="00484DBB" w:rsidRDefault="00B32AA7" w:rsidP="00B32AA7">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B32AA7" w:rsidRPr="00484DBB" w:rsidRDefault="00B32AA7" w:rsidP="00B32AA7">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Pr="00AA6A92">
        <w:t xml:space="preserve"> </w:t>
      </w:r>
    </w:p>
    <w:p w:rsidR="00B32AA7" w:rsidRPr="00484DBB" w:rsidRDefault="00B32AA7" w:rsidP="00B32AA7">
      <w:pPr>
        <w:widowControl w:val="0"/>
        <w:ind w:left="142" w:right="142" w:firstLine="454"/>
        <w:jc w:val="center"/>
        <w:rPr>
          <w:rFonts w:eastAsia="Times New Roman"/>
          <w:b/>
          <w:lang w:val="uk-UA" w:eastAsia="ru-RU"/>
        </w:rPr>
      </w:pPr>
      <w:r w:rsidRPr="00484DBB">
        <w:rPr>
          <w:rFonts w:eastAsia="Times New Roman"/>
          <w:b/>
          <w:lang w:val="uk-UA" w:eastAsia="ru-RU"/>
        </w:rPr>
        <w:t xml:space="preserve">6. </w:t>
      </w:r>
      <w:r>
        <w:rPr>
          <w:rFonts w:eastAsia="Times New Roman"/>
          <w:b/>
          <w:lang w:val="uk-UA" w:eastAsia="ru-RU"/>
        </w:rPr>
        <w:t>ЦІНА</w:t>
      </w:r>
      <w:r w:rsidRPr="00484DBB">
        <w:rPr>
          <w:rFonts w:eastAsia="Times New Roman"/>
          <w:b/>
          <w:lang w:val="uk-UA" w:eastAsia="ru-RU"/>
        </w:rPr>
        <w:t xml:space="preserve"> ДОГОВОРУ ТА ПОРЯДОК ПРОВЕДЕННЯ РОЗРАХУНКІВ</w:t>
      </w:r>
    </w:p>
    <w:p w:rsidR="00B32AA7" w:rsidRPr="00484DBB" w:rsidRDefault="00B32AA7" w:rsidP="00B32AA7">
      <w:pPr>
        <w:ind w:firstLine="567"/>
        <w:jc w:val="both"/>
        <w:rPr>
          <w:rFonts w:eastAsia="Times New Roman"/>
          <w:lang w:val="uk-UA" w:eastAsia="ru-RU"/>
        </w:rPr>
      </w:pPr>
      <w:r w:rsidRPr="00484DBB">
        <w:rPr>
          <w:rFonts w:eastAsia="Times New Roman"/>
          <w:lang w:val="uk-UA" w:eastAsia="ru-RU"/>
        </w:rPr>
        <w:t xml:space="preserve">6.1.  Загальна </w:t>
      </w:r>
      <w:r>
        <w:rPr>
          <w:rFonts w:eastAsia="Times New Roman"/>
          <w:lang w:val="uk-UA" w:eastAsia="ru-RU"/>
        </w:rPr>
        <w:t xml:space="preserve">ціна </w:t>
      </w:r>
      <w:r w:rsidRPr="00484DBB">
        <w:rPr>
          <w:rFonts w:eastAsia="Times New Roman"/>
          <w:lang w:val="uk-UA" w:eastAsia="ru-RU"/>
        </w:rPr>
        <w:t xml:space="preserve">даного Договору складається з </w:t>
      </w:r>
      <w:r>
        <w:rPr>
          <w:rFonts w:eastAsia="Times New Roman"/>
          <w:lang w:val="uk-UA" w:eastAsia="ru-RU"/>
        </w:rPr>
        <w:t xml:space="preserve">ціни </w:t>
      </w:r>
      <w:r w:rsidRPr="00484DBB">
        <w:rPr>
          <w:rFonts w:eastAsia="Times New Roman"/>
          <w:lang w:val="uk-UA" w:eastAsia="ru-RU"/>
        </w:rPr>
        <w:t xml:space="preserve">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Pr>
          <w:lang w:val="uk-UA"/>
        </w:rPr>
        <w:t xml:space="preserve">без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Pr>
          <w:lang w:val="uk-UA"/>
        </w:rPr>
        <w:t>*</w:t>
      </w:r>
      <w:r w:rsidRPr="00484DBB">
        <w:rPr>
          <w:lang w:val="uk-UA"/>
        </w:rPr>
        <w:t xml:space="preserve">  ____________ грн. ( _______гривень __ копійок) </w:t>
      </w:r>
      <w:r w:rsidRPr="00484DBB">
        <w:rPr>
          <w:i/>
          <w:lang w:val="uk-UA"/>
        </w:rPr>
        <w:t>(заповнюється Замовником при підписанні Договору)</w:t>
      </w:r>
      <w:r>
        <w:rPr>
          <w:lang w:val="uk-UA"/>
        </w:rPr>
        <w:t xml:space="preserve">, всього з ПДВ* </w:t>
      </w:r>
      <w:r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B32AA7" w:rsidRPr="00484DBB" w:rsidRDefault="00B32AA7" w:rsidP="00B32AA7">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Pr="000C399E">
        <w:rPr>
          <w:rFonts w:eastAsia="Times New Roman"/>
          <w:lang w:val="uk-UA" w:eastAsia="ru-RU"/>
        </w:rPr>
        <w:t>10</w:t>
      </w:r>
      <w:r w:rsidRPr="000C399E">
        <w:rPr>
          <w:rFonts w:eastAsia="Times New Roman"/>
          <w:lang w:eastAsia="ru-RU"/>
        </w:rPr>
        <w:t xml:space="preserve"> (</w:t>
      </w:r>
      <w:r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B32AA7" w:rsidRPr="00484DBB" w:rsidRDefault="00B32AA7" w:rsidP="00B32AA7">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B32AA7" w:rsidRPr="00484DBB" w:rsidRDefault="00B32AA7" w:rsidP="00B32AA7">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B32AA7" w:rsidRPr="00484DBB" w:rsidRDefault="00B32AA7" w:rsidP="00B32AA7">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B32AA7" w:rsidRPr="00484DBB" w:rsidRDefault="00B32AA7" w:rsidP="00B32AA7">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B32AA7" w:rsidRPr="00484DBB" w:rsidRDefault="00B32AA7" w:rsidP="00B32AA7">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B32AA7" w:rsidRPr="00484DBB" w:rsidRDefault="00B32AA7" w:rsidP="00B32AA7">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B32AA7" w:rsidRPr="00484DBB" w:rsidRDefault="00B32AA7" w:rsidP="00B32AA7">
      <w:pPr>
        <w:ind w:left="142" w:firstLine="425"/>
        <w:jc w:val="both"/>
        <w:rPr>
          <w:bCs/>
          <w:lang w:val="uk-UA"/>
        </w:rPr>
      </w:pPr>
      <w:r w:rsidRPr="00484DBB">
        <w:rPr>
          <w:bCs/>
          <w:lang w:val="uk-UA"/>
        </w:rPr>
        <w:t xml:space="preserve">7.4. Гарантія не розповсюджується на випадки: </w:t>
      </w:r>
    </w:p>
    <w:p w:rsidR="00B32AA7" w:rsidRPr="00484DBB" w:rsidRDefault="00B32AA7" w:rsidP="00B32AA7">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B32AA7" w:rsidRPr="00484DBB" w:rsidRDefault="00B32AA7" w:rsidP="00B32AA7">
      <w:pPr>
        <w:ind w:left="142" w:firstLine="425"/>
        <w:jc w:val="both"/>
        <w:rPr>
          <w:bCs/>
          <w:lang w:val="uk-UA"/>
        </w:rPr>
      </w:pPr>
      <w:r w:rsidRPr="00484DBB">
        <w:rPr>
          <w:bCs/>
          <w:lang w:val="uk-UA"/>
        </w:rPr>
        <w:t>7.4.2. наявності механічних пошкоджень, спричинених Замовником;</w:t>
      </w:r>
    </w:p>
    <w:p w:rsidR="00B32AA7" w:rsidRPr="00484DBB" w:rsidRDefault="00B32AA7" w:rsidP="00B32AA7">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B32AA7" w:rsidRPr="00484DBB" w:rsidRDefault="00B32AA7" w:rsidP="00B32AA7">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B32AA7" w:rsidRPr="00484DBB" w:rsidRDefault="00B32AA7" w:rsidP="00B32AA7">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B32AA7" w:rsidRPr="00484DBB" w:rsidRDefault="00B32AA7" w:rsidP="00B32AA7">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B32AA7" w:rsidRPr="00484DBB" w:rsidRDefault="00B32AA7" w:rsidP="00B32AA7">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B32AA7" w:rsidRPr="00484DBB" w:rsidRDefault="00B32AA7" w:rsidP="00B32AA7">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B32AA7" w:rsidRPr="00484DBB" w:rsidRDefault="00B32AA7" w:rsidP="00B32AA7">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B32AA7" w:rsidRPr="00484DBB" w:rsidRDefault="00B32AA7" w:rsidP="00B32AA7">
      <w:pPr>
        <w:widowControl w:val="0"/>
        <w:ind w:left="142" w:right="142" w:firstLine="454"/>
        <w:jc w:val="both"/>
        <w:rPr>
          <w:lang w:val="uk-UA" w:eastAsia="ru-RU"/>
        </w:rPr>
      </w:pPr>
      <w:r w:rsidRPr="00484DBB">
        <w:rPr>
          <w:lang w:val="uk-UA" w:eastAsia="ru-RU"/>
        </w:rPr>
        <w:t>8.</w:t>
      </w:r>
      <w:r w:rsidRPr="00C96969">
        <w:rPr>
          <w:lang w:eastAsia="ru-RU"/>
        </w:rPr>
        <w:t>5</w:t>
      </w:r>
      <w:r w:rsidRPr="00484DBB">
        <w:rPr>
          <w:lang w:val="uk-UA" w:eastAsia="ru-RU"/>
        </w:rPr>
        <w:t xml:space="preserve">. За порушення Виконавцем умов </w:t>
      </w:r>
      <w:r>
        <w:rPr>
          <w:lang w:val="uk-UA" w:eastAsia="ru-RU"/>
        </w:rPr>
        <w:t xml:space="preserve">п. 4.2. та </w:t>
      </w:r>
      <w:r w:rsidRPr="00484DBB">
        <w:rPr>
          <w:lang w:val="uk-UA" w:eastAsia="ru-RU"/>
        </w:rPr>
        <w:t>п. 3.10.3.</w:t>
      </w:r>
      <w:r>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B32AA7" w:rsidRPr="00484DBB" w:rsidRDefault="00B32AA7" w:rsidP="00B32AA7">
      <w:pPr>
        <w:widowControl w:val="0"/>
        <w:ind w:left="142" w:right="142" w:firstLine="454"/>
        <w:jc w:val="both"/>
        <w:rPr>
          <w:lang w:val="uk-UA" w:eastAsia="ru-RU"/>
        </w:rPr>
      </w:pPr>
      <w:r w:rsidRPr="00484DBB">
        <w:rPr>
          <w:rFonts w:eastAsia="Times New Roman"/>
          <w:lang w:val="uk-UA" w:eastAsia="ru-RU"/>
        </w:rPr>
        <w:t>8.</w:t>
      </w:r>
      <w:r w:rsidRPr="00905EEF">
        <w:rPr>
          <w:rFonts w:eastAsia="Times New Roman"/>
          <w:lang w:eastAsia="ru-RU"/>
        </w:rPr>
        <w:t>6</w:t>
      </w:r>
      <w:r w:rsidRPr="00484DBB">
        <w:rPr>
          <w:rFonts w:eastAsia="Times New Roman"/>
          <w:lang w:val="uk-UA" w:eastAsia="ru-RU"/>
        </w:rPr>
        <w:t xml:space="preserve">.  </w:t>
      </w:r>
      <w:r w:rsidRPr="00484DBB">
        <w:rPr>
          <w:lang w:val="uk-UA" w:eastAsia="ru-RU"/>
        </w:rPr>
        <w:t>У випадку прострочення Замовником строків оплати наданих послуг, Замовник сплачує Виконавцю</w:t>
      </w:r>
      <w:r>
        <w:rPr>
          <w:lang w:val="uk-UA" w:eastAsia="ru-RU"/>
        </w:rPr>
        <w:t xml:space="preserve">, за письмовою вимогою останнього, </w:t>
      </w:r>
      <w:r w:rsidRPr="00484DBB">
        <w:rPr>
          <w:lang w:val="uk-UA" w:eastAsia="ru-RU"/>
        </w:rPr>
        <w:t>пеню в розмірі облікової ставки Н</w:t>
      </w:r>
      <w:r>
        <w:rPr>
          <w:lang w:val="uk-UA" w:eastAsia="ru-RU"/>
        </w:rPr>
        <w:t xml:space="preserve">аціонального банку </w:t>
      </w:r>
      <w:r w:rsidRPr="00484DBB">
        <w:rPr>
          <w:lang w:val="uk-UA" w:eastAsia="ru-RU"/>
        </w:rPr>
        <w:t>У</w:t>
      </w:r>
      <w:r>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Pr>
          <w:lang w:val="uk-UA" w:eastAsia="ru-RU"/>
        </w:rPr>
        <w:t>.</w:t>
      </w:r>
    </w:p>
    <w:p w:rsidR="00B32AA7" w:rsidRPr="00484DBB" w:rsidRDefault="00B32AA7" w:rsidP="00B32AA7">
      <w:pPr>
        <w:widowControl w:val="0"/>
        <w:ind w:left="142" w:right="142" w:firstLine="454"/>
        <w:jc w:val="both"/>
        <w:rPr>
          <w:rFonts w:eastAsia="Times New Roman"/>
          <w:bCs/>
          <w:lang w:val="uk-UA" w:eastAsia="ru-RU"/>
        </w:rPr>
      </w:pPr>
      <w:r w:rsidRPr="00484DBB">
        <w:rPr>
          <w:rFonts w:eastAsia="Times New Roman"/>
          <w:bCs/>
          <w:lang w:val="uk-UA" w:eastAsia="ru-RU"/>
        </w:rPr>
        <w:t>8.</w:t>
      </w:r>
      <w:r w:rsidRPr="00C96969">
        <w:rPr>
          <w:rFonts w:eastAsia="Times New Roman"/>
          <w:bCs/>
          <w:lang w:eastAsia="ru-RU"/>
        </w:rPr>
        <w:t>7</w:t>
      </w:r>
      <w:r w:rsidRPr="00484DBB">
        <w:rPr>
          <w:rFonts w:eastAsia="Times New Roman"/>
          <w:bCs/>
          <w:lang w:val="uk-UA" w:eastAsia="ru-RU"/>
        </w:rPr>
        <w:t>.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B32AA7" w:rsidRPr="00484DBB" w:rsidRDefault="00B32AA7" w:rsidP="00B32AA7">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B32AA7" w:rsidRPr="00484DBB" w:rsidRDefault="00B32AA7" w:rsidP="00B32AA7">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B32AA7" w:rsidRPr="00484DBB" w:rsidRDefault="00B32AA7" w:rsidP="00B32AA7">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B32AA7" w:rsidRPr="00484DBB" w:rsidRDefault="00B32AA7" w:rsidP="00B32AA7">
      <w:pPr>
        <w:ind w:firstLine="482"/>
        <w:contextualSpacing/>
        <w:jc w:val="both"/>
        <w:rPr>
          <w:lang w:val="uk-UA"/>
        </w:rPr>
      </w:pPr>
      <w:r w:rsidRPr="00484DBB">
        <w:rPr>
          <w:lang w:val="uk-UA"/>
        </w:rPr>
        <w:t xml:space="preserve">9.3. Форс-мажор автоматично продовжує </w:t>
      </w:r>
      <w:r>
        <w:rPr>
          <w:lang w:val="uk-UA"/>
        </w:rPr>
        <w:t>строк</w:t>
      </w:r>
      <w:r w:rsidRPr="00484DBB">
        <w:rPr>
          <w:lang w:val="uk-UA"/>
        </w:rPr>
        <w:t xml:space="preserve">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B32AA7" w:rsidRPr="00484DBB" w:rsidRDefault="00B32AA7" w:rsidP="00B32AA7">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B32AA7" w:rsidRPr="00484DBB" w:rsidRDefault="00B32AA7" w:rsidP="00B32AA7">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B32AA7" w:rsidRPr="00484DBB" w:rsidRDefault="00B32AA7" w:rsidP="00B32AA7">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Pr>
          <w:lang w:val="uk-UA"/>
        </w:rPr>
        <w:t xml:space="preserve">чинного </w:t>
      </w:r>
      <w:r w:rsidRPr="00484DBB">
        <w:rPr>
          <w:lang w:val="uk-UA"/>
        </w:rPr>
        <w:t>законодавства України.</w:t>
      </w:r>
    </w:p>
    <w:p w:rsidR="00B32AA7" w:rsidRPr="00484DBB" w:rsidRDefault="00B32AA7" w:rsidP="00B32AA7">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Pr>
          <w:lang w:val="uk-UA"/>
        </w:rPr>
        <w:t xml:space="preserve">чинного </w:t>
      </w:r>
      <w:r w:rsidRPr="00484DBB">
        <w:rPr>
          <w:lang w:val="uk-UA"/>
        </w:rPr>
        <w:t>законодавства України.</w:t>
      </w:r>
    </w:p>
    <w:p w:rsidR="00B32AA7" w:rsidRDefault="00B32AA7" w:rsidP="00B32AA7">
      <w:pPr>
        <w:spacing w:after="120"/>
        <w:ind w:left="283"/>
        <w:jc w:val="center"/>
        <w:rPr>
          <w:rFonts w:eastAsia="Times New Roman"/>
          <w:b/>
          <w:lang w:val="uk-UA" w:eastAsia="ru-RU"/>
        </w:rPr>
      </w:pPr>
    </w:p>
    <w:p w:rsidR="00B32AA7" w:rsidRPr="00484DBB" w:rsidRDefault="00B32AA7" w:rsidP="00B32AA7">
      <w:pPr>
        <w:jc w:val="center"/>
        <w:rPr>
          <w:rFonts w:eastAsia="Times New Roman"/>
          <w:b/>
          <w:lang w:val="uk-UA" w:eastAsia="ru-RU"/>
        </w:rPr>
      </w:pPr>
      <w:r w:rsidRPr="00484DBB">
        <w:rPr>
          <w:rFonts w:eastAsia="Times New Roman"/>
          <w:b/>
          <w:lang w:val="uk-UA" w:eastAsia="ru-RU"/>
        </w:rPr>
        <w:t>11. СТРОК ДІЇ ДОГОВОРУ</w:t>
      </w:r>
    </w:p>
    <w:p w:rsidR="00B32AA7" w:rsidRPr="00484DBB" w:rsidRDefault="00B32AA7" w:rsidP="00B32AA7">
      <w:pPr>
        <w:shd w:val="clear" w:color="auto" w:fill="FFFFFF"/>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Pr>
          <w:rFonts w:eastAsia="Times New Roman"/>
          <w:lang w:val="uk-UA" w:eastAsia="ru-RU"/>
        </w:rPr>
        <w:t xml:space="preserve">скріплення печатками Сторін (за наявності) та </w:t>
      </w:r>
      <w:r w:rsidRPr="00484DBB">
        <w:rPr>
          <w:rFonts w:eastAsia="Times New Roman"/>
          <w:lang w:val="uk-UA" w:eastAsia="ru-RU"/>
        </w:rPr>
        <w:t xml:space="preserve">діє </w:t>
      </w:r>
      <w:r>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B32AA7" w:rsidRPr="00484DBB" w:rsidRDefault="00B32AA7" w:rsidP="00B32AA7">
      <w:pPr>
        <w:shd w:val="clear" w:color="auto" w:fill="FFFFFF"/>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B32AA7" w:rsidRPr="00484DBB" w:rsidRDefault="00B32AA7" w:rsidP="00B32AA7">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B32AA7" w:rsidRPr="00484DBB" w:rsidRDefault="00B32AA7" w:rsidP="00B32AA7">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B32AA7" w:rsidRPr="00484DBB" w:rsidRDefault="00B32AA7" w:rsidP="00B32AA7">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B32AA7" w:rsidRPr="00484DBB" w:rsidRDefault="00B32AA7" w:rsidP="00B32AA7">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B32AA7" w:rsidRPr="00484DBB" w:rsidRDefault="00B32AA7" w:rsidP="00B32AA7">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B32AA7" w:rsidRDefault="00B32AA7" w:rsidP="00B32AA7">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Pr="003316BA">
        <w:t xml:space="preserve"> </w:t>
      </w:r>
    </w:p>
    <w:p w:rsidR="00B32AA7" w:rsidRPr="00484DBB" w:rsidRDefault="00B32AA7" w:rsidP="00B32AA7">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B32AA7" w:rsidRPr="00484DBB" w:rsidRDefault="00B32AA7" w:rsidP="00B32AA7">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B32AA7" w:rsidRPr="00484DBB" w:rsidRDefault="00B32AA7" w:rsidP="00B32AA7">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B32AA7" w:rsidRPr="00484DBB" w:rsidRDefault="00B32AA7" w:rsidP="00B32AA7">
      <w:pPr>
        <w:ind w:firstLine="540"/>
        <w:jc w:val="both"/>
        <w:rPr>
          <w:rFonts w:eastAsia="Times New Roman"/>
          <w:lang w:val="uk-UA" w:eastAsia="ru-RU"/>
        </w:rPr>
      </w:pPr>
      <w:r w:rsidRPr="00484DBB">
        <w:rPr>
          <w:rFonts w:eastAsia="Times New Roman"/>
          <w:lang w:val="uk-UA" w:eastAsia="ru-RU"/>
        </w:rPr>
        <w:t>12.</w:t>
      </w:r>
      <w:r>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B32AA7" w:rsidRDefault="00B32AA7" w:rsidP="00B32AA7">
      <w:pPr>
        <w:jc w:val="both"/>
        <w:rPr>
          <w:rFonts w:eastAsia="Times New Roman"/>
          <w:lang w:val="uk-UA" w:eastAsia="ru-RU"/>
        </w:rPr>
      </w:pPr>
      <w:r w:rsidRPr="00484DBB">
        <w:rPr>
          <w:rFonts w:eastAsia="Times New Roman"/>
          <w:lang w:val="uk-UA" w:eastAsia="ru-RU"/>
        </w:rPr>
        <w:t xml:space="preserve">         12.1</w:t>
      </w:r>
      <w:r>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B32AA7" w:rsidRPr="00484DBB" w:rsidRDefault="00B32AA7" w:rsidP="00B32AA7">
      <w:pPr>
        <w:jc w:val="both"/>
        <w:rPr>
          <w:rFonts w:eastAsia="Times New Roman"/>
          <w:lang w:val="uk-UA" w:eastAsia="ru-RU"/>
        </w:rPr>
      </w:pPr>
      <w:r>
        <w:rPr>
          <w:rFonts w:eastAsia="Times New Roman"/>
          <w:lang w:val="uk-UA" w:eastAsia="ru-RU"/>
        </w:rPr>
        <w:tab/>
      </w:r>
      <w:r>
        <w:rPr>
          <w:rFonts w:eastAsia="Times New Roman"/>
          <w:lang w:val="uk-UA" w:eastAsia="ru-RU"/>
        </w:rPr>
        <w:tab/>
      </w:r>
      <w:r w:rsidRPr="00484DBB">
        <w:rPr>
          <w:rFonts w:eastAsia="Times New Roman"/>
          <w:lang w:val="uk-UA" w:eastAsia="ru-RU"/>
        </w:rPr>
        <w:t>12.1</w:t>
      </w:r>
      <w:r>
        <w:rPr>
          <w:rFonts w:eastAsia="Times New Roman"/>
          <w:lang w:val="uk-UA" w:eastAsia="ru-RU"/>
        </w:rPr>
        <w:t>1</w:t>
      </w:r>
      <w:r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B32AA7" w:rsidRPr="00484DBB" w:rsidRDefault="00B32AA7" w:rsidP="00B32AA7">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Pr>
          <w:rFonts w:eastAsia="Times New Roman"/>
          <w:lang w:val="uk-UA" w:eastAsia="ru-RU"/>
        </w:rPr>
        <w:t xml:space="preserve">12.12.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B32AA7" w:rsidRPr="00EB7419" w:rsidRDefault="00B32AA7" w:rsidP="00B32AA7">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B32AA7" w:rsidRPr="00EB7419" w:rsidRDefault="00B32AA7" w:rsidP="00B32AA7">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B32AA7" w:rsidRPr="00EB7419" w:rsidRDefault="00B32AA7" w:rsidP="00B32AA7">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B32AA7" w:rsidRPr="00EB7419" w:rsidRDefault="00B32AA7" w:rsidP="00B32AA7">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B32AA7" w:rsidRPr="00EB7419" w:rsidRDefault="00B32AA7" w:rsidP="00B32AA7">
      <w:pPr>
        <w:widowControl w:val="0"/>
        <w:ind w:left="142" w:right="142"/>
        <w:jc w:val="both"/>
        <w:rPr>
          <w:rFonts w:eastAsia="Times New Roman"/>
          <w:lang w:val="uk-UA" w:eastAsia="ru-RU"/>
        </w:rPr>
      </w:pPr>
      <w:r w:rsidRPr="00EB7419">
        <w:rPr>
          <w:rFonts w:eastAsia="Times New Roman"/>
          <w:lang w:val="uk-UA" w:eastAsia="ru-RU"/>
        </w:rPr>
        <w:t xml:space="preserve">додаток № 2 – </w:t>
      </w:r>
      <w:r>
        <w:rPr>
          <w:rFonts w:eastAsia="Times New Roman"/>
          <w:lang w:val="uk-UA" w:eastAsia="ru-RU"/>
        </w:rPr>
        <w:t>Ціна</w:t>
      </w:r>
      <w:r w:rsidRPr="00EB7419">
        <w:rPr>
          <w:rFonts w:eastAsia="Times New Roman"/>
          <w:lang w:val="uk-UA" w:eastAsia="ru-RU"/>
        </w:rPr>
        <w:t xml:space="preserve"> послуг;</w:t>
      </w:r>
    </w:p>
    <w:p w:rsidR="00B32AA7" w:rsidRPr="00EB7419" w:rsidRDefault="00B32AA7" w:rsidP="00B32AA7">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B32AA7" w:rsidRDefault="00B32AA7" w:rsidP="00B32AA7">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B32AA7" w:rsidRPr="00EB7419" w:rsidRDefault="00B32AA7" w:rsidP="00B32AA7">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B32AA7" w:rsidRDefault="00B32AA7" w:rsidP="00B32AA7">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B32AA7" w:rsidRDefault="00B32AA7" w:rsidP="00B32AA7">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B32AA7" w:rsidRPr="00EB7419" w:rsidRDefault="00B32AA7" w:rsidP="00B32AA7">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B32AA7" w:rsidRPr="00EB7419" w:rsidRDefault="00B32AA7" w:rsidP="00B32AA7">
      <w:pPr>
        <w:keepNext/>
        <w:ind w:left="142" w:right="142"/>
        <w:outlineLvl w:val="2"/>
        <w:rPr>
          <w:rFonts w:eastAsia="Times New Roman"/>
          <w:bCs/>
          <w:lang w:val="uk-UA" w:eastAsia="ru-RU"/>
        </w:rPr>
      </w:pPr>
    </w:p>
    <w:p w:rsidR="00B32AA7" w:rsidRPr="00EB7419" w:rsidRDefault="00B32AA7" w:rsidP="00B32AA7">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B32AA7" w:rsidRPr="00EB7419" w:rsidRDefault="00B32AA7" w:rsidP="00B32AA7">
      <w:pPr>
        <w:ind w:left="142" w:right="142" w:firstLine="284"/>
        <w:jc w:val="both"/>
        <w:rPr>
          <w:rFonts w:eastAsia="Times New Roman"/>
          <w:b/>
          <w:lang w:val="uk-UA" w:eastAsia="ru-RU"/>
        </w:rPr>
      </w:pPr>
      <w:r w:rsidRPr="00EB7419">
        <w:rPr>
          <w:rFonts w:eastAsia="Times New Roman"/>
          <w:b/>
          <w:bCs/>
          <w:lang w:val="uk-UA" w:eastAsia="ru-RU"/>
        </w:rPr>
        <w:tab/>
      </w:r>
    </w:p>
    <w:p w:rsidR="00B32AA7" w:rsidRDefault="00B32AA7" w:rsidP="00B32AA7">
      <w:pPr>
        <w:ind w:firstLine="284"/>
        <w:contextualSpacing/>
        <w:jc w:val="center"/>
        <w:rPr>
          <w:rFonts w:eastAsia="Times New Roman"/>
          <w:b/>
          <w:lang w:val="uk-UA" w:eastAsia="ru-RU"/>
        </w:rPr>
      </w:pPr>
    </w:p>
    <w:p w:rsidR="00B32AA7" w:rsidRPr="00EB7419" w:rsidRDefault="00B32AA7" w:rsidP="00B32AA7">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B32AA7" w:rsidRDefault="00B32AA7" w:rsidP="00B32AA7">
      <w:pPr>
        <w:contextualSpacing/>
        <w:rPr>
          <w:rFonts w:eastAsia="Times New Roman"/>
          <w:b/>
          <w:lang w:val="uk-UA" w:eastAsia="ru-RU"/>
        </w:rPr>
      </w:pPr>
    </w:p>
    <w:p w:rsidR="00B32AA7" w:rsidRPr="00171595" w:rsidRDefault="00B32AA7" w:rsidP="00B32AA7">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Pr>
          <w:rFonts w:eastAsia="Times New Roman"/>
          <w:b/>
          <w:lang w:val="uk-UA" w:eastAsia="ru-RU"/>
        </w:rPr>
        <w:br w:type="page"/>
        <w:t xml:space="preserve">                                                                                                                                                    </w:t>
      </w:r>
      <w:r w:rsidRPr="00171595">
        <w:rPr>
          <w:iCs/>
          <w:lang w:val="uk-UA" w:eastAsia="ru-RU"/>
        </w:rPr>
        <w:t>Додаток №1</w:t>
      </w:r>
    </w:p>
    <w:p w:rsidR="00B32AA7" w:rsidRPr="00171595" w:rsidRDefault="00B32AA7" w:rsidP="00B32AA7">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Pr>
          <w:iCs/>
          <w:lang w:val="uk-UA" w:eastAsia="ru-RU"/>
        </w:rPr>
        <w:t>овору № ___ від ________20__</w:t>
      </w:r>
      <w:r w:rsidRPr="00171595">
        <w:rPr>
          <w:iCs/>
          <w:lang w:val="uk-UA" w:eastAsia="ru-RU"/>
        </w:rPr>
        <w:t xml:space="preserve"> р.</w:t>
      </w:r>
    </w:p>
    <w:p w:rsidR="00B32AA7" w:rsidRPr="00171595" w:rsidRDefault="00B32AA7" w:rsidP="00B32AA7">
      <w:pPr>
        <w:ind w:firstLine="567"/>
        <w:jc w:val="both"/>
        <w:rPr>
          <w:iCs/>
          <w:lang w:val="uk-UA" w:eastAsia="ru-RU"/>
        </w:rPr>
      </w:pPr>
    </w:p>
    <w:p w:rsidR="00B32AA7" w:rsidRDefault="00B32AA7" w:rsidP="00B32AA7">
      <w:pPr>
        <w:ind w:firstLine="567"/>
        <w:jc w:val="center"/>
        <w:rPr>
          <w:b/>
          <w:lang w:val="uk-UA"/>
        </w:rPr>
      </w:pPr>
      <w:r w:rsidRPr="00171595">
        <w:rPr>
          <w:b/>
          <w:lang w:val="uk-UA"/>
        </w:rPr>
        <w:t>ТЕХНІЧНІ ВИМОГИ ДО ПОСЛУГ</w:t>
      </w:r>
    </w:p>
    <w:p w:rsidR="00B32AA7" w:rsidRPr="00171595" w:rsidRDefault="00B32AA7" w:rsidP="00B32AA7">
      <w:pPr>
        <w:ind w:firstLine="567"/>
        <w:jc w:val="center"/>
        <w:rPr>
          <w:b/>
          <w:lang w:val="uk-UA"/>
        </w:rPr>
      </w:pPr>
    </w:p>
    <w:p w:rsidR="00B32AA7" w:rsidRPr="001C7727" w:rsidRDefault="00B32AA7" w:rsidP="00B32AA7">
      <w:pPr>
        <w:jc w:val="both"/>
      </w:pPr>
      <w:r w:rsidRPr="001C7727">
        <w:t>В даному Додатку застосовуються наступні скорочення та визначення:</w:t>
      </w:r>
    </w:p>
    <w:p w:rsidR="00B32AA7" w:rsidRPr="001C7727" w:rsidRDefault="00B32AA7" w:rsidP="00B32AA7">
      <w:pPr>
        <w:jc w:val="both"/>
      </w:pPr>
      <w:r w:rsidRPr="001C7727">
        <w:t>ТО : технічне обслуговування;</w:t>
      </w:r>
    </w:p>
    <w:p w:rsidR="00B32AA7" w:rsidRPr="001C7727" w:rsidRDefault="00B32AA7" w:rsidP="00B32AA7">
      <w:pPr>
        <w:jc w:val="both"/>
      </w:pPr>
      <w:r w:rsidRPr="001C7727">
        <w:t>АО: абонентське обслуговування;</w:t>
      </w:r>
    </w:p>
    <w:p w:rsidR="00B32AA7" w:rsidRPr="001C7727" w:rsidRDefault="00B32AA7" w:rsidP="00B32AA7">
      <w:pPr>
        <w:jc w:val="both"/>
      </w:pPr>
      <w:r w:rsidRPr="001C7727">
        <w:t>ГУ: генераторна установка;</w:t>
      </w:r>
    </w:p>
    <w:p w:rsidR="00B32AA7" w:rsidRPr="001C7727" w:rsidRDefault="00B32AA7" w:rsidP="00B32AA7">
      <w:pPr>
        <w:jc w:val="both"/>
      </w:pPr>
      <w:r w:rsidRPr="001C7727">
        <w:t>ІТП: індивідуальний тепловий пункт;</w:t>
      </w:r>
    </w:p>
    <w:p w:rsidR="00B32AA7" w:rsidRPr="001C7727" w:rsidRDefault="00B32AA7" w:rsidP="00B32AA7">
      <w:pPr>
        <w:jc w:val="both"/>
      </w:pPr>
      <w:r w:rsidRPr="001C7727">
        <w:t>ПНР: пуско - налагоджувальні роботи;</w:t>
      </w:r>
    </w:p>
    <w:p w:rsidR="00B32AA7" w:rsidRPr="001C7727" w:rsidRDefault="00B32AA7" w:rsidP="00B32AA7">
      <w:pPr>
        <w:jc w:val="both"/>
      </w:pPr>
      <w:r w:rsidRPr="001C7727">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B32AA7" w:rsidRPr="001C7727" w:rsidRDefault="00B32AA7" w:rsidP="00B32AA7">
      <w:pPr>
        <w:jc w:val="both"/>
      </w:pPr>
      <w:r w:rsidRPr="001C7727">
        <w:t>Матеріали - запасні частини, прилади, комплектуючі та устаткування, а також витратні матеріали та хімічні засоби.</w:t>
      </w:r>
    </w:p>
    <w:p w:rsidR="00B32AA7" w:rsidRPr="001C7727" w:rsidRDefault="00B32AA7" w:rsidP="00B32AA7">
      <w:pPr>
        <w:jc w:val="both"/>
      </w:pPr>
      <w:r w:rsidRPr="001C7727">
        <w:t>Виконавець при наданні послуг повинен забезпечити:</w:t>
      </w:r>
    </w:p>
    <w:p w:rsidR="00B32AA7" w:rsidRPr="001C7727" w:rsidRDefault="00B32AA7" w:rsidP="00B32AA7">
      <w:pPr>
        <w:jc w:val="both"/>
      </w:pPr>
      <w:r w:rsidRPr="001C7727">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B32AA7" w:rsidRPr="001C7727" w:rsidRDefault="00B32AA7" w:rsidP="00B32AA7">
      <w:pPr>
        <w:jc w:val="both"/>
      </w:pPr>
      <w:r w:rsidRPr="001C7727">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B32AA7" w:rsidRPr="001C7727" w:rsidRDefault="00B32AA7" w:rsidP="00B32AA7">
      <w:pPr>
        <w:jc w:val="both"/>
      </w:pPr>
      <w:r w:rsidRPr="001C7727">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B32AA7" w:rsidRPr="001C7727" w:rsidRDefault="00B32AA7" w:rsidP="00B32AA7">
      <w:pPr>
        <w:jc w:val="both"/>
      </w:pPr>
      <w:r w:rsidRPr="001C7727">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B32AA7" w:rsidRPr="001C7727" w:rsidRDefault="00B32AA7" w:rsidP="00B32AA7">
      <w:pPr>
        <w:jc w:val="center"/>
      </w:pPr>
      <w:r w:rsidRPr="001C7727">
        <w:t>РОЗДІЛ 1. ПОСЛУГИ З ТЕХНІЧНОГО ОБСЛУГОВУВАННЯ СИСТЕМ ВЕНТИЛЯЦІЇ ТА КОНДИЦІЮВАННЯ.</w:t>
      </w:r>
    </w:p>
    <w:p w:rsidR="00B32AA7" w:rsidRPr="001C7727" w:rsidRDefault="00B32AA7" w:rsidP="00B32AA7">
      <w:pPr>
        <w:jc w:val="both"/>
      </w:pPr>
      <w:r w:rsidRPr="001C7727">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B32AA7" w:rsidRPr="001C7727" w:rsidRDefault="00B32AA7" w:rsidP="00B32AA7">
      <w:pPr>
        <w:jc w:val="both"/>
      </w:pPr>
      <w:r w:rsidRPr="001C7727">
        <w:t>Послуги з ТО систем вентиляції та кондиціювання на об’єктах Замовника проводяться згідно внутрішнього графіка Замовника за Заявками.</w:t>
      </w:r>
      <w:r w:rsidRPr="001C7727" w:rsidDel="00CA69FB">
        <w:t xml:space="preserve"> </w:t>
      </w:r>
    </w:p>
    <w:p w:rsidR="00B32AA7" w:rsidRPr="001C7727" w:rsidRDefault="00B32AA7" w:rsidP="00B32AA7">
      <w:pPr>
        <w:jc w:val="both"/>
      </w:pPr>
      <w:r w:rsidRPr="001C7727">
        <w:t>Виконавець надає гарантію  на матеріали, використані при наданні цих послуг, на умовах та у строк згідно цього Договору.</w:t>
      </w:r>
    </w:p>
    <w:p w:rsidR="00B32AA7" w:rsidRPr="001C7727" w:rsidRDefault="00B32AA7" w:rsidP="00B32AA7">
      <w:pPr>
        <w:jc w:val="both"/>
      </w:pPr>
      <w:r w:rsidRPr="001C7727">
        <w:t>Час надання послуги з ТО систем вентиляції та кондиціювання – не більше 24 годин.</w:t>
      </w:r>
    </w:p>
    <w:p w:rsidR="00B32AA7" w:rsidRPr="001C7727" w:rsidRDefault="00B32AA7" w:rsidP="00B32AA7">
      <w:pPr>
        <w:jc w:val="both"/>
      </w:pPr>
      <w:r w:rsidRPr="001C7727">
        <w:t>Порядок надання послуг:</w:t>
      </w:r>
    </w:p>
    <w:p w:rsidR="00B32AA7" w:rsidRPr="001C7727" w:rsidRDefault="00B32AA7" w:rsidP="00B32AA7">
      <w:pPr>
        <w:jc w:val="both"/>
      </w:pPr>
      <w:r w:rsidRPr="001C7727">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1C7727" w:rsidRDefault="00B32AA7" w:rsidP="00B32AA7">
      <w:pPr>
        <w:jc w:val="both"/>
      </w:pPr>
      <w:r w:rsidRPr="001C7727">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1C7727" w:rsidRDefault="00B32AA7" w:rsidP="00B32AA7">
      <w:pPr>
        <w:jc w:val="both"/>
      </w:pPr>
      <w:r w:rsidRPr="001C7727">
        <w:t>Приймання наданих послуг здійснюється у порядку передбаченому п.3.10 Договору.</w:t>
      </w:r>
    </w:p>
    <w:p w:rsidR="00B32AA7" w:rsidRPr="001C7727" w:rsidRDefault="00B32AA7" w:rsidP="00B32AA7">
      <w:pPr>
        <w:jc w:val="both"/>
      </w:pPr>
      <w:r w:rsidRPr="001C7727">
        <w:t>Вимоги до надання послуг з ТО систем вентиляції та кондиціювання:</w:t>
      </w:r>
    </w:p>
    <w:p w:rsidR="00B32AA7" w:rsidRPr="001C7727" w:rsidRDefault="00B32AA7" w:rsidP="00B32AA7">
      <w:pPr>
        <w:jc w:val="both"/>
        <w:rPr>
          <w:lang w:eastAsia="uk-UA"/>
        </w:rPr>
      </w:pPr>
      <w:r w:rsidRPr="001C7727">
        <w:rPr>
          <w:lang w:eastAsia="uk-UA"/>
        </w:rPr>
        <w:t xml:space="preserve">ТО настінного кондиціонера (до 4 кВт; від 4 до 7 кВт; від 7 до 14 кВт; від 14 кВт) </w:t>
      </w:r>
    </w:p>
    <w:p w:rsidR="00B32AA7" w:rsidRPr="001C7727" w:rsidRDefault="00B32AA7" w:rsidP="00B32AA7">
      <w:pPr>
        <w:jc w:val="both"/>
        <w:rPr>
          <w:lang w:eastAsia="uk-UA"/>
        </w:rPr>
      </w:pPr>
      <w:r w:rsidRPr="001C7727">
        <w:rPr>
          <w:lang w:eastAsia="uk-UA"/>
        </w:rPr>
        <w:t>включає в себе:</w:t>
      </w:r>
    </w:p>
    <w:p w:rsidR="00B32AA7" w:rsidRPr="001C7727" w:rsidRDefault="00B32AA7" w:rsidP="00B32AA7">
      <w:pPr>
        <w:jc w:val="both"/>
        <w:rPr>
          <w:lang w:eastAsia="uk-UA"/>
        </w:rPr>
      </w:pPr>
      <w:r w:rsidRPr="001C7727">
        <w:rPr>
          <w:lang w:eastAsia="uk-UA"/>
        </w:rPr>
        <w:t xml:space="preserve">зовнішній огляд устаткування, перевірку кріплень,огороджень і конструкцій зовнішніх і внутрішніх блоків;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rPr>
          <w:lang w:eastAsia="uk-UA"/>
        </w:rPr>
        <w:t xml:space="preserve">перевірку робочої фазної та лінійної напруги; </w:t>
      </w:r>
    </w:p>
    <w:p w:rsidR="00B32AA7" w:rsidRPr="00134483" w:rsidRDefault="00B32AA7" w:rsidP="00B32AA7">
      <w:pPr>
        <w:jc w:val="both"/>
        <w:rPr>
          <w:lang w:eastAsia="uk-UA"/>
        </w:rPr>
      </w:pPr>
      <w:r w:rsidRPr="00134483">
        <w:rPr>
          <w:lang w:eastAsia="uk-UA"/>
        </w:rPr>
        <w:t xml:space="preserve">перевірку наявності фреону та його робочого тиску, при необхідності дозаправка фреону до 200 гр.; </w:t>
      </w:r>
    </w:p>
    <w:p w:rsidR="00B32AA7" w:rsidRPr="00134483" w:rsidRDefault="00B32AA7" w:rsidP="00B32AA7">
      <w:pPr>
        <w:jc w:val="both"/>
        <w:rPr>
          <w:lang w:eastAsia="uk-UA"/>
        </w:rPr>
      </w:pPr>
      <w:r w:rsidRPr="00134483">
        <w:rPr>
          <w:lang w:eastAsia="uk-UA"/>
        </w:rPr>
        <w:t xml:space="preserve">перевірку роботи дренажної системи, при необхідності чищення дренажної системи; </w:t>
      </w:r>
    </w:p>
    <w:p w:rsidR="00B32AA7" w:rsidRPr="00134483" w:rsidRDefault="00B32AA7" w:rsidP="00B32AA7">
      <w:pPr>
        <w:jc w:val="both"/>
        <w:rPr>
          <w:lang w:eastAsia="uk-UA"/>
        </w:rPr>
      </w:pPr>
      <w:r w:rsidRPr="00134483">
        <w:rPr>
          <w:lang w:eastAsia="uk-UA"/>
        </w:rPr>
        <w:t xml:space="preserve">тестування пульта керування із заміною елементів живлення при необхідності; </w:t>
      </w:r>
    </w:p>
    <w:p w:rsidR="00B32AA7" w:rsidRPr="00134483" w:rsidRDefault="00B32AA7" w:rsidP="00B32AA7">
      <w:pPr>
        <w:jc w:val="both"/>
        <w:rPr>
          <w:lang w:eastAsia="uk-UA"/>
        </w:rPr>
      </w:pPr>
      <w:r w:rsidRPr="00134483">
        <w:rPr>
          <w:lang w:eastAsia="uk-UA"/>
        </w:rPr>
        <w:t xml:space="preserve">перевірку роботи кондиціонера на всіх режимах, по можливості (в залежності від зовнішньої температури); </w:t>
      </w:r>
    </w:p>
    <w:p w:rsidR="00B32AA7" w:rsidRPr="00134483" w:rsidRDefault="00B32AA7" w:rsidP="00B32AA7">
      <w:pPr>
        <w:jc w:val="both"/>
        <w:rPr>
          <w:lang w:eastAsia="uk-UA"/>
        </w:rPr>
      </w:pPr>
      <w:r w:rsidRPr="00134483">
        <w:rPr>
          <w:lang w:eastAsia="uk-UA"/>
        </w:rPr>
        <w:t xml:space="preserve">чистку вузлів та елементів внутрішнього блоку; </w:t>
      </w:r>
    </w:p>
    <w:p w:rsidR="00B32AA7" w:rsidRPr="00134483" w:rsidRDefault="00B32AA7" w:rsidP="00B32AA7">
      <w:pPr>
        <w:jc w:val="both"/>
        <w:rPr>
          <w:lang w:eastAsia="uk-UA"/>
        </w:rPr>
      </w:pPr>
      <w:r w:rsidRPr="00134483">
        <w:rPr>
          <w:lang w:eastAsia="uk-UA"/>
        </w:rPr>
        <w:t xml:space="preserve">перевірку робочого струму електросилових частин по відношенню до номінального; </w:t>
      </w:r>
    </w:p>
    <w:p w:rsidR="00B32AA7" w:rsidRPr="00134483" w:rsidRDefault="00B32AA7" w:rsidP="00B32AA7">
      <w:pPr>
        <w:jc w:val="both"/>
        <w:rPr>
          <w:lang w:eastAsia="uk-UA"/>
        </w:rPr>
      </w:pPr>
      <w:r w:rsidRPr="00134483">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B32AA7" w:rsidRPr="00134483" w:rsidRDefault="00B32AA7" w:rsidP="00B32AA7">
      <w:pPr>
        <w:jc w:val="both"/>
        <w:rPr>
          <w:lang w:eastAsia="uk-UA"/>
        </w:rPr>
      </w:pPr>
      <w:r w:rsidRPr="00134483">
        <w:rPr>
          <w:lang w:eastAsia="uk-UA"/>
        </w:rPr>
        <w:t xml:space="preserve">перевірка стану лопат вентиляторів; </w:t>
      </w:r>
    </w:p>
    <w:p w:rsidR="00B32AA7" w:rsidRPr="00134483" w:rsidRDefault="00B32AA7" w:rsidP="00B32AA7">
      <w:pPr>
        <w:jc w:val="both"/>
        <w:rPr>
          <w:lang w:eastAsia="uk-UA"/>
        </w:rPr>
      </w:pPr>
      <w:r w:rsidRPr="00134483">
        <w:rPr>
          <w:lang w:eastAsia="uk-UA"/>
        </w:rPr>
        <w:t xml:space="preserve">хімічне чищення дренажної системи; </w:t>
      </w:r>
    </w:p>
    <w:p w:rsidR="00B32AA7" w:rsidRPr="00134483" w:rsidRDefault="00B32AA7" w:rsidP="00B32AA7">
      <w:pPr>
        <w:jc w:val="both"/>
        <w:rPr>
          <w:lang w:eastAsia="uk-UA"/>
        </w:rPr>
      </w:pPr>
      <w:r w:rsidRPr="00134483">
        <w:rPr>
          <w:lang w:eastAsia="uk-UA"/>
        </w:rPr>
        <w:t xml:space="preserve">перевірку стану теплоізоляції фреонових трубопроводів і усунення пошкодження; </w:t>
      </w:r>
    </w:p>
    <w:p w:rsidR="00B32AA7" w:rsidRPr="00134483" w:rsidRDefault="00B32AA7" w:rsidP="00B32AA7">
      <w:pPr>
        <w:jc w:val="both"/>
        <w:rPr>
          <w:lang w:eastAsia="uk-UA"/>
        </w:rPr>
      </w:pPr>
      <w:r w:rsidRPr="00134483">
        <w:rPr>
          <w:lang w:eastAsia="uk-UA"/>
        </w:rPr>
        <w:t xml:space="preserve">сезонне налагодження режимів роботи  кондиціонера,  консервація обладнання (при необхідності); </w:t>
      </w:r>
    </w:p>
    <w:p w:rsidR="00B32AA7" w:rsidRPr="00134483" w:rsidRDefault="00B32AA7" w:rsidP="00B32AA7">
      <w:pPr>
        <w:jc w:val="both"/>
        <w:rPr>
          <w:lang w:eastAsia="uk-UA"/>
        </w:rPr>
      </w:pPr>
      <w:r w:rsidRPr="00134483">
        <w:rPr>
          <w:lang w:eastAsia="uk-UA"/>
        </w:rPr>
        <w:t xml:space="preserve">чищення теплообмінника й інших вузлів зовнішнього блоку; </w:t>
      </w:r>
    </w:p>
    <w:p w:rsidR="00B32AA7" w:rsidRPr="00134483" w:rsidRDefault="00B32AA7" w:rsidP="00B32AA7">
      <w:pPr>
        <w:jc w:val="both"/>
        <w:rPr>
          <w:lang w:eastAsia="uk-UA"/>
        </w:rPr>
      </w:pPr>
      <w:r w:rsidRPr="00134483">
        <w:rPr>
          <w:lang w:eastAsia="uk-UA"/>
        </w:rPr>
        <w:t>хімічне очищення теплообмінника внутрішнього блоку.</w:t>
      </w:r>
    </w:p>
    <w:p w:rsidR="00B32AA7" w:rsidRPr="00134483" w:rsidRDefault="00B32AA7" w:rsidP="00B32AA7">
      <w:pPr>
        <w:jc w:val="both"/>
        <w:rPr>
          <w:lang w:eastAsia="uk-UA"/>
        </w:rPr>
      </w:pPr>
      <w:r w:rsidRPr="00134483">
        <w:rPr>
          <w:lang w:eastAsia="uk-UA"/>
        </w:rPr>
        <w:t>ТО внутрішнього блоку мульти спліт-ситеми (до 4 кВт; від 4 до 7 кВт; від 7 до 14 кВт; від 14 кВт) включає в себе:</w:t>
      </w:r>
    </w:p>
    <w:p w:rsidR="00B32AA7" w:rsidRPr="00134483" w:rsidRDefault="00B32AA7" w:rsidP="00B32AA7">
      <w:pPr>
        <w:jc w:val="both"/>
        <w:rPr>
          <w:lang w:eastAsia="uk-UA"/>
        </w:rPr>
      </w:pPr>
      <w:r w:rsidRPr="00134483">
        <w:t>зовнішній огляд обладнання, перевірку  кріплень, огороджень і  конструкцій блоку;</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t xml:space="preserve">перевірку робочої фазної та лінійної напруги; </w:t>
      </w:r>
    </w:p>
    <w:p w:rsidR="00B32AA7" w:rsidRPr="00134483" w:rsidRDefault="00B32AA7" w:rsidP="00B32AA7">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 xml:space="preserve">; </w:t>
      </w:r>
    </w:p>
    <w:p w:rsidR="00B32AA7" w:rsidRPr="00134483" w:rsidRDefault="00B32AA7" w:rsidP="00B32AA7">
      <w:pPr>
        <w:jc w:val="both"/>
        <w:rPr>
          <w:lang w:eastAsia="uk-UA"/>
        </w:rPr>
      </w:pPr>
      <w:r w:rsidRPr="00134483">
        <w:t xml:space="preserve">чистка вузлів та елементів блоку; </w:t>
      </w:r>
    </w:p>
    <w:p w:rsidR="00B32AA7" w:rsidRPr="00134483" w:rsidRDefault="00B32AA7" w:rsidP="00B32AA7">
      <w:pPr>
        <w:jc w:val="both"/>
        <w:rPr>
          <w:lang w:eastAsia="uk-UA"/>
        </w:rPr>
      </w:pPr>
      <w:r w:rsidRPr="00134483">
        <w:t xml:space="preserve">перевірку роботи дренажної системи, при необхідності чищення  дренажної системи; </w:t>
      </w:r>
    </w:p>
    <w:p w:rsidR="00B32AA7" w:rsidRPr="00134483" w:rsidRDefault="00B32AA7" w:rsidP="00B32AA7">
      <w:pPr>
        <w:jc w:val="both"/>
        <w:rPr>
          <w:lang w:eastAsia="uk-UA"/>
        </w:rPr>
      </w:pPr>
      <w:r w:rsidRPr="00134483">
        <w:t xml:space="preserve">перевірку робочого струму електросилових частин по відношенню до номінального; </w:t>
      </w:r>
    </w:p>
    <w:p w:rsidR="00B32AA7" w:rsidRPr="00134483" w:rsidRDefault="00B32AA7" w:rsidP="00B32AA7">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B32AA7" w:rsidRPr="00134483" w:rsidRDefault="00B32AA7" w:rsidP="00B32AA7">
      <w:pPr>
        <w:jc w:val="both"/>
        <w:rPr>
          <w:lang w:eastAsia="uk-UA"/>
        </w:rPr>
      </w:pPr>
      <w:r w:rsidRPr="00134483">
        <w:t xml:space="preserve">перевірку лопат вентиляторів; </w:t>
      </w:r>
    </w:p>
    <w:p w:rsidR="00B32AA7" w:rsidRPr="00134483" w:rsidRDefault="00B32AA7" w:rsidP="00B32AA7">
      <w:pPr>
        <w:jc w:val="both"/>
        <w:rPr>
          <w:lang w:eastAsia="uk-UA"/>
        </w:rPr>
      </w:pPr>
      <w:r w:rsidRPr="00134483">
        <w:t xml:space="preserve">хімічне очищення теплообмінника; </w:t>
      </w:r>
    </w:p>
    <w:p w:rsidR="00B32AA7" w:rsidRPr="00134483" w:rsidRDefault="00B32AA7" w:rsidP="00B32AA7">
      <w:pPr>
        <w:jc w:val="both"/>
        <w:rPr>
          <w:lang w:eastAsia="uk-UA"/>
        </w:rPr>
      </w:pPr>
      <w:r w:rsidRPr="00134483">
        <w:t>перевірку стану підшипників електродвигунів вентиляторів.</w:t>
      </w:r>
    </w:p>
    <w:p w:rsidR="00B32AA7" w:rsidRPr="00134483" w:rsidRDefault="00B32AA7" w:rsidP="00B32AA7">
      <w:pPr>
        <w:jc w:val="both"/>
        <w:rPr>
          <w:lang w:eastAsia="uk-UA"/>
        </w:rPr>
      </w:pPr>
      <w:r w:rsidRPr="00134483">
        <w:rPr>
          <w:lang w:eastAsia="uk-UA"/>
        </w:rPr>
        <w:t>ТО канального кондиціонера (до 4 кВт; від 4 до 7 кВт; від 7 до 14 кВт; від 14 кВт) включає в себе:</w:t>
      </w:r>
    </w:p>
    <w:p w:rsidR="00B32AA7" w:rsidRPr="00134483" w:rsidRDefault="00B32AA7" w:rsidP="00B32AA7">
      <w:pPr>
        <w:jc w:val="both"/>
        <w:rPr>
          <w:lang w:eastAsia="uk-UA"/>
        </w:rPr>
      </w:pPr>
      <w:r w:rsidRPr="00134483">
        <w:t xml:space="preserve">зовнішній огляд устаткування, перевірку кріплень, огороджень і конструкцій;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t xml:space="preserve">перевірку робочої фазної та лінійної напруги;  </w:t>
      </w:r>
    </w:p>
    <w:p w:rsidR="00B32AA7" w:rsidRPr="00134483" w:rsidRDefault="00B32AA7" w:rsidP="00B32AA7">
      <w:pPr>
        <w:jc w:val="both"/>
        <w:rPr>
          <w:lang w:eastAsia="uk-UA"/>
        </w:rPr>
      </w:pPr>
      <w:r w:rsidRPr="00134483">
        <w:t xml:space="preserve">контроль стану повітряних фільтрів; </w:t>
      </w:r>
    </w:p>
    <w:p w:rsidR="00B32AA7" w:rsidRPr="00134483" w:rsidRDefault="00B32AA7" w:rsidP="00B32AA7">
      <w:pPr>
        <w:jc w:val="both"/>
        <w:rPr>
          <w:lang w:eastAsia="uk-UA"/>
        </w:rPr>
      </w:pPr>
      <w:r w:rsidRPr="00134483">
        <w:t xml:space="preserve">перевірку електроприводів регулюючої і запірної арматури; </w:t>
      </w:r>
    </w:p>
    <w:p w:rsidR="00B32AA7" w:rsidRPr="00134483" w:rsidRDefault="00B32AA7" w:rsidP="00B32AA7">
      <w:pPr>
        <w:jc w:val="both"/>
        <w:rPr>
          <w:lang w:eastAsia="uk-UA"/>
        </w:rPr>
      </w:pPr>
      <w:r w:rsidRPr="00134483">
        <w:t xml:space="preserve">контроль стану автоматики контрольно-вимірювальних приладів; </w:t>
      </w:r>
    </w:p>
    <w:p w:rsidR="00B32AA7" w:rsidRPr="00134483" w:rsidRDefault="00B32AA7" w:rsidP="00B32AA7">
      <w:pPr>
        <w:jc w:val="both"/>
        <w:rPr>
          <w:lang w:eastAsia="uk-UA"/>
        </w:rPr>
      </w:pPr>
      <w:r w:rsidRPr="00134483">
        <w:t xml:space="preserve">перевірку опорних віброізоляторів; </w:t>
      </w:r>
    </w:p>
    <w:p w:rsidR="00B32AA7" w:rsidRPr="00134483" w:rsidRDefault="00B32AA7" w:rsidP="00B32AA7">
      <w:pPr>
        <w:jc w:val="both"/>
        <w:rPr>
          <w:lang w:eastAsia="uk-UA"/>
        </w:rPr>
      </w:pPr>
      <w:r w:rsidRPr="00134483">
        <w:t xml:space="preserve">перевірку роботи дренажної системи , при необхідності чищення дренажної системи; </w:t>
      </w:r>
    </w:p>
    <w:p w:rsidR="00B32AA7" w:rsidRPr="00134483" w:rsidRDefault="00B32AA7" w:rsidP="00B32AA7">
      <w:pPr>
        <w:jc w:val="both"/>
        <w:rPr>
          <w:lang w:eastAsia="uk-UA"/>
        </w:rPr>
      </w:pPr>
      <w:r w:rsidRPr="00134483">
        <w:t xml:space="preserve">перевірку стану теплообмінників; </w:t>
      </w:r>
    </w:p>
    <w:p w:rsidR="00B32AA7" w:rsidRPr="00134483" w:rsidRDefault="00B32AA7" w:rsidP="00B32AA7">
      <w:pPr>
        <w:jc w:val="both"/>
        <w:rPr>
          <w:lang w:eastAsia="uk-UA"/>
        </w:rPr>
      </w:pPr>
      <w:r w:rsidRPr="00134483">
        <w:t xml:space="preserve">перевірку робочого струму електросилових частин по відношенню до  номінального; </w:t>
      </w:r>
    </w:p>
    <w:p w:rsidR="00B32AA7" w:rsidRPr="00134483" w:rsidRDefault="00B32AA7" w:rsidP="00B32AA7">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B32AA7" w:rsidRPr="00134483" w:rsidRDefault="00B32AA7" w:rsidP="00B32AA7">
      <w:pPr>
        <w:jc w:val="both"/>
        <w:rPr>
          <w:lang w:eastAsia="uk-UA"/>
        </w:rPr>
      </w:pPr>
      <w:r w:rsidRPr="00134483">
        <w:t xml:space="preserve">перевірку стану приводних ременів (при наявності), підтяжку або заміну при необхідності; </w:t>
      </w:r>
    </w:p>
    <w:p w:rsidR="00B32AA7" w:rsidRPr="00134483" w:rsidRDefault="00B32AA7" w:rsidP="00B32AA7">
      <w:pPr>
        <w:jc w:val="both"/>
        <w:rPr>
          <w:lang w:eastAsia="uk-UA"/>
        </w:rPr>
      </w:pPr>
      <w:r w:rsidRPr="00134483">
        <w:t xml:space="preserve">хімічне чищення дренажу конденсату; </w:t>
      </w:r>
    </w:p>
    <w:p w:rsidR="00B32AA7" w:rsidRPr="00134483" w:rsidRDefault="00B32AA7" w:rsidP="00B32AA7">
      <w:pPr>
        <w:jc w:val="both"/>
        <w:rPr>
          <w:lang w:eastAsia="uk-UA"/>
        </w:rPr>
      </w:pPr>
      <w:r w:rsidRPr="00134483">
        <w:t>перевірку наявності фреону та його робочого тиску, при необхідності до заправка фреону до 200 гр.;</w:t>
      </w:r>
    </w:p>
    <w:p w:rsidR="00B32AA7" w:rsidRPr="00134483" w:rsidRDefault="00B32AA7" w:rsidP="00B32AA7">
      <w:pPr>
        <w:jc w:val="both"/>
        <w:rPr>
          <w:lang w:eastAsia="uk-UA"/>
        </w:rPr>
      </w:pPr>
      <w:r w:rsidRPr="00134483">
        <w:t xml:space="preserve">чищення жалюзійних ґрат; </w:t>
      </w:r>
    </w:p>
    <w:p w:rsidR="00B32AA7" w:rsidRPr="00134483" w:rsidRDefault="00B32AA7" w:rsidP="00B32AA7">
      <w:pPr>
        <w:jc w:val="both"/>
        <w:rPr>
          <w:lang w:eastAsia="uk-UA"/>
        </w:rPr>
      </w:pPr>
      <w:r w:rsidRPr="00134483">
        <w:rPr>
          <w:lang w:eastAsia="uk-UA"/>
        </w:rPr>
        <w:t xml:space="preserve">перевірку стану підшипників електродвигунів вентиляторів; </w:t>
      </w:r>
    </w:p>
    <w:p w:rsidR="00B32AA7" w:rsidRPr="00134483" w:rsidRDefault="00B32AA7" w:rsidP="00B32AA7">
      <w:pPr>
        <w:jc w:val="both"/>
        <w:rPr>
          <w:lang w:eastAsia="uk-UA"/>
        </w:rPr>
      </w:pPr>
      <w:r w:rsidRPr="00134483">
        <w:rPr>
          <w:lang w:eastAsia="uk-UA"/>
        </w:rPr>
        <w:t xml:space="preserve">хімічне чищення теплообмінників; </w:t>
      </w:r>
    </w:p>
    <w:p w:rsidR="00B32AA7" w:rsidRPr="00134483" w:rsidRDefault="00B32AA7" w:rsidP="00B32AA7">
      <w:pPr>
        <w:jc w:val="both"/>
        <w:rPr>
          <w:lang w:eastAsia="uk-UA"/>
        </w:rPr>
      </w:pPr>
      <w:r w:rsidRPr="00134483">
        <w:rPr>
          <w:lang w:eastAsia="uk-UA"/>
        </w:rPr>
        <w:t>перевірку стану крильчатки вентиляторів.</w:t>
      </w:r>
    </w:p>
    <w:p w:rsidR="00B32AA7" w:rsidRPr="00134483" w:rsidRDefault="00B32AA7" w:rsidP="00B32AA7">
      <w:pPr>
        <w:jc w:val="both"/>
        <w:rPr>
          <w:lang w:eastAsia="uk-UA"/>
        </w:rPr>
      </w:pPr>
      <w:r w:rsidRPr="00134483">
        <w:rPr>
          <w:lang w:eastAsia="uk-UA"/>
        </w:rPr>
        <w:t>ТО припливно-витяжної установки (до 10 000 м3/год.; від 10 000 м3/год.) включає в себе:</w:t>
      </w:r>
    </w:p>
    <w:p w:rsidR="00B32AA7" w:rsidRPr="00134483" w:rsidRDefault="00B32AA7" w:rsidP="00B32AA7">
      <w:pPr>
        <w:jc w:val="both"/>
        <w:rPr>
          <w:lang w:eastAsia="uk-UA"/>
        </w:rPr>
      </w:pPr>
      <w:r w:rsidRPr="00134483">
        <w:rPr>
          <w:lang w:eastAsia="uk-UA"/>
        </w:rPr>
        <w:t>з</w:t>
      </w:r>
      <w:r w:rsidRPr="00134483">
        <w:rPr>
          <w:lang w:eastAsia="ru-RU"/>
        </w:rPr>
        <w:t xml:space="preserve">овнішній огляд устаткування, перевірку кріплень, огороджень і конструкцій припливної установки;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rPr>
          <w:lang w:eastAsia="uk-UA"/>
        </w:rPr>
        <w:t>п</w:t>
      </w:r>
      <w:r w:rsidRPr="00134483">
        <w:rPr>
          <w:lang w:eastAsia="ru-RU"/>
        </w:rPr>
        <w:t>еревірку робочої фазної та лінійної напруги;</w:t>
      </w:r>
    </w:p>
    <w:p w:rsidR="00B32AA7" w:rsidRPr="00134483" w:rsidRDefault="00B32AA7" w:rsidP="00B32AA7">
      <w:pPr>
        <w:jc w:val="both"/>
        <w:rPr>
          <w:lang w:eastAsia="uk-UA"/>
        </w:rPr>
      </w:pPr>
      <w:r w:rsidRPr="00134483">
        <w:rPr>
          <w:lang w:eastAsia="uk-UA"/>
        </w:rPr>
        <w:t>к</w:t>
      </w:r>
      <w:r w:rsidRPr="00134483">
        <w:rPr>
          <w:lang w:eastAsia="ru-RU"/>
        </w:rPr>
        <w:t>онтроль стану повітряних фільтрів;</w:t>
      </w:r>
    </w:p>
    <w:p w:rsidR="00B32AA7" w:rsidRPr="00134483" w:rsidRDefault="00B32AA7" w:rsidP="00B32AA7">
      <w:pPr>
        <w:jc w:val="both"/>
        <w:rPr>
          <w:lang w:eastAsia="uk-UA"/>
        </w:rPr>
      </w:pPr>
      <w:r w:rsidRPr="00134483">
        <w:rPr>
          <w:lang w:eastAsia="uk-UA"/>
        </w:rPr>
        <w:t>п</w:t>
      </w:r>
      <w:r w:rsidRPr="00134483">
        <w:rPr>
          <w:lang w:eastAsia="ru-RU"/>
        </w:rPr>
        <w:t>еревірку електроприводів регулюючої і запірної арматури;</w:t>
      </w:r>
    </w:p>
    <w:p w:rsidR="00B32AA7" w:rsidRPr="00134483" w:rsidRDefault="00B32AA7" w:rsidP="00B32AA7">
      <w:pPr>
        <w:jc w:val="both"/>
        <w:rPr>
          <w:lang w:eastAsia="uk-UA"/>
        </w:rPr>
      </w:pPr>
      <w:r w:rsidRPr="00134483">
        <w:rPr>
          <w:lang w:eastAsia="uk-UA"/>
        </w:rPr>
        <w:t>к</w:t>
      </w:r>
      <w:r w:rsidRPr="00134483">
        <w:rPr>
          <w:lang w:eastAsia="ru-RU"/>
        </w:rPr>
        <w:t xml:space="preserve">онтроль стану </w:t>
      </w:r>
      <w:r w:rsidRPr="00134483">
        <w:t>автоматики контрольно-вимірювальних приладів;</w:t>
      </w:r>
    </w:p>
    <w:p w:rsidR="00B32AA7" w:rsidRPr="00134483" w:rsidRDefault="00B32AA7" w:rsidP="00B32AA7">
      <w:pPr>
        <w:jc w:val="both"/>
        <w:rPr>
          <w:lang w:eastAsia="uk-UA"/>
        </w:rPr>
      </w:pPr>
      <w:r w:rsidRPr="00134483">
        <w:rPr>
          <w:lang w:eastAsia="ru-RU"/>
        </w:rPr>
        <w:t>перевірку опорних віброізляторів;</w:t>
      </w:r>
    </w:p>
    <w:p w:rsidR="00B32AA7" w:rsidRPr="00134483" w:rsidRDefault="00B32AA7" w:rsidP="00B32AA7">
      <w:pPr>
        <w:jc w:val="both"/>
        <w:rPr>
          <w:lang w:eastAsia="uk-UA"/>
        </w:rPr>
      </w:pPr>
      <w:r w:rsidRPr="00134483">
        <w:rPr>
          <w:lang w:eastAsia="uk-UA"/>
        </w:rPr>
        <w:t>п</w:t>
      </w:r>
      <w:r w:rsidRPr="00134483">
        <w:rPr>
          <w:lang w:eastAsia="ru-RU"/>
        </w:rPr>
        <w:t>еревірку роботи дренажної системи, при необхідності чищення дренажної системи;</w:t>
      </w:r>
    </w:p>
    <w:p w:rsidR="00B32AA7" w:rsidRPr="00134483" w:rsidRDefault="00B32AA7" w:rsidP="00B32AA7">
      <w:pPr>
        <w:jc w:val="both"/>
        <w:rPr>
          <w:lang w:eastAsia="uk-UA"/>
        </w:rPr>
      </w:pPr>
      <w:r w:rsidRPr="00134483">
        <w:rPr>
          <w:lang w:eastAsia="ru-RU"/>
        </w:rPr>
        <w:t>перевірку стану теплообмінників;</w:t>
      </w:r>
    </w:p>
    <w:p w:rsidR="00B32AA7" w:rsidRPr="00134483" w:rsidRDefault="00B32AA7" w:rsidP="00B32AA7">
      <w:pPr>
        <w:jc w:val="both"/>
        <w:rPr>
          <w:lang w:eastAsia="uk-UA"/>
        </w:rPr>
      </w:pPr>
      <w:r w:rsidRPr="00134483">
        <w:rPr>
          <w:lang w:eastAsia="ru-RU"/>
        </w:rPr>
        <w:t>перевірка робочого струму електросилових частин по відношенню до  номінального;</w:t>
      </w:r>
    </w:p>
    <w:p w:rsidR="00B32AA7" w:rsidRPr="00134483" w:rsidRDefault="00B32AA7" w:rsidP="00B32AA7">
      <w:pPr>
        <w:jc w:val="both"/>
        <w:rPr>
          <w:lang w:eastAsia="uk-UA"/>
        </w:rPr>
      </w:pPr>
      <w:r w:rsidRPr="00134483">
        <w:rPr>
          <w:lang w:eastAsia="ru-RU"/>
        </w:rPr>
        <w:t>перевірку стану силових і керуючих ланцюгів обладнання, при необхідності  підтягування  різьбових з’єднань проводів;</w:t>
      </w:r>
    </w:p>
    <w:p w:rsidR="00B32AA7" w:rsidRPr="00134483" w:rsidRDefault="00B32AA7" w:rsidP="00B32AA7">
      <w:pPr>
        <w:jc w:val="both"/>
        <w:rPr>
          <w:lang w:eastAsia="uk-UA"/>
        </w:rPr>
      </w:pPr>
      <w:r w:rsidRPr="00134483">
        <w:rPr>
          <w:lang w:eastAsia="ru-RU"/>
        </w:rPr>
        <w:t>перевірку стану приводних ременів (при наявності), підтяжку або заміну при необхідності;</w:t>
      </w:r>
    </w:p>
    <w:p w:rsidR="00B32AA7" w:rsidRPr="00134483" w:rsidRDefault="00B32AA7" w:rsidP="00B32AA7">
      <w:pPr>
        <w:jc w:val="both"/>
        <w:rPr>
          <w:lang w:eastAsia="uk-UA"/>
        </w:rPr>
      </w:pPr>
      <w:r w:rsidRPr="00134483">
        <w:rPr>
          <w:lang w:eastAsia="ru-RU"/>
        </w:rPr>
        <w:t>хімічне чищення дренажу конденсату;</w:t>
      </w:r>
    </w:p>
    <w:p w:rsidR="00B32AA7" w:rsidRPr="00134483" w:rsidRDefault="00B32AA7" w:rsidP="00B32AA7">
      <w:pPr>
        <w:jc w:val="both"/>
        <w:rPr>
          <w:lang w:eastAsia="uk-UA"/>
        </w:rPr>
      </w:pPr>
      <w:r w:rsidRPr="00134483">
        <w:rPr>
          <w:lang w:eastAsia="ru-RU"/>
        </w:rPr>
        <w:t>контроль стану водяних фільтрів;</w:t>
      </w:r>
    </w:p>
    <w:p w:rsidR="00B32AA7" w:rsidRPr="00134483" w:rsidRDefault="00B32AA7" w:rsidP="00B32AA7">
      <w:pPr>
        <w:jc w:val="both"/>
        <w:rPr>
          <w:lang w:eastAsia="uk-UA"/>
        </w:rPr>
      </w:pPr>
      <w:r w:rsidRPr="00134483">
        <w:rPr>
          <w:lang w:eastAsia="ru-RU"/>
        </w:rPr>
        <w:t>чищення жалюзійних ґрат;</w:t>
      </w:r>
    </w:p>
    <w:p w:rsidR="00B32AA7" w:rsidRPr="00134483" w:rsidRDefault="00B32AA7" w:rsidP="00B32AA7">
      <w:pPr>
        <w:jc w:val="both"/>
        <w:rPr>
          <w:lang w:eastAsia="uk-UA"/>
        </w:rPr>
      </w:pPr>
      <w:r w:rsidRPr="00134483">
        <w:rPr>
          <w:lang w:eastAsia="ru-RU"/>
        </w:rPr>
        <w:t>перевірку стану підшипників електродвигунів вентиляторів;</w:t>
      </w:r>
    </w:p>
    <w:p w:rsidR="00B32AA7" w:rsidRPr="00134483" w:rsidRDefault="00B32AA7" w:rsidP="00B32AA7">
      <w:pPr>
        <w:jc w:val="both"/>
        <w:rPr>
          <w:lang w:eastAsia="uk-UA"/>
        </w:rPr>
      </w:pPr>
      <w:r w:rsidRPr="00134483">
        <w:rPr>
          <w:lang w:eastAsia="ru-RU"/>
        </w:rPr>
        <w:t>хімічне чищення теплообмінників.</w:t>
      </w:r>
    </w:p>
    <w:p w:rsidR="00B32AA7" w:rsidRPr="00134483" w:rsidRDefault="00B32AA7" w:rsidP="00B32AA7">
      <w:pPr>
        <w:jc w:val="both"/>
        <w:rPr>
          <w:lang w:eastAsia="uk-UA"/>
        </w:rPr>
      </w:pPr>
      <w:r w:rsidRPr="00134483">
        <w:rPr>
          <w:lang w:eastAsia="uk-UA"/>
        </w:rPr>
        <w:t>ТО фанкойла настінного (до 4 кВт; від 4 до 7 кВт; від 7 до 14 кВт; від 14 кВт) включає в себе:</w:t>
      </w:r>
    </w:p>
    <w:p w:rsidR="00B32AA7" w:rsidRPr="00134483" w:rsidRDefault="00B32AA7" w:rsidP="00B32AA7">
      <w:pPr>
        <w:jc w:val="both"/>
        <w:rPr>
          <w:lang w:eastAsia="uk-UA"/>
        </w:rPr>
      </w:pPr>
      <w:r w:rsidRPr="00134483">
        <w:t>зовнішній огляд обладнання, перевірку кріплень, огороджень і  конструкцій блоку</w:t>
      </w:r>
      <w:r w:rsidRPr="00134483">
        <w:rPr>
          <w:lang w:eastAsia="uk-UA"/>
        </w:rPr>
        <w:t>;</w:t>
      </w:r>
    </w:p>
    <w:p w:rsidR="00B32AA7" w:rsidRPr="00134483" w:rsidRDefault="00B32AA7" w:rsidP="00B32AA7">
      <w:pPr>
        <w:jc w:val="both"/>
        <w:rPr>
          <w:lang w:eastAsia="uk-UA"/>
        </w:rPr>
      </w:pPr>
      <w:r w:rsidRPr="00134483">
        <w:t xml:space="preserve">перевірку робочої фазної та лінійної напруги;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w:t>
      </w:r>
    </w:p>
    <w:p w:rsidR="00B32AA7" w:rsidRPr="00134483" w:rsidRDefault="00B32AA7" w:rsidP="00B32AA7">
      <w:pPr>
        <w:jc w:val="both"/>
        <w:rPr>
          <w:lang w:eastAsia="uk-UA"/>
        </w:rPr>
      </w:pPr>
      <w:r w:rsidRPr="00134483">
        <w:t>чистку вузлів та елементів блоку;</w:t>
      </w:r>
    </w:p>
    <w:p w:rsidR="00B32AA7" w:rsidRPr="00134483" w:rsidRDefault="00B32AA7" w:rsidP="00B32AA7">
      <w:pPr>
        <w:jc w:val="both"/>
        <w:rPr>
          <w:lang w:eastAsia="uk-UA"/>
        </w:rPr>
      </w:pPr>
      <w:r w:rsidRPr="00134483">
        <w:t>перевірку роботи дренажної системи, при необхідності чищення  дренажної системи;</w:t>
      </w:r>
    </w:p>
    <w:p w:rsidR="00B32AA7" w:rsidRPr="00134483" w:rsidRDefault="00B32AA7" w:rsidP="00B32AA7">
      <w:pPr>
        <w:jc w:val="both"/>
        <w:rPr>
          <w:lang w:eastAsia="uk-UA"/>
        </w:rPr>
      </w:pPr>
      <w:r w:rsidRPr="00134483">
        <w:rPr>
          <w:lang w:eastAsia="uk-UA"/>
        </w:rPr>
        <w:t>п</w:t>
      </w:r>
      <w:r w:rsidRPr="00134483">
        <w:t>еревірку робочого струму електросилових частин по відношенню до номінального;</w:t>
      </w:r>
    </w:p>
    <w:p w:rsidR="00B32AA7" w:rsidRPr="00134483" w:rsidRDefault="00B32AA7" w:rsidP="00B32AA7">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B32AA7" w:rsidRPr="00134483" w:rsidRDefault="00B32AA7" w:rsidP="00B32AA7">
      <w:pPr>
        <w:jc w:val="both"/>
        <w:rPr>
          <w:lang w:eastAsia="uk-UA"/>
        </w:rPr>
      </w:pPr>
      <w:r w:rsidRPr="00134483">
        <w:t>перевірку лопат вентиляторів;</w:t>
      </w:r>
    </w:p>
    <w:p w:rsidR="00B32AA7" w:rsidRPr="00134483" w:rsidRDefault="00B32AA7" w:rsidP="00B32AA7">
      <w:pPr>
        <w:jc w:val="both"/>
        <w:rPr>
          <w:lang w:eastAsia="uk-UA"/>
        </w:rPr>
      </w:pPr>
      <w:r w:rsidRPr="00134483">
        <w:t>хімічне очищення теплообмінника;</w:t>
      </w:r>
    </w:p>
    <w:p w:rsidR="00B32AA7" w:rsidRPr="00134483" w:rsidRDefault="00B32AA7" w:rsidP="00B32AA7">
      <w:pPr>
        <w:jc w:val="both"/>
        <w:rPr>
          <w:lang w:eastAsia="uk-UA"/>
        </w:rPr>
      </w:pPr>
      <w:r w:rsidRPr="00134483">
        <w:t>перевірку стану підшипників електродвигунів вентиляторів.</w:t>
      </w:r>
    </w:p>
    <w:p w:rsidR="00B32AA7" w:rsidRPr="00134483" w:rsidRDefault="00B32AA7" w:rsidP="00B32AA7">
      <w:pPr>
        <w:jc w:val="both"/>
        <w:rPr>
          <w:lang w:eastAsia="uk-UA"/>
        </w:rPr>
      </w:pPr>
      <w:r w:rsidRPr="00134483">
        <w:rPr>
          <w:lang w:eastAsia="uk-UA"/>
        </w:rPr>
        <w:t xml:space="preserve">ТО </w:t>
      </w:r>
      <w:r w:rsidRPr="00134483">
        <w:t>компресорно-конденсаторного блоку</w:t>
      </w:r>
      <w:r w:rsidRPr="00134483">
        <w:rPr>
          <w:lang w:eastAsia="uk-UA"/>
        </w:rPr>
        <w:t xml:space="preserve"> включає в себе:</w:t>
      </w:r>
    </w:p>
    <w:p w:rsidR="00B32AA7" w:rsidRPr="00134483" w:rsidRDefault="00B32AA7" w:rsidP="00B32AA7">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rPr>
          <w:lang w:eastAsia="uk-UA"/>
        </w:rPr>
        <w:t>п</w:t>
      </w:r>
      <w:r w:rsidRPr="00134483">
        <w:t>еревірку робочої фазної та лінійної напруги;</w:t>
      </w:r>
    </w:p>
    <w:p w:rsidR="00B32AA7" w:rsidRPr="00134483" w:rsidRDefault="00B32AA7" w:rsidP="00B32AA7">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B32AA7" w:rsidRPr="00134483" w:rsidRDefault="00B32AA7" w:rsidP="00B32AA7">
      <w:pPr>
        <w:jc w:val="both"/>
        <w:rPr>
          <w:lang w:eastAsia="uk-UA"/>
        </w:rPr>
      </w:pPr>
      <w:r w:rsidRPr="00134483">
        <w:t>перевірку наявності фреону та його робочого тиску, при необхідності до заправка фреону до 200гр.;</w:t>
      </w:r>
    </w:p>
    <w:p w:rsidR="00B32AA7" w:rsidRPr="00134483" w:rsidRDefault="00B32AA7" w:rsidP="00B32AA7">
      <w:pPr>
        <w:jc w:val="both"/>
        <w:rPr>
          <w:lang w:eastAsia="uk-UA"/>
        </w:rPr>
      </w:pPr>
      <w:r w:rsidRPr="00134483">
        <w:t>контроль стану автоматики контрольно-вимірювальних приладів;</w:t>
      </w:r>
    </w:p>
    <w:p w:rsidR="00B32AA7" w:rsidRPr="00134483" w:rsidRDefault="00B32AA7" w:rsidP="00B32AA7">
      <w:pPr>
        <w:jc w:val="both"/>
        <w:rPr>
          <w:lang w:eastAsia="uk-UA"/>
        </w:rPr>
      </w:pPr>
      <w:r w:rsidRPr="00134483">
        <w:t>контроль рівня масла;</w:t>
      </w:r>
    </w:p>
    <w:p w:rsidR="00B32AA7" w:rsidRPr="00134483" w:rsidRDefault="00B32AA7" w:rsidP="00B32AA7">
      <w:pPr>
        <w:jc w:val="both"/>
        <w:rPr>
          <w:lang w:eastAsia="uk-UA"/>
        </w:rPr>
      </w:pPr>
      <w:r w:rsidRPr="00134483">
        <w:rPr>
          <w:lang w:eastAsia="uk-UA"/>
        </w:rPr>
        <w:t>перевірку робочого струму електросилових частин по відношенню до номінального;</w:t>
      </w:r>
    </w:p>
    <w:p w:rsidR="00B32AA7" w:rsidRPr="00134483" w:rsidRDefault="00B32AA7" w:rsidP="00B32AA7">
      <w:pPr>
        <w:jc w:val="both"/>
        <w:rPr>
          <w:lang w:eastAsia="uk-UA"/>
        </w:rPr>
      </w:pPr>
      <w:r w:rsidRPr="00134483">
        <w:rPr>
          <w:lang w:eastAsia="uk-UA"/>
        </w:rPr>
        <w:t>контроль стану конденсатора (теплообмінник) і його чищення;</w:t>
      </w:r>
    </w:p>
    <w:p w:rsidR="00B32AA7" w:rsidRPr="00134483" w:rsidRDefault="00B32AA7" w:rsidP="00B32AA7">
      <w:pPr>
        <w:jc w:val="both"/>
        <w:rPr>
          <w:lang w:eastAsia="uk-UA"/>
        </w:rPr>
      </w:pPr>
      <w:r w:rsidRPr="00134483">
        <w:rPr>
          <w:lang w:eastAsia="uk-UA"/>
        </w:rPr>
        <w:t>перевірку стану лопат вентиляторів;</w:t>
      </w:r>
    </w:p>
    <w:p w:rsidR="00B32AA7" w:rsidRPr="00134483" w:rsidRDefault="00B32AA7" w:rsidP="00B32AA7">
      <w:pPr>
        <w:jc w:val="both"/>
        <w:rPr>
          <w:lang w:eastAsia="uk-UA"/>
        </w:rPr>
      </w:pPr>
      <w:r w:rsidRPr="00134483">
        <w:rPr>
          <w:lang w:eastAsia="uk-UA"/>
        </w:rPr>
        <w:t>перевірку стану підшипників електродвигунів вентиляторів.</w:t>
      </w:r>
    </w:p>
    <w:p w:rsidR="00B32AA7" w:rsidRPr="00134483" w:rsidRDefault="00B32AA7" w:rsidP="00B32AA7">
      <w:pPr>
        <w:jc w:val="both"/>
        <w:rPr>
          <w:lang w:eastAsia="uk-UA"/>
        </w:rPr>
      </w:pPr>
      <w:r w:rsidRPr="00134483">
        <w:rPr>
          <w:lang w:eastAsia="uk-UA"/>
        </w:rPr>
        <w:t xml:space="preserve">ТО </w:t>
      </w:r>
      <w:r w:rsidRPr="00134483">
        <w:t>холодильної машини (чіллера)</w:t>
      </w:r>
      <w:r w:rsidRPr="00134483">
        <w:rPr>
          <w:lang w:eastAsia="uk-UA"/>
        </w:rPr>
        <w:t xml:space="preserve"> включає в себе:</w:t>
      </w:r>
    </w:p>
    <w:p w:rsidR="00B32AA7" w:rsidRPr="00134483" w:rsidRDefault="00B32AA7" w:rsidP="00B32AA7">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B32AA7" w:rsidRPr="00134483" w:rsidRDefault="00B32AA7" w:rsidP="00B32AA7">
      <w:pPr>
        <w:jc w:val="both"/>
        <w:rPr>
          <w:lang w:eastAsia="uk-UA"/>
        </w:rPr>
      </w:pPr>
      <w:r w:rsidRPr="00134483">
        <w:rPr>
          <w:lang w:eastAsia="uk-UA"/>
        </w:rPr>
        <w:t>антибактеріальна обробка випарника;</w:t>
      </w:r>
    </w:p>
    <w:p w:rsidR="00B32AA7" w:rsidRPr="00134483" w:rsidRDefault="00B32AA7" w:rsidP="00B32AA7">
      <w:pPr>
        <w:jc w:val="both"/>
        <w:rPr>
          <w:lang w:eastAsia="uk-UA"/>
        </w:rPr>
      </w:pPr>
      <w:r w:rsidRPr="00134483">
        <w:t>перевірку робочої фазної та лінійної напруги;</w:t>
      </w:r>
    </w:p>
    <w:p w:rsidR="00B32AA7" w:rsidRPr="00134483" w:rsidRDefault="00B32AA7" w:rsidP="00B32AA7">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B32AA7" w:rsidRPr="00134483" w:rsidRDefault="00B32AA7" w:rsidP="00B32AA7">
      <w:pPr>
        <w:jc w:val="both"/>
        <w:rPr>
          <w:lang w:eastAsia="uk-UA"/>
        </w:rPr>
      </w:pPr>
      <w:r w:rsidRPr="00134483">
        <w:t>перевірку наявності фреону та його робочого тиску, при необхідності до заправка фреону до 200 гр.;</w:t>
      </w:r>
    </w:p>
    <w:p w:rsidR="00B32AA7" w:rsidRPr="00134483" w:rsidRDefault="00B32AA7" w:rsidP="00B32AA7">
      <w:pPr>
        <w:jc w:val="both"/>
        <w:rPr>
          <w:lang w:eastAsia="uk-UA"/>
        </w:rPr>
      </w:pPr>
      <w:r w:rsidRPr="00134483">
        <w:t>контроль стану автоматики контрольно-вимірювальних приладів;</w:t>
      </w:r>
    </w:p>
    <w:p w:rsidR="00B32AA7" w:rsidRPr="00134483" w:rsidRDefault="00B32AA7" w:rsidP="00B32AA7">
      <w:pPr>
        <w:jc w:val="both"/>
        <w:rPr>
          <w:lang w:eastAsia="uk-UA"/>
        </w:rPr>
      </w:pPr>
      <w:r w:rsidRPr="00134483">
        <w:t>перевірку герметичності водяного контуру чіллера;</w:t>
      </w:r>
    </w:p>
    <w:p w:rsidR="00B32AA7" w:rsidRPr="00134483" w:rsidRDefault="00B32AA7" w:rsidP="00B32AA7">
      <w:pPr>
        <w:jc w:val="both"/>
        <w:rPr>
          <w:lang w:eastAsia="uk-UA"/>
        </w:rPr>
      </w:pPr>
      <w:r w:rsidRPr="00134483">
        <w:t>контроль рівня масла;</w:t>
      </w:r>
    </w:p>
    <w:p w:rsidR="00B32AA7" w:rsidRPr="00134483" w:rsidRDefault="00B32AA7" w:rsidP="00B32AA7">
      <w:pPr>
        <w:jc w:val="both"/>
        <w:rPr>
          <w:lang w:eastAsia="uk-UA"/>
        </w:rPr>
      </w:pPr>
      <w:r w:rsidRPr="00134483">
        <w:t>перевірку робочого струму електросилових частин по відношенню до номінального;</w:t>
      </w:r>
    </w:p>
    <w:p w:rsidR="00B32AA7" w:rsidRPr="00134483" w:rsidRDefault="00B32AA7" w:rsidP="00B32AA7">
      <w:pPr>
        <w:jc w:val="both"/>
        <w:rPr>
          <w:lang w:eastAsia="uk-UA"/>
        </w:rPr>
      </w:pPr>
      <w:r w:rsidRPr="00134483">
        <w:t>контроль стану конденсатора (теплообмінника) і його чищення;</w:t>
      </w:r>
    </w:p>
    <w:p w:rsidR="00B32AA7" w:rsidRPr="00134483" w:rsidRDefault="00B32AA7" w:rsidP="00B32AA7">
      <w:pPr>
        <w:jc w:val="both"/>
        <w:rPr>
          <w:lang w:eastAsia="uk-UA"/>
        </w:rPr>
      </w:pPr>
      <w:r w:rsidRPr="00134483">
        <w:t>перевірку стану лопат вентиляторів;</w:t>
      </w:r>
    </w:p>
    <w:p w:rsidR="00B32AA7" w:rsidRPr="00134483" w:rsidRDefault="00B32AA7" w:rsidP="00B32AA7">
      <w:pPr>
        <w:jc w:val="both"/>
        <w:rPr>
          <w:lang w:eastAsia="uk-UA"/>
        </w:rPr>
      </w:pPr>
      <w:r w:rsidRPr="00134483">
        <w:t>перевірку стану підшипників електродвигунів вентиляторів;</w:t>
      </w:r>
    </w:p>
    <w:p w:rsidR="00B32AA7" w:rsidRPr="00134483" w:rsidRDefault="00B32AA7" w:rsidP="00B32AA7">
      <w:pPr>
        <w:jc w:val="both"/>
        <w:rPr>
          <w:lang w:eastAsia="uk-UA"/>
        </w:rPr>
      </w:pPr>
      <w:r w:rsidRPr="00134483">
        <w:t>тестування фреонового контуру на кислотність масла і вологість фреону;</w:t>
      </w:r>
    </w:p>
    <w:p w:rsidR="00B32AA7" w:rsidRPr="00134483" w:rsidRDefault="00B32AA7" w:rsidP="00B32AA7">
      <w:pPr>
        <w:jc w:val="both"/>
        <w:rPr>
          <w:lang w:val="uk-UA" w:eastAsia="uk-UA"/>
        </w:rPr>
      </w:pPr>
      <w:r w:rsidRPr="00134483">
        <w:rPr>
          <w:lang w:eastAsia="uk-UA"/>
        </w:rPr>
        <w:t>перевірку роботи  насосів теплоносія</w:t>
      </w:r>
      <w:r w:rsidRPr="00134483">
        <w:rPr>
          <w:lang w:val="uk-UA" w:eastAsia="uk-UA"/>
        </w:rPr>
        <w:t>.</w:t>
      </w:r>
    </w:p>
    <w:p w:rsidR="00B32AA7" w:rsidRPr="00134483" w:rsidRDefault="00B32AA7" w:rsidP="00B32AA7">
      <w:pPr>
        <w:jc w:val="both"/>
        <w:rPr>
          <w:lang w:eastAsia="uk-UA"/>
        </w:rPr>
      </w:pPr>
      <w:r w:rsidRPr="00134483">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B32AA7" w:rsidRPr="00134483" w:rsidRDefault="00B32AA7" w:rsidP="00B32AA7">
      <w:pPr>
        <w:jc w:val="both"/>
        <w:rPr>
          <w:lang w:eastAsia="uk-UA"/>
        </w:rPr>
      </w:pPr>
      <w:r w:rsidRPr="00134483">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B32AA7" w:rsidRPr="00134483" w:rsidRDefault="00B32AA7" w:rsidP="00B32AA7">
      <w:pPr>
        <w:jc w:val="center"/>
      </w:pPr>
      <w:r w:rsidRPr="00134483">
        <w:t>РОЗДІЛ 2. ПОСЛУГИ З РЕМОНТУ СИСТЕМ ВЕНТИЛЯЦІЇ ТА КОНДИЦІЮВАННЯ</w:t>
      </w:r>
    </w:p>
    <w:p w:rsidR="00B32AA7" w:rsidRPr="00134483" w:rsidRDefault="00B32AA7" w:rsidP="00B32AA7">
      <w:pPr>
        <w:jc w:val="both"/>
        <w:rPr>
          <w:lang w:eastAsia="uk-UA"/>
        </w:rPr>
      </w:pPr>
      <w:r w:rsidRPr="00134483">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34483">
        <w:t xml:space="preserve"> </w:t>
      </w:r>
      <w:r w:rsidRPr="00134483">
        <w:rPr>
          <w:lang w:val="uk-UA" w:eastAsia="uk-UA"/>
        </w:rPr>
        <w:t>Виконавця</w:t>
      </w:r>
      <w:r w:rsidRPr="00134483">
        <w:rPr>
          <w:lang w:eastAsia="uk-UA"/>
        </w:rPr>
        <w:t xml:space="preserve">, та надаються  згідно внутрішнього розкладу роботи об’єкта Замовника. </w:t>
      </w:r>
    </w:p>
    <w:p w:rsidR="00B32AA7" w:rsidRPr="00134483" w:rsidRDefault="00B32AA7" w:rsidP="00B32AA7">
      <w:pPr>
        <w:jc w:val="both"/>
        <w:rPr>
          <w:lang w:eastAsia="uk-UA"/>
        </w:rPr>
      </w:pPr>
      <w:r w:rsidRPr="00134483">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B32AA7" w:rsidRPr="00134483" w:rsidRDefault="00B32AA7" w:rsidP="00B32AA7">
      <w:pPr>
        <w:jc w:val="both"/>
        <w:rPr>
          <w:sz w:val="20"/>
          <w:szCs w:val="20"/>
          <w:lang w:eastAsia="uk-UA"/>
        </w:rPr>
      </w:pPr>
      <w:r w:rsidRPr="00134483">
        <w:rPr>
          <w:lang w:eastAsia="uk-UA"/>
        </w:rPr>
        <w:t>У вартість послуг з ремонту систем вентиляції та кондиціювання не входить вартість матеріалів</w:t>
      </w:r>
      <w:r w:rsidRPr="00134483">
        <w:t xml:space="preserve">. 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B32AA7" w:rsidRPr="00134483" w:rsidRDefault="00B32AA7" w:rsidP="00B32AA7">
      <w:pPr>
        <w:jc w:val="both"/>
      </w:pPr>
      <w:r w:rsidRPr="0013448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134483" w:rsidRDefault="00B32AA7" w:rsidP="00B32AA7">
      <w:pPr>
        <w:jc w:val="both"/>
      </w:pPr>
      <w:r w:rsidRPr="00134483">
        <w:t xml:space="preserve">Виконавець надає гарантію на послуги з ремонту систем вентиляції та кондиціювання _______ місяців (заповнюється </w:t>
      </w:r>
      <w:r w:rsidRPr="00134483">
        <w:rPr>
          <w:lang w:val="uk-UA"/>
        </w:rPr>
        <w:t>Виконавцем</w:t>
      </w:r>
      <w:r w:rsidRPr="00134483">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134483" w:rsidRDefault="00B32AA7" w:rsidP="00B32AA7">
      <w:pPr>
        <w:jc w:val="both"/>
      </w:pPr>
      <w:r w:rsidRPr="00134483">
        <w:t>Порядок надання послуг:</w:t>
      </w:r>
    </w:p>
    <w:p w:rsidR="00B32AA7" w:rsidRPr="00134483" w:rsidRDefault="00B32AA7" w:rsidP="00B32AA7">
      <w:pPr>
        <w:jc w:val="both"/>
      </w:pPr>
      <w:r w:rsidRPr="00134483">
        <w:t>1.</w:t>
      </w:r>
      <w:r w:rsidRPr="0013448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134483" w:rsidRDefault="00B32AA7" w:rsidP="00B32AA7">
      <w:pPr>
        <w:jc w:val="both"/>
      </w:pPr>
      <w:r w:rsidRPr="00134483">
        <w:t>2.</w:t>
      </w:r>
      <w:r w:rsidRPr="0013448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134483" w:rsidRDefault="00B32AA7" w:rsidP="00B32AA7">
      <w:pPr>
        <w:jc w:val="both"/>
      </w:pPr>
      <w:r w:rsidRPr="00134483">
        <w:t>3.</w:t>
      </w:r>
      <w:r w:rsidRPr="00134483">
        <w:tab/>
        <w:t>Приймання наданих послуг здійснюється у порядку передбаченому п.3.10 Договору.</w:t>
      </w:r>
    </w:p>
    <w:p w:rsidR="00B32AA7" w:rsidRPr="00134483" w:rsidRDefault="00B32AA7" w:rsidP="00B32AA7">
      <w:pPr>
        <w:jc w:val="both"/>
      </w:pPr>
      <w:r w:rsidRPr="00134483">
        <w:t>Вимоги до надання послуг з ремонту систем вентиляції та кондиціювання</w:t>
      </w:r>
    </w:p>
    <w:p w:rsidR="00B32AA7" w:rsidRPr="00134483" w:rsidRDefault="00B32AA7" w:rsidP="00B32AA7">
      <w:pPr>
        <w:jc w:val="both"/>
        <w:rPr>
          <w:lang w:eastAsia="uk-UA"/>
        </w:rPr>
      </w:pPr>
      <w:r w:rsidRPr="00134483">
        <w:rPr>
          <w:lang w:eastAsia="uk-UA"/>
        </w:rPr>
        <w:t>Діагностика системи вентиляції та кондиціювання </w:t>
      </w:r>
    </w:p>
    <w:p w:rsidR="00B32AA7" w:rsidRPr="00134483" w:rsidRDefault="00B32AA7" w:rsidP="00B32AA7">
      <w:pPr>
        <w:jc w:val="both"/>
        <w:rPr>
          <w:lang w:eastAsia="uk-UA"/>
        </w:rPr>
      </w:pPr>
      <w:r w:rsidRPr="00134483">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B32AA7" w:rsidRPr="00134483" w:rsidRDefault="00B32AA7" w:rsidP="00B32AA7">
      <w:pPr>
        <w:jc w:val="both"/>
        <w:rPr>
          <w:lang w:eastAsia="uk-UA"/>
        </w:rPr>
      </w:pPr>
      <w:r w:rsidRPr="00134483">
        <w:rPr>
          <w:lang w:eastAsia="uk-UA"/>
        </w:rPr>
        <w:t>Демонтаж системи вентиляції</w:t>
      </w:r>
    </w:p>
    <w:p w:rsidR="00B32AA7" w:rsidRPr="00134483" w:rsidRDefault="00B32AA7" w:rsidP="00B32AA7">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B32AA7" w:rsidRPr="00134483" w:rsidRDefault="00B32AA7" w:rsidP="00B32AA7">
      <w:pPr>
        <w:jc w:val="both"/>
        <w:rPr>
          <w:lang w:eastAsia="uk-UA"/>
        </w:rPr>
      </w:pPr>
      <w:r w:rsidRPr="00134483">
        <w:rPr>
          <w:lang w:eastAsia="uk-UA"/>
        </w:rPr>
        <w:t>Демонтаж системи кондиціювання</w:t>
      </w:r>
    </w:p>
    <w:p w:rsidR="00B32AA7" w:rsidRPr="00134483" w:rsidRDefault="00B32AA7" w:rsidP="00B32AA7">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B32AA7" w:rsidRPr="00134483" w:rsidRDefault="00B32AA7" w:rsidP="00B32AA7">
      <w:pPr>
        <w:jc w:val="both"/>
        <w:rPr>
          <w:lang w:eastAsia="uk-UA"/>
        </w:rPr>
      </w:pPr>
      <w:r w:rsidRPr="00134483">
        <w:rPr>
          <w:lang w:eastAsia="uk-UA"/>
        </w:rPr>
        <w:t>Монтаж системи кондиціювання до 4 кВт</w:t>
      </w:r>
    </w:p>
    <w:p w:rsidR="00B32AA7" w:rsidRPr="00134483" w:rsidRDefault="00B32AA7" w:rsidP="00B32AA7">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B32AA7" w:rsidRPr="00134483" w:rsidRDefault="00B32AA7" w:rsidP="00B32AA7">
      <w:pPr>
        <w:jc w:val="both"/>
        <w:rPr>
          <w:lang w:eastAsia="uk-UA"/>
        </w:rPr>
      </w:pPr>
      <w:r w:rsidRPr="00134483">
        <w:rPr>
          <w:lang w:eastAsia="uk-UA"/>
        </w:rPr>
        <w:t>Монтаж системи кондиціювання від 4 кВт до 7 кВт</w:t>
      </w:r>
    </w:p>
    <w:p w:rsidR="00B32AA7" w:rsidRPr="00134483" w:rsidRDefault="00B32AA7" w:rsidP="00B32AA7">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B32AA7" w:rsidRPr="00134483" w:rsidRDefault="00B32AA7" w:rsidP="00B32AA7">
      <w:pPr>
        <w:jc w:val="both"/>
        <w:rPr>
          <w:lang w:eastAsia="uk-UA"/>
        </w:rPr>
      </w:pPr>
      <w:r w:rsidRPr="00134483">
        <w:rPr>
          <w:lang w:eastAsia="uk-UA"/>
        </w:rPr>
        <w:t>Монтаж системи кондиціювання понад 7 кВт</w:t>
      </w:r>
    </w:p>
    <w:p w:rsidR="00B32AA7" w:rsidRPr="00134483" w:rsidRDefault="00B32AA7" w:rsidP="00B32AA7">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B32AA7" w:rsidRPr="00134483" w:rsidRDefault="00B32AA7" w:rsidP="00B32AA7">
      <w:pPr>
        <w:jc w:val="both"/>
        <w:rPr>
          <w:lang w:eastAsia="uk-UA"/>
        </w:rPr>
      </w:pPr>
      <w:r w:rsidRPr="00134483">
        <w:rPr>
          <w:lang w:eastAsia="uk-UA"/>
        </w:rPr>
        <w:t xml:space="preserve">Прокладання додаткової фреонової магістралі </w:t>
      </w:r>
    </w:p>
    <w:p w:rsidR="00B32AA7" w:rsidRPr="00134483" w:rsidRDefault="00B32AA7" w:rsidP="00B32AA7">
      <w:pPr>
        <w:jc w:val="both"/>
        <w:rPr>
          <w:lang w:eastAsia="uk-UA"/>
        </w:rPr>
      </w:pPr>
      <w:r w:rsidRPr="00134483">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B32AA7" w:rsidRPr="00134483" w:rsidRDefault="00B32AA7" w:rsidP="00B32AA7">
      <w:pPr>
        <w:jc w:val="both"/>
        <w:rPr>
          <w:lang w:eastAsia="uk-UA"/>
        </w:rPr>
      </w:pPr>
      <w:r w:rsidRPr="00134483">
        <w:rPr>
          <w:lang w:eastAsia="uk-UA"/>
        </w:rPr>
        <w:t>Монтаж вентилятора (побутового; промислового)</w:t>
      </w:r>
    </w:p>
    <w:p w:rsidR="00B32AA7" w:rsidRPr="00134483" w:rsidRDefault="00B32AA7" w:rsidP="00B32AA7">
      <w:pPr>
        <w:jc w:val="both"/>
        <w:rPr>
          <w:lang w:eastAsia="uk-UA"/>
        </w:rPr>
      </w:pPr>
      <w:r w:rsidRPr="00134483">
        <w:rPr>
          <w:lang w:eastAsia="uk-UA"/>
        </w:rPr>
        <w:t xml:space="preserve">включає в себе встановлення робочого вентилятора побутового або промислового та ПНР.  </w:t>
      </w:r>
    </w:p>
    <w:p w:rsidR="00B32AA7" w:rsidRPr="00134483" w:rsidRDefault="00B32AA7" w:rsidP="00B32AA7">
      <w:pPr>
        <w:jc w:val="both"/>
        <w:rPr>
          <w:lang w:eastAsia="uk-UA"/>
        </w:rPr>
      </w:pPr>
      <w:r w:rsidRPr="00134483">
        <w:rPr>
          <w:lang w:eastAsia="uk-UA"/>
        </w:rPr>
        <w:t xml:space="preserve">Усунення витоку фреону </w:t>
      </w:r>
    </w:p>
    <w:p w:rsidR="00B32AA7" w:rsidRPr="00134483" w:rsidRDefault="00B32AA7" w:rsidP="00B32AA7">
      <w:pPr>
        <w:jc w:val="both"/>
        <w:rPr>
          <w:lang w:eastAsia="uk-UA"/>
        </w:rPr>
      </w:pPr>
      <w:r w:rsidRPr="00134483">
        <w:rPr>
          <w:lang w:eastAsia="uk-UA"/>
        </w:rPr>
        <w:t>включає в себе відновлення герметичності фреонового контуру.</w:t>
      </w:r>
    </w:p>
    <w:p w:rsidR="00B32AA7" w:rsidRPr="00134483" w:rsidRDefault="00B32AA7" w:rsidP="00B32AA7">
      <w:pPr>
        <w:jc w:val="both"/>
        <w:rPr>
          <w:lang w:eastAsia="uk-UA"/>
        </w:rPr>
      </w:pPr>
      <w:r w:rsidRPr="00134483">
        <w:rPr>
          <w:lang w:eastAsia="uk-UA"/>
        </w:rPr>
        <w:t xml:space="preserve">Заправка фреоном </w:t>
      </w:r>
    </w:p>
    <w:p w:rsidR="00B32AA7" w:rsidRPr="00134483" w:rsidRDefault="00B32AA7" w:rsidP="00B32AA7">
      <w:pPr>
        <w:jc w:val="both"/>
        <w:rPr>
          <w:lang w:eastAsia="uk-UA"/>
        </w:rPr>
      </w:pPr>
      <w:r w:rsidRPr="00134483">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B32AA7" w:rsidRPr="00134483" w:rsidRDefault="00B32AA7" w:rsidP="00B32AA7">
      <w:pPr>
        <w:jc w:val="both"/>
        <w:rPr>
          <w:lang w:eastAsia="uk-UA"/>
        </w:rPr>
      </w:pPr>
      <w:r w:rsidRPr="00134483">
        <w:rPr>
          <w:lang w:eastAsia="uk-UA"/>
        </w:rPr>
        <w:t xml:space="preserve">Заміна компресора </w:t>
      </w:r>
    </w:p>
    <w:p w:rsidR="00B32AA7" w:rsidRPr="00134483" w:rsidRDefault="00B32AA7" w:rsidP="00B32AA7">
      <w:pPr>
        <w:jc w:val="both"/>
        <w:rPr>
          <w:lang w:eastAsia="uk-UA"/>
        </w:rPr>
      </w:pPr>
      <w:r w:rsidRPr="00134483">
        <w:rPr>
          <w:lang w:eastAsia="uk-UA"/>
        </w:rPr>
        <w:t xml:space="preserve">включає в себе зняття дефектного та встановлення нового компресора відповідної потужності. </w:t>
      </w:r>
    </w:p>
    <w:p w:rsidR="00B32AA7" w:rsidRPr="00134483" w:rsidRDefault="00B32AA7" w:rsidP="00B32AA7">
      <w:pPr>
        <w:jc w:val="both"/>
        <w:rPr>
          <w:lang w:eastAsia="uk-UA"/>
        </w:rPr>
      </w:pPr>
      <w:r w:rsidRPr="00134483">
        <w:rPr>
          <w:lang w:eastAsia="uk-UA"/>
        </w:rPr>
        <w:t>Заміна двигуна вентилятора (внутрішнього блоку; зовнішнього блоку)</w:t>
      </w:r>
    </w:p>
    <w:p w:rsidR="00B32AA7" w:rsidRPr="00134483" w:rsidRDefault="00B32AA7" w:rsidP="00B32AA7">
      <w:pPr>
        <w:jc w:val="both"/>
        <w:rPr>
          <w:lang w:eastAsia="uk-UA"/>
        </w:rPr>
      </w:pPr>
      <w:r w:rsidRPr="00134483">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B32AA7" w:rsidRPr="00134483" w:rsidRDefault="00B32AA7" w:rsidP="00B32AA7">
      <w:pPr>
        <w:jc w:val="both"/>
        <w:rPr>
          <w:lang w:eastAsia="uk-UA"/>
        </w:rPr>
      </w:pPr>
      <w:r w:rsidRPr="00134483">
        <w:rPr>
          <w:lang w:eastAsia="uk-UA"/>
        </w:rPr>
        <w:t xml:space="preserve">Заміна вузлів холодильного контуру </w:t>
      </w:r>
    </w:p>
    <w:p w:rsidR="00B32AA7" w:rsidRPr="00134483" w:rsidRDefault="00B32AA7" w:rsidP="00B32AA7">
      <w:pPr>
        <w:jc w:val="both"/>
        <w:rPr>
          <w:lang w:eastAsia="uk-UA"/>
        </w:rPr>
      </w:pPr>
      <w:r w:rsidRPr="00134483">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B32AA7" w:rsidRPr="00134483" w:rsidRDefault="00B32AA7" w:rsidP="00B32AA7">
      <w:pPr>
        <w:jc w:val="both"/>
        <w:rPr>
          <w:lang w:eastAsia="uk-UA"/>
        </w:rPr>
      </w:pPr>
      <w:r w:rsidRPr="00134483">
        <w:rPr>
          <w:lang w:eastAsia="uk-UA"/>
        </w:rPr>
        <w:t>Усунення несправності в електрообладнанні системи вентиляції та кондиціювання</w:t>
      </w:r>
    </w:p>
    <w:p w:rsidR="00B32AA7" w:rsidRPr="00134483" w:rsidRDefault="00B32AA7" w:rsidP="00B32AA7">
      <w:pPr>
        <w:jc w:val="both"/>
        <w:rPr>
          <w:lang w:eastAsia="uk-UA"/>
        </w:rPr>
      </w:pPr>
      <w:r w:rsidRPr="00134483">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B32AA7" w:rsidRPr="00134483" w:rsidRDefault="00B32AA7" w:rsidP="00B32AA7">
      <w:pPr>
        <w:jc w:val="both"/>
        <w:rPr>
          <w:lang w:eastAsia="uk-UA"/>
        </w:rPr>
      </w:pPr>
      <w:r w:rsidRPr="00134483">
        <w:rPr>
          <w:lang w:eastAsia="uk-UA"/>
        </w:rPr>
        <w:t>Усунення несправності в автоматиці системи вентиляції та кондиціювання</w:t>
      </w:r>
    </w:p>
    <w:p w:rsidR="00B32AA7" w:rsidRPr="00134483" w:rsidRDefault="00B32AA7" w:rsidP="00B32AA7">
      <w:pPr>
        <w:jc w:val="both"/>
        <w:rPr>
          <w:lang w:eastAsia="uk-UA"/>
        </w:rPr>
      </w:pPr>
      <w:r w:rsidRPr="00134483">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B32AA7" w:rsidRPr="00134483" w:rsidRDefault="00B32AA7" w:rsidP="00B32AA7">
      <w:pPr>
        <w:jc w:val="both"/>
        <w:rPr>
          <w:lang w:eastAsia="uk-UA"/>
        </w:rPr>
      </w:pPr>
      <w:r w:rsidRPr="00134483">
        <w:rPr>
          <w:lang w:eastAsia="uk-UA"/>
        </w:rPr>
        <w:t>Заміна плати управління системи вентиляції та кондиціювання</w:t>
      </w:r>
    </w:p>
    <w:p w:rsidR="00B32AA7" w:rsidRPr="00134483" w:rsidRDefault="00B32AA7" w:rsidP="00B32AA7">
      <w:pPr>
        <w:jc w:val="both"/>
        <w:rPr>
          <w:lang w:eastAsia="uk-UA"/>
        </w:rPr>
      </w:pPr>
      <w:r w:rsidRPr="00134483">
        <w:rPr>
          <w:lang w:eastAsia="uk-UA"/>
        </w:rPr>
        <w:t xml:space="preserve">включає в себе зняття дефектної та встановлення нової плати управління системи вентиляції та кондиціювання. </w:t>
      </w:r>
    </w:p>
    <w:p w:rsidR="00B32AA7" w:rsidRPr="00134483" w:rsidRDefault="00B32AA7" w:rsidP="00B32AA7">
      <w:pPr>
        <w:jc w:val="both"/>
        <w:rPr>
          <w:lang w:eastAsia="uk-UA"/>
        </w:rPr>
      </w:pPr>
      <w:r w:rsidRPr="00134483">
        <w:rPr>
          <w:lang w:eastAsia="uk-UA"/>
        </w:rPr>
        <w:t>Ремонт плати управління системи вентиляції та кондиціювання</w:t>
      </w:r>
    </w:p>
    <w:p w:rsidR="00B32AA7" w:rsidRPr="00134483" w:rsidRDefault="00B32AA7" w:rsidP="00B32AA7">
      <w:pPr>
        <w:jc w:val="both"/>
        <w:rPr>
          <w:lang w:eastAsia="uk-UA"/>
        </w:rPr>
      </w:pPr>
      <w:r w:rsidRPr="00134483">
        <w:rPr>
          <w:lang w:eastAsia="uk-UA"/>
        </w:rPr>
        <w:t>включає в себе відновлення функцій плати управління шляхом усунення несправності та ПНР.</w:t>
      </w:r>
    </w:p>
    <w:p w:rsidR="00B32AA7" w:rsidRPr="00134483" w:rsidRDefault="00B32AA7" w:rsidP="00B32AA7">
      <w:pPr>
        <w:jc w:val="both"/>
        <w:rPr>
          <w:lang w:eastAsia="uk-UA"/>
        </w:rPr>
      </w:pPr>
      <w:r w:rsidRPr="00134483">
        <w:rPr>
          <w:lang w:eastAsia="uk-UA"/>
        </w:rPr>
        <w:t>Регулювання повітророзподільних пристроїв</w:t>
      </w:r>
    </w:p>
    <w:p w:rsidR="00B32AA7" w:rsidRPr="00134483" w:rsidRDefault="00B32AA7" w:rsidP="00B32AA7">
      <w:pPr>
        <w:jc w:val="both"/>
        <w:rPr>
          <w:lang w:eastAsia="uk-UA"/>
        </w:rPr>
      </w:pPr>
      <w:r w:rsidRPr="00134483">
        <w:rPr>
          <w:lang w:eastAsia="uk-UA"/>
        </w:rPr>
        <w:t>ключає в себе налаштування вентиляційних решіток шляхом регулювання направленості та пропускної здатності</w:t>
      </w:r>
    </w:p>
    <w:p w:rsidR="00B32AA7" w:rsidRPr="00134483" w:rsidRDefault="00B32AA7" w:rsidP="00B32AA7">
      <w:pPr>
        <w:jc w:val="both"/>
        <w:rPr>
          <w:lang w:eastAsia="uk-UA"/>
        </w:rPr>
      </w:pPr>
      <w:r w:rsidRPr="00134483">
        <w:rPr>
          <w:lang w:eastAsia="uk-UA"/>
        </w:rPr>
        <w:t xml:space="preserve">Регулювання і налагодження працездатності обладнання та апаратури управління  </w:t>
      </w:r>
    </w:p>
    <w:p w:rsidR="00B32AA7" w:rsidRPr="00134483" w:rsidRDefault="00B32AA7" w:rsidP="00B32AA7">
      <w:pPr>
        <w:jc w:val="both"/>
        <w:rPr>
          <w:lang w:eastAsia="uk-UA"/>
        </w:rPr>
      </w:pPr>
      <w:r w:rsidRPr="00134483">
        <w:rPr>
          <w:lang w:eastAsia="uk-UA"/>
        </w:rPr>
        <w:t>включає в себе налаштування режимів охолодження, нагрівання, осушення, зволоження</w:t>
      </w:r>
    </w:p>
    <w:p w:rsidR="00B32AA7" w:rsidRPr="00134483" w:rsidRDefault="00B32AA7" w:rsidP="00B32AA7">
      <w:pPr>
        <w:jc w:val="both"/>
        <w:rPr>
          <w:lang w:eastAsia="uk-UA"/>
        </w:rPr>
      </w:pPr>
      <w:r w:rsidRPr="00134483">
        <w:rPr>
          <w:lang w:eastAsia="uk-UA"/>
        </w:rPr>
        <w:t>Ремонт, заміна окремих ділянок повітропроводів</w:t>
      </w:r>
    </w:p>
    <w:p w:rsidR="00B32AA7" w:rsidRPr="00134483" w:rsidRDefault="00B32AA7" w:rsidP="00B32AA7">
      <w:pPr>
        <w:jc w:val="both"/>
        <w:rPr>
          <w:lang w:eastAsia="uk-UA"/>
        </w:rPr>
      </w:pPr>
      <w:r w:rsidRPr="00134483">
        <w:rPr>
          <w:lang w:eastAsia="uk-UA"/>
        </w:rPr>
        <w:t>включає в себе  ремонт або заміну жорсткиї повітроводів на нові</w:t>
      </w:r>
    </w:p>
    <w:p w:rsidR="00B32AA7" w:rsidRPr="00134483" w:rsidRDefault="00B32AA7" w:rsidP="00B32AA7">
      <w:pPr>
        <w:jc w:val="both"/>
        <w:rPr>
          <w:lang w:eastAsia="uk-UA"/>
        </w:rPr>
      </w:pPr>
      <w:r w:rsidRPr="00134483">
        <w:rPr>
          <w:lang w:eastAsia="uk-UA"/>
        </w:rPr>
        <w:t>Відновлення теплоізоляції повітроводів і магістралей</w:t>
      </w:r>
    </w:p>
    <w:p w:rsidR="00B32AA7" w:rsidRPr="00134483" w:rsidRDefault="00B32AA7" w:rsidP="00B32AA7">
      <w:pPr>
        <w:jc w:val="both"/>
        <w:rPr>
          <w:lang w:eastAsia="uk-UA"/>
        </w:rPr>
      </w:pPr>
      <w:r w:rsidRPr="00134483">
        <w:rPr>
          <w:lang w:eastAsia="uk-UA"/>
        </w:rPr>
        <w:t>включає в себе  заміну теплоїзоляції на нову</w:t>
      </w:r>
    </w:p>
    <w:p w:rsidR="00B32AA7" w:rsidRPr="00134483" w:rsidRDefault="00B32AA7" w:rsidP="00B32AA7">
      <w:pPr>
        <w:jc w:val="both"/>
        <w:rPr>
          <w:lang w:eastAsia="uk-UA"/>
        </w:rPr>
      </w:pPr>
      <w:r w:rsidRPr="00134483">
        <w:rPr>
          <w:lang w:eastAsia="uk-UA"/>
        </w:rPr>
        <w:t>Відновлення дренажної системи</w:t>
      </w:r>
    </w:p>
    <w:p w:rsidR="00B32AA7" w:rsidRPr="00134483" w:rsidRDefault="00B32AA7" w:rsidP="00B32AA7">
      <w:pPr>
        <w:jc w:val="both"/>
        <w:rPr>
          <w:lang w:eastAsia="uk-UA"/>
        </w:rPr>
      </w:pPr>
      <w:r w:rsidRPr="00134483">
        <w:rPr>
          <w:lang w:eastAsia="uk-UA"/>
        </w:rPr>
        <w:t>включає в себе герметизацію або заміну ділянок дренажної системи</w:t>
      </w:r>
    </w:p>
    <w:p w:rsidR="00B32AA7" w:rsidRPr="00134483" w:rsidRDefault="00B32AA7" w:rsidP="00B32AA7">
      <w:pPr>
        <w:jc w:val="both"/>
        <w:rPr>
          <w:lang w:eastAsia="uk-UA"/>
        </w:rPr>
      </w:pPr>
      <w:r w:rsidRPr="00134483">
        <w:rPr>
          <w:lang w:eastAsia="uk-UA"/>
        </w:rPr>
        <w:t>Ремонт помпи дренажної системи</w:t>
      </w:r>
    </w:p>
    <w:p w:rsidR="00B32AA7" w:rsidRPr="00134483" w:rsidRDefault="00B32AA7" w:rsidP="00B32AA7">
      <w:pPr>
        <w:jc w:val="both"/>
        <w:rPr>
          <w:lang w:eastAsia="uk-UA"/>
        </w:rPr>
      </w:pPr>
      <w:r w:rsidRPr="00134483">
        <w:rPr>
          <w:lang w:eastAsia="uk-UA"/>
        </w:rPr>
        <w:t>включає в себе демонтаж, ремонт та монтаж дренажного насосу</w:t>
      </w:r>
    </w:p>
    <w:p w:rsidR="00B32AA7" w:rsidRPr="00134483" w:rsidRDefault="00B32AA7" w:rsidP="00B32AA7">
      <w:pPr>
        <w:jc w:val="both"/>
        <w:rPr>
          <w:lang w:eastAsia="uk-UA"/>
        </w:rPr>
      </w:pPr>
      <w:r w:rsidRPr="00134483">
        <w:rPr>
          <w:lang w:eastAsia="uk-UA"/>
        </w:rPr>
        <w:t>Заміна помпи дренажної системи</w:t>
      </w:r>
    </w:p>
    <w:p w:rsidR="00B32AA7" w:rsidRPr="00134483" w:rsidRDefault="00B32AA7" w:rsidP="00B32AA7">
      <w:pPr>
        <w:jc w:val="both"/>
        <w:rPr>
          <w:lang w:eastAsia="uk-UA"/>
        </w:rPr>
      </w:pPr>
      <w:r w:rsidRPr="00134483">
        <w:rPr>
          <w:lang w:eastAsia="uk-UA"/>
        </w:rPr>
        <w:t>включає в себе демонтаж старого та встановлення робочого дренажного насосу</w:t>
      </w:r>
    </w:p>
    <w:p w:rsidR="00B32AA7" w:rsidRPr="00134483" w:rsidRDefault="00B32AA7" w:rsidP="00B32AA7">
      <w:pPr>
        <w:jc w:val="both"/>
        <w:rPr>
          <w:lang w:eastAsia="uk-UA"/>
        </w:rPr>
      </w:pPr>
      <w:r w:rsidRPr="00134483">
        <w:rPr>
          <w:lang w:eastAsia="uk-UA"/>
        </w:rPr>
        <w:t>Чистка помпи дренажної системи</w:t>
      </w:r>
    </w:p>
    <w:p w:rsidR="00B32AA7" w:rsidRPr="00134483" w:rsidRDefault="00B32AA7" w:rsidP="00B32AA7">
      <w:pPr>
        <w:jc w:val="both"/>
        <w:rPr>
          <w:lang w:eastAsia="uk-UA"/>
        </w:rPr>
      </w:pPr>
      <w:r w:rsidRPr="00134483">
        <w:rPr>
          <w:lang w:eastAsia="uk-UA"/>
        </w:rPr>
        <w:t>включає в себе усунення засміченої помпи шляхом механічного або хімічного очищення</w:t>
      </w:r>
    </w:p>
    <w:p w:rsidR="00B32AA7" w:rsidRPr="00134483" w:rsidRDefault="00B32AA7" w:rsidP="00B32AA7">
      <w:pPr>
        <w:jc w:val="both"/>
        <w:rPr>
          <w:lang w:eastAsia="uk-UA"/>
        </w:rPr>
      </w:pPr>
      <w:r w:rsidRPr="00134483">
        <w:rPr>
          <w:lang w:eastAsia="uk-UA"/>
        </w:rPr>
        <w:t>Чистка дренажної системи кондиціонера</w:t>
      </w:r>
    </w:p>
    <w:p w:rsidR="00B32AA7" w:rsidRPr="00134483" w:rsidRDefault="00B32AA7" w:rsidP="00B32AA7">
      <w:pPr>
        <w:jc w:val="both"/>
        <w:rPr>
          <w:lang w:eastAsia="uk-UA"/>
        </w:rPr>
      </w:pPr>
      <w:r w:rsidRPr="00134483">
        <w:rPr>
          <w:lang w:eastAsia="uk-UA"/>
        </w:rPr>
        <w:t>включає в себе усунення засміченого дренажу шляхом механічного або хімічного очищення</w:t>
      </w:r>
    </w:p>
    <w:p w:rsidR="00B32AA7" w:rsidRPr="00134483" w:rsidRDefault="00B32AA7" w:rsidP="00B32AA7">
      <w:pPr>
        <w:jc w:val="both"/>
        <w:rPr>
          <w:lang w:eastAsia="uk-UA"/>
        </w:rPr>
      </w:pPr>
      <w:r w:rsidRPr="00134483">
        <w:rPr>
          <w:lang w:eastAsia="uk-UA"/>
        </w:rPr>
        <w:t xml:space="preserve">Чистка повітророзподільних решіток  </w:t>
      </w:r>
    </w:p>
    <w:p w:rsidR="00B32AA7" w:rsidRPr="00134483" w:rsidRDefault="00B32AA7" w:rsidP="00B32AA7">
      <w:pPr>
        <w:jc w:val="both"/>
        <w:rPr>
          <w:lang w:eastAsia="uk-UA"/>
        </w:rPr>
      </w:pPr>
      <w:r w:rsidRPr="00134483">
        <w:rPr>
          <w:lang w:eastAsia="uk-UA"/>
        </w:rPr>
        <w:t>включає в себе механічне або хімічне видалення бруду на рещітках</w:t>
      </w:r>
    </w:p>
    <w:p w:rsidR="00B32AA7" w:rsidRPr="00134483" w:rsidRDefault="00B32AA7" w:rsidP="00B32AA7">
      <w:pPr>
        <w:jc w:val="both"/>
        <w:rPr>
          <w:lang w:eastAsia="uk-UA"/>
        </w:rPr>
      </w:pPr>
      <w:r w:rsidRPr="00134483">
        <w:rPr>
          <w:lang w:eastAsia="uk-UA"/>
        </w:rPr>
        <w:t>Прокладання декоративного коробу 17х17мм</w:t>
      </w:r>
    </w:p>
    <w:p w:rsidR="00B32AA7" w:rsidRPr="00134483" w:rsidRDefault="00B32AA7" w:rsidP="00B32AA7">
      <w:pPr>
        <w:jc w:val="both"/>
        <w:rPr>
          <w:lang w:eastAsia="uk-UA"/>
        </w:rPr>
      </w:pPr>
      <w:r w:rsidRPr="00134483">
        <w:rPr>
          <w:lang w:eastAsia="uk-UA"/>
        </w:rPr>
        <w:t xml:space="preserve">включає в себе прокладання одного метру декоративного коробу </w:t>
      </w:r>
    </w:p>
    <w:p w:rsidR="00B32AA7" w:rsidRPr="00134483" w:rsidRDefault="00B32AA7" w:rsidP="00B32AA7">
      <w:pPr>
        <w:jc w:val="both"/>
        <w:rPr>
          <w:lang w:eastAsia="uk-UA"/>
        </w:rPr>
      </w:pPr>
      <w:r w:rsidRPr="00134483">
        <w:rPr>
          <w:lang w:eastAsia="uk-UA"/>
        </w:rPr>
        <w:t>Прокладання декоративного коробу 60х60мм</w:t>
      </w:r>
    </w:p>
    <w:p w:rsidR="00B32AA7" w:rsidRPr="00134483" w:rsidRDefault="00B32AA7" w:rsidP="00B32AA7">
      <w:pPr>
        <w:jc w:val="both"/>
        <w:rPr>
          <w:lang w:eastAsia="uk-UA"/>
        </w:rPr>
      </w:pPr>
      <w:r w:rsidRPr="00134483">
        <w:rPr>
          <w:lang w:eastAsia="uk-UA"/>
        </w:rPr>
        <w:t xml:space="preserve">включає в себе прокладання одного метру декоративного коробу </w:t>
      </w:r>
    </w:p>
    <w:p w:rsidR="00B32AA7" w:rsidRPr="00134483" w:rsidRDefault="00B32AA7" w:rsidP="00B32AA7">
      <w:pPr>
        <w:jc w:val="both"/>
        <w:rPr>
          <w:lang w:eastAsia="uk-UA"/>
        </w:rPr>
      </w:pPr>
      <w:r w:rsidRPr="00134483">
        <w:rPr>
          <w:lang w:eastAsia="uk-UA"/>
        </w:rPr>
        <w:t>Заміна теплоізоляції фреонової магістралі</w:t>
      </w:r>
    </w:p>
    <w:p w:rsidR="00B32AA7" w:rsidRPr="00134483" w:rsidRDefault="00B32AA7" w:rsidP="00B32AA7">
      <w:pPr>
        <w:jc w:val="both"/>
        <w:rPr>
          <w:lang w:eastAsia="uk-UA"/>
        </w:rPr>
      </w:pPr>
      <w:r w:rsidRPr="00134483">
        <w:rPr>
          <w:lang w:eastAsia="uk-UA"/>
        </w:rPr>
        <w:t>включає в себе заміну теплоїзоляції на нову. При необхіодності замотування їзоляціїї в тефлонову стрічку</w:t>
      </w:r>
    </w:p>
    <w:p w:rsidR="00B32AA7" w:rsidRPr="00134483" w:rsidRDefault="00B32AA7" w:rsidP="00B32AA7">
      <w:pPr>
        <w:jc w:val="both"/>
        <w:rPr>
          <w:lang w:eastAsia="uk-UA"/>
        </w:rPr>
      </w:pPr>
      <w:r w:rsidRPr="00134483">
        <w:rPr>
          <w:lang w:eastAsia="uk-UA"/>
        </w:rPr>
        <w:t>Демонтаж/монтаж підвісної стелі</w:t>
      </w:r>
    </w:p>
    <w:p w:rsidR="00B32AA7" w:rsidRPr="00134483" w:rsidRDefault="00B32AA7" w:rsidP="00B32AA7">
      <w:pPr>
        <w:jc w:val="both"/>
        <w:rPr>
          <w:lang w:eastAsia="uk-UA"/>
        </w:rPr>
      </w:pPr>
      <w:r w:rsidRPr="00134483">
        <w:rPr>
          <w:lang w:eastAsia="uk-UA"/>
        </w:rPr>
        <w:t>включає в себе розбирання та збирання підвістної стелі типу армстронг для виконання робіт</w:t>
      </w:r>
    </w:p>
    <w:p w:rsidR="00B32AA7" w:rsidRPr="00134483" w:rsidRDefault="00B32AA7" w:rsidP="00B32AA7">
      <w:pPr>
        <w:jc w:val="both"/>
        <w:rPr>
          <w:lang w:eastAsia="uk-UA"/>
        </w:rPr>
      </w:pPr>
      <w:r w:rsidRPr="00134483">
        <w:rPr>
          <w:lang w:eastAsia="uk-UA"/>
        </w:rPr>
        <w:t>Демонтаж/монтаж склопакетів</w:t>
      </w:r>
    </w:p>
    <w:p w:rsidR="00B32AA7" w:rsidRPr="00134483" w:rsidRDefault="00B32AA7" w:rsidP="00B32AA7">
      <w:pPr>
        <w:jc w:val="both"/>
        <w:rPr>
          <w:lang w:eastAsia="uk-UA"/>
        </w:rPr>
      </w:pPr>
      <w:r w:rsidRPr="00134483">
        <w:rPr>
          <w:lang w:eastAsia="uk-UA"/>
        </w:rPr>
        <w:t>включає в себе розбирання та збирання склопакетів на вікнах для виконання робіт</w:t>
      </w:r>
    </w:p>
    <w:p w:rsidR="00B32AA7" w:rsidRPr="00134483" w:rsidRDefault="00B32AA7" w:rsidP="00B32AA7">
      <w:pPr>
        <w:jc w:val="both"/>
        <w:rPr>
          <w:lang w:eastAsia="uk-UA"/>
        </w:rPr>
      </w:pPr>
      <w:r w:rsidRPr="00134483">
        <w:rPr>
          <w:lang w:eastAsia="uk-UA"/>
        </w:rPr>
        <w:t>Демонтаж/монтаж металевої конструкції</w:t>
      </w:r>
    </w:p>
    <w:p w:rsidR="00B32AA7" w:rsidRPr="00134483" w:rsidRDefault="00B32AA7" w:rsidP="00B32AA7">
      <w:pPr>
        <w:jc w:val="both"/>
        <w:rPr>
          <w:lang w:eastAsia="uk-UA"/>
        </w:rPr>
      </w:pPr>
      <w:r w:rsidRPr="00134483">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B32AA7" w:rsidRPr="002F5D99" w:rsidRDefault="00B32AA7" w:rsidP="00B32AA7">
      <w:pPr>
        <w:jc w:val="center"/>
      </w:pPr>
      <w:r w:rsidRPr="002F5D99">
        <w:t>РОЗДІЛ 3.  ПОСЛУГИ З АБОНЕНТСЬКОГО ОБСЛУГОВУВАННЯ ГЕНЕРАТОРНИХ УСТАНОВОК.</w:t>
      </w:r>
    </w:p>
    <w:p w:rsidR="00B32AA7" w:rsidRPr="002F5D99" w:rsidRDefault="00B32AA7" w:rsidP="00B32AA7">
      <w:pPr>
        <w:jc w:val="both"/>
      </w:pPr>
      <w:r w:rsidRPr="002F5D99">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B32AA7" w:rsidRPr="002F5D99" w:rsidRDefault="00B32AA7" w:rsidP="00B32AA7">
      <w:pPr>
        <w:jc w:val="both"/>
      </w:pPr>
      <w:r w:rsidRPr="002F5D99">
        <w:t>Послуги з АО ГУ на об’єктах Замовника проводяться згідно внутрішнього графіка Замовника згідно з Заявками.</w:t>
      </w:r>
    </w:p>
    <w:p w:rsidR="00B32AA7" w:rsidRPr="002F5D99" w:rsidRDefault="00B32AA7" w:rsidP="00B32AA7">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B32AA7" w:rsidRPr="002F5D99" w:rsidRDefault="00B32AA7" w:rsidP="00B32AA7">
      <w:pPr>
        <w:jc w:val="both"/>
      </w:pPr>
      <w:r w:rsidRPr="002F5D99">
        <w:t>Час надання послуги з АО ГУ – не більше 24 годин.</w:t>
      </w:r>
    </w:p>
    <w:p w:rsidR="00B32AA7" w:rsidRPr="002F5D99" w:rsidRDefault="00B32AA7" w:rsidP="00B32AA7">
      <w:pPr>
        <w:jc w:val="both"/>
      </w:pPr>
      <w:r w:rsidRPr="002F5D99">
        <w:t>Порядок надання послуг:</w:t>
      </w:r>
    </w:p>
    <w:p w:rsidR="00B32AA7" w:rsidRPr="002F5D99" w:rsidRDefault="00B32AA7" w:rsidP="00B32AA7">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2F5D99" w:rsidRDefault="00B32AA7" w:rsidP="00B32AA7">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2F5D99" w:rsidRDefault="00B32AA7" w:rsidP="00B32AA7">
      <w:pPr>
        <w:jc w:val="both"/>
      </w:pPr>
      <w:r w:rsidRPr="002F5D99">
        <w:t>3.</w:t>
      </w:r>
      <w:r w:rsidRPr="002F5D99">
        <w:tab/>
        <w:t>Приймання наданих послуг здійснюється у порядку передбаченому п.3.10 Договору.</w:t>
      </w:r>
    </w:p>
    <w:p w:rsidR="00B32AA7" w:rsidRPr="002F5D99" w:rsidRDefault="00B32AA7" w:rsidP="00B32AA7">
      <w:pPr>
        <w:jc w:val="both"/>
      </w:pPr>
      <w:r w:rsidRPr="002F5D99">
        <w:t>Вимоги до надання послуг з АО ГУ</w:t>
      </w:r>
    </w:p>
    <w:p w:rsidR="00B32AA7" w:rsidRPr="002F5D99" w:rsidRDefault="002F5D99" w:rsidP="00B32AA7">
      <w:pPr>
        <w:jc w:val="both"/>
        <w:rPr>
          <w:lang w:eastAsia="uk-UA"/>
        </w:rPr>
      </w:pPr>
      <w:r w:rsidRPr="002F5D99">
        <w:rPr>
          <w:lang w:val="uk-UA"/>
        </w:rPr>
        <w:t>АО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2F5D99">
        <w:t xml:space="preserve"> </w:t>
      </w:r>
      <w:r w:rsidRPr="002F5D99">
        <w:rPr>
          <w:lang w:val="uk-UA"/>
        </w:rPr>
        <w:t xml:space="preserve">ALIMAR ALM-B-7500TE; Geko 2600 Е - А/ННВА; Honda GX 270-HX 4000-C; YAMAHA EF 6600E; Ranger 2500; ЕР 10000E; FIRMAN SPG-3000) </w:t>
      </w:r>
      <w:r w:rsidR="00B32AA7" w:rsidRPr="002F5D99">
        <w:rPr>
          <w:lang w:eastAsia="uk-UA"/>
        </w:rPr>
        <w:t>включає в себе:</w:t>
      </w:r>
    </w:p>
    <w:p w:rsidR="00B32AA7" w:rsidRPr="002F5D99" w:rsidRDefault="00B32AA7" w:rsidP="00B32AA7">
      <w:pPr>
        <w:jc w:val="both"/>
        <w:rPr>
          <w:lang w:eastAsia="uk-UA"/>
        </w:rPr>
      </w:pPr>
      <w:r w:rsidRPr="002F5D99">
        <w:rPr>
          <w:lang w:eastAsia="uk-UA"/>
        </w:rPr>
        <w:t>контроль кількості і щільності охолоджувальної рідини в радіаторі двигуна;</w:t>
      </w:r>
    </w:p>
    <w:p w:rsidR="00B32AA7" w:rsidRPr="002F5D99" w:rsidRDefault="00B32AA7" w:rsidP="00B32AA7">
      <w:pPr>
        <w:jc w:val="both"/>
        <w:rPr>
          <w:lang w:eastAsia="uk-UA"/>
        </w:rPr>
      </w:pPr>
      <w:r w:rsidRPr="002F5D99">
        <w:rPr>
          <w:lang w:eastAsia="uk-UA"/>
        </w:rPr>
        <w:t>контроль наявності води у фільтрі попереднього очищення палива і злив відстою;</w:t>
      </w:r>
    </w:p>
    <w:p w:rsidR="00B32AA7" w:rsidRPr="002F5D99" w:rsidRDefault="00B32AA7" w:rsidP="00B32AA7">
      <w:pPr>
        <w:jc w:val="both"/>
        <w:rPr>
          <w:lang w:eastAsia="uk-UA"/>
        </w:rPr>
      </w:pPr>
      <w:r w:rsidRPr="002F5D99">
        <w:rPr>
          <w:lang w:eastAsia="uk-UA"/>
        </w:rPr>
        <w:t>контроль рівня олії в картері двигуна;</w:t>
      </w:r>
    </w:p>
    <w:p w:rsidR="00B32AA7" w:rsidRPr="002F5D99" w:rsidRDefault="00B32AA7" w:rsidP="00B32AA7">
      <w:pPr>
        <w:jc w:val="both"/>
        <w:rPr>
          <w:lang w:eastAsia="uk-UA"/>
        </w:rPr>
      </w:pPr>
      <w:r w:rsidRPr="002F5D99">
        <w:rPr>
          <w:lang w:eastAsia="uk-UA"/>
        </w:rPr>
        <w:t>контроль тиску олії по манометру на панелі автоматичного управління;</w:t>
      </w:r>
    </w:p>
    <w:p w:rsidR="00B32AA7" w:rsidRPr="002F5D99" w:rsidRDefault="00B32AA7" w:rsidP="00B32AA7">
      <w:pPr>
        <w:jc w:val="both"/>
        <w:rPr>
          <w:lang w:eastAsia="uk-UA"/>
        </w:rPr>
      </w:pPr>
      <w:r w:rsidRPr="002F5D99">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B32AA7" w:rsidRPr="002F5D99" w:rsidRDefault="00B32AA7" w:rsidP="00B32AA7">
      <w:pPr>
        <w:jc w:val="both"/>
        <w:rPr>
          <w:lang w:eastAsia="uk-UA"/>
        </w:rPr>
      </w:pPr>
      <w:r w:rsidRPr="002F5D99">
        <w:rPr>
          <w:lang w:eastAsia="uk-UA"/>
        </w:rPr>
        <w:t>контроль значень вихідних параметрів ГУ під час роботи під навантаженням;</w:t>
      </w:r>
    </w:p>
    <w:p w:rsidR="00B32AA7" w:rsidRPr="002F5D99" w:rsidRDefault="00B32AA7" w:rsidP="00B32AA7">
      <w:pPr>
        <w:jc w:val="both"/>
        <w:rPr>
          <w:lang w:eastAsia="uk-UA"/>
        </w:rPr>
      </w:pPr>
      <w:r w:rsidRPr="002F5D99">
        <w:rPr>
          <w:lang w:eastAsia="uk-UA"/>
        </w:rPr>
        <w:t>контроль значень вихідних параметрів ГУ за відсутності відключень мережі без навантаження;</w:t>
      </w:r>
    </w:p>
    <w:p w:rsidR="00B32AA7" w:rsidRPr="002F5D99" w:rsidRDefault="00B32AA7" w:rsidP="00B32AA7">
      <w:pPr>
        <w:jc w:val="both"/>
        <w:rPr>
          <w:lang w:eastAsia="uk-UA"/>
        </w:rPr>
      </w:pPr>
      <w:r w:rsidRPr="002F5D99">
        <w:rPr>
          <w:lang w:eastAsia="uk-UA"/>
        </w:rPr>
        <w:t>перевірку герметичності систем охолодження, мастила, подання палива;</w:t>
      </w:r>
    </w:p>
    <w:p w:rsidR="00B32AA7" w:rsidRPr="002F5D99" w:rsidRDefault="00B32AA7" w:rsidP="00B32AA7">
      <w:pPr>
        <w:jc w:val="both"/>
        <w:rPr>
          <w:lang w:eastAsia="uk-UA"/>
        </w:rPr>
      </w:pPr>
      <w:r w:rsidRPr="002F5D99">
        <w:rPr>
          <w:lang w:eastAsia="uk-UA"/>
        </w:rPr>
        <w:t>зовнішній огляд і усунення забруднення на ґратах припливної вентиляції і усередині захисного кожуха;</w:t>
      </w:r>
    </w:p>
    <w:p w:rsidR="00B32AA7" w:rsidRPr="002F5D99" w:rsidRDefault="00B32AA7" w:rsidP="00B32AA7">
      <w:pPr>
        <w:jc w:val="both"/>
        <w:rPr>
          <w:lang w:eastAsia="uk-UA"/>
        </w:rPr>
      </w:pPr>
      <w:r w:rsidRPr="002F5D99">
        <w:rPr>
          <w:lang w:eastAsia="uk-UA"/>
        </w:rPr>
        <w:t>перевірку стану і регулювання натягнення приводних ременів, при необхідності – заміна;</w:t>
      </w:r>
    </w:p>
    <w:p w:rsidR="00B32AA7" w:rsidRPr="002F5D99" w:rsidRDefault="00B32AA7" w:rsidP="00B32AA7">
      <w:pPr>
        <w:jc w:val="both"/>
        <w:rPr>
          <w:lang w:eastAsia="uk-UA"/>
        </w:rPr>
      </w:pPr>
      <w:r w:rsidRPr="002F5D99">
        <w:rPr>
          <w:lang w:eastAsia="uk-UA"/>
        </w:rPr>
        <w:t>перевірку акумуляторних батарей, контроль рівня і щільності електроліту;</w:t>
      </w:r>
    </w:p>
    <w:p w:rsidR="00B32AA7" w:rsidRPr="002F5D99" w:rsidRDefault="00B32AA7" w:rsidP="00B32AA7">
      <w:pPr>
        <w:jc w:val="both"/>
        <w:rPr>
          <w:lang w:eastAsia="uk-UA"/>
        </w:rPr>
      </w:pPr>
      <w:r w:rsidRPr="002F5D99">
        <w:rPr>
          <w:lang w:eastAsia="uk-UA"/>
        </w:rPr>
        <w:t>перевірку працездатності датчиків і блокувань;</w:t>
      </w:r>
    </w:p>
    <w:p w:rsidR="00B32AA7" w:rsidRPr="002F5D99" w:rsidRDefault="00B32AA7" w:rsidP="00B32AA7">
      <w:pPr>
        <w:jc w:val="both"/>
        <w:rPr>
          <w:lang w:eastAsia="uk-UA"/>
        </w:rPr>
      </w:pPr>
      <w:r w:rsidRPr="002F5D99">
        <w:rPr>
          <w:lang w:eastAsia="uk-UA"/>
        </w:rPr>
        <w:t>очищення і налаштування датчиків частоти обертання;</w:t>
      </w:r>
    </w:p>
    <w:p w:rsidR="00B32AA7" w:rsidRPr="002F5D99" w:rsidRDefault="00B32AA7" w:rsidP="00B32AA7">
      <w:pPr>
        <w:jc w:val="both"/>
        <w:rPr>
          <w:lang w:eastAsia="uk-UA"/>
        </w:rPr>
      </w:pPr>
      <w:r w:rsidRPr="002F5D99">
        <w:rPr>
          <w:lang w:eastAsia="uk-UA"/>
        </w:rPr>
        <w:t>перевірку механічних з'єднань двигуна і генератора;</w:t>
      </w:r>
    </w:p>
    <w:p w:rsidR="00B32AA7" w:rsidRPr="002F5D99" w:rsidRDefault="00B32AA7" w:rsidP="00B32AA7">
      <w:pPr>
        <w:jc w:val="both"/>
        <w:rPr>
          <w:lang w:eastAsia="uk-UA"/>
        </w:rPr>
      </w:pPr>
      <w:r w:rsidRPr="002F5D99">
        <w:rPr>
          <w:lang w:eastAsia="uk-UA"/>
        </w:rPr>
        <w:t>перевірку стану механічного регулятора оборотів;</w:t>
      </w:r>
    </w:p>
    <w:p w:rsidR="00B32AA7" w:rsidRPr="002F5D99" w:rsidRDefault="00B32AA7" w:rsidP="00B32AA7">
      <w:pPr>
        <w:jc w:val="both"/>
        <w:rPr>
          <w:lang w:eastAsia="uk-UA"/>
        </w:rPr>
      </w:pPr>
      <w:r w:rsidRPr="002F5D99">
        <w:rPr>
          <w:lang w:eastAsia="uk-UA"/>
        </w:rPr>
        <w:t>перевірку здатності генератора стабільно підтримувати частоту при зміні навантаження;</w:t>
      </w:r>
    </w:p>
    <w:p w:rsidR="00B32AA7" w:rsidRPr="002F5D99" w:rsidRDefault="00B32AA7" w:rsidP="00B32AA7">
      <w:pPr>
        <w:jc w:val="both"/>
        <w:rPr>
          <w:lang w:eastAsia="uk-UA"/>
        </w:rPr>
      </w:pPr>
      <w:r w:rsidRPr="002F5D99">
        <w:rPr>
          <w:lang w:eastAsia="uk-UA"/>
        </w:rPr>
        <w:t>розкриття захисного кожуха генератора, перевірку стану лакофарбових захисних покриттів і контрольних міток на блоці АВР;</w:t>
      </w:r>
    </w:p>
    <w:p w:rsidR="00B32AA7" w:rsidRPr="002F5D99" w:rsidRDefault="00B32AA7" w:rsidP="00B32AA7">
      <w:pPr>
        <w:jc w:val="both"/>
        <w:rPr>
          <w:lang w:eastAsia="uk-UA"/>
        </w:rPr>
      </w:pPr>
      <w:r w:rsidRPr="002F5D99">
        <w:rPr>
          <w:lang w:eastAsia="uk-UA"/>
        </w:rPr>
        <w:t>контроль ізоляції і відсутності короткого замикання в обмотках генератора і систем управління;</w:t>
      </w:r>
    </w:p>
    <w:p w:rsidR="00B32AA7" w:rsidRPr="002F5D99" w:rsidRDefault="00B32AA7" w:rsidP="00B32AA7">
      <w:pPr>
        <w:jc w:val="both"/>
        <w:rPr>
          <w:lang w:eastAsia="uk-UA"/>
        </w:rPr>
      </w:pPr>
      <w:r w:rsidRPr="002F5D99">
        <w:rPr>
          <w:lang w:eastAsia="uk-UA"/>
        </w:rPr>
        <w:t>перевірку силових ланцюгів генератора;</w:t>
      </w:r>
    </w:p>
    <w:p w:rsidR="00B32AA7" w:rsidRPr="002F5D99" w:rsidRDefault="00B32AA7" w:rsidP="00B32AA7">
      <w:pPr>
        <w:jc w:val="both"/>
        <w:rPr>
          <w:lang w:eastAsia="uk-UA"/>
        </w:rPr>
      </w:pPr>
      <w:r w:rsidRPr="002F5D99">
        <w:rPr>
          <w:lang w:eastAsia="uk-UA"/>
        </w:rPr>
        <w:t>перевірку контрольних ланцюгів генератора, що управляють;</w:t>
      </w:r>
    </w:p>
    <w:p w:rsidR="00B32AA7" w:rsidRPr="002F5D99" w:rsidRDefault="00B32AA7" w:rsidP="00B32AA7">
      <w:pPr>
        <w:jc w:val="both"/>
        <w:rPr>
          <w:lang w:eastAsia="uk-UA"/>
        </w:rPr>
      </w:pPr>
      <w:r w:rsidRPr="002F5D99">
        <w:rPr>
          <w:lang w:eastAsia="uk-UA"/>
        </w:rPr>
        <w:t>перевірку автоматичного регулятора напруги;</w:t>
      </w:r>
    </w:p>
    <w:p w:rsidR="00B32AA7" w:rsidRPr="002F5D99" w:rsidRDefault="00B32AA7" w:rsidP="00B32AA7">
      <w:pPr>
        <w:jc w:val="both"/>
        <w:rPr>
          <w:lang w:eastAsia="uk-UA"/>
        </w:rPr>
      </w:pPr>
      <w:r w:rsidRPr="002F5D99">
        <w:rPr>
          <w:lang w:eastAsia="uk-UA"/>
        </w:rPr>
        <w:t>перевірку і регулювання вихідної напруги;</w:t>
      </w:r>
    </w:p>
    <w:p w:rsidR="00B32AA7" w:rsidRPr="002F5D99" w:rsidRDefault="00B32AA7" w:rsidP="00B32AA7">
      <w:pPr>
        <w:jc w:val="both"/>
        <w:rPr>
          <w:lang w:eastAsia="uk-UA"/>
        </w:rPr>
      </w:pPr>
      <w:r w:rsidRPr="002F5D99">
        <w:rPr>
          <w:lang w:eastAsia="uk-UA"/>
        </w:rPr>
        <w:t>тестування генератора без підключення навантаження;</w:t>
      </w:r>
    </w:p>
    <w:p w:rsidR="00B32AA7" w:rsidRPr="002F5D99" w:rsidRDefault="00B32AA7" w:rsidP="00B32AA7">
      <w:pPr>
        <w:jc w:val="both"/>
        <w:rPr>
          <w:lang w:eastAsia="uk-UA"/>
        </w:rPr>
      </w:pPr>
      <w:r w:rsidRPr="002F5D99">
        <w:rPr>
          <w:lang w:eastAsia="uk-UA"/>
        </w:rPr>
        <w:t>тестування генератора після підключення навантаження;</w:t>
      </w:r>
    </w:p>
    <w:p w:rsidR="00B32AA7" w:rsidRPr="002F5D99" w:rsidRDefault="00B32AA7" w:rsidP="00B32AA7">
      <w:pPr>
        <w:jc w:val="both"/>
        <w:rPr>
          <w:lang w:eastAsia="uk-UA"/>
        </w:rPr>
      </w:pPr>
      <w:r w:rsidRPr="002F5D99">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B32AA7" w:rsidRPr="002F5D99" w:rsidRDefault="00B32AA7" w:rsidP="00B32AA7">
      <w:pPr>
        <w:jc w:val="both"/>
        <w:rPr>
          <w:lang w:eastAsia="uk-UA"/>
        </w:rPr>
      </w:pPr>
      <w:r w:rsidRPr="002F5D99">
        <w:rPr>
          <w:lang w:eastAsia="uk-UA"/>
        </w:rPr>
        <w:t>перевірку спрацьовування системи "аварійний зупинки" для блокування запуску з панелі автоматики;</w:t>
      </w:r>
    </w:p>
    <w:p w:rsidR="00B32AA7" w:rsidRPr="002F5D99" w:rsidRDefault="00B32AA7" w:rsidP="00B32AA7">
      <w:pPr>
        <w:jc w:val="both"/>
        <w:rPr>
          <w:lang w:eastAsia="uk-UA"/>
        </w:rPr>
      </w:pPr>
      <w:r w:rsidRPr="002F5D99">
        <w:rPr>
          <w:lang w:eastAsia="uk-UA"/>
        </w:rPr>
        <w:t>контроль відробітку інтервалів часу старту ГУ при пропажі електроенергії і підключення навантаження;</w:t>
      </w:r>
    </w:p>
    <w:p w:rsidR="00B32AA7" w:rsidRPr="002F5D99" w:rsidRDefault="00B32AA7" w:rsidP="00B32AA7">
      <w:pPr>
        <w:jc w:val="both"/>
        <w:rPr>
          <w:lang w:eastAsia="uk-UA"/>
        </w:rPr>
      </w:pPr>
      <w:r w:rsidRPr="002F5D99">
        <w:rPr>
          <w:lang w:eastAsia="uk-UA"/>
        </w:rPr>
        <w:t>відробіток інтервалів за часом зупинення ГУ при появі електроенергії і перемикання навантаження;</w:t>
      </w:r>
    </w:p>
    <w:p w:rsidR="00B32AA7" w:rsidRPr="002F5D99" w:rsidRDefault="00B32AA7" w:rsidP="00B32AA7">
      <w:pPr>
        <w:jc w:val="both"/>
        <w:rPr>
          <w:lang w:eastAsia="uk-UA"/>
        </w:rPr>
      </w:pPr>
      <w:r w:rsidRPr="002F5D99">
        <w:rPr>
          <w:lang w:eastAsia="uk-UA"/>
        </w:rPr>
        <w:t>перевірку працездатності блоку заряду акумулятора;</w:t>
      </w:r>
    </w:p>
    <w:p w:rsidR="00B32AA7" w:rsidRPr="002F5D99" w:rsidRDefault="00B32AA7" w:rsidP="00B32AA7">
      <w:pPr>
        <w:jc w:val="both"/>
        <w:rPr>
          <w:lang w:eastAsia="uk-UA"/>
        </w:rPr>
      </w:pPr>
      <w:r w:rsidRPr="002F5D99">
        <w:rPr>
          <w:lang w:eastAsia="uk-UA"/>
        </w:rPr>
        <w:t>перевірку функціонування вимірювальних приладів на панелі управління ГУ;</w:t>
      </w:r>
    </w:p>
    <w:p w:rsidR="00B32AA7" w:rsidRPr="002F5D99" w:rsidRDefault="00B32AA7" w:rsidP="00B32AA7">
      <w:pPr>
        <w:jc w:val="both"/>
        <w:rPr>
          <w:lang w:eastAsia="uk-UA"/>
        </w:rPr>
      </w:pPr>
      <w:r w:rsidRPr="002F5D99">
        <w:rPr>
          <w:lang w:eastAsia="uk-UA"/>
        </w:rPr>
        <w:t>перевірку стабільності частоти енергії, що виробляється.</w:t>
      </w:r>
    </w:p>
    <w:p w:rsidR="00B32AA7" w:rsidRPr="002F5D99" w:rsidRDefault="00B32AA7" w:rsidP="00B32AA7">
      <w:pPr>
        <w:jc w:val="both"/>
        <w:rPr>
          <w:lang w:eastAsia="ru-RU"/>
        </w:rPr>
      </w:pPr>
      <w:r w:rsidRPr="002F5D99">
        <w:rPr>
          <w:lang w:eastAsia="uk-UA"/>
        </w:rPr>
        <w:t>Необхідність проведення</w:t>
      </w:r>
      <w:r w:rsidRPr="002F5D99">
        <w:rPr>
          <w:lang w:eastAsia="ru-RU"/>
        </w:rPr>
        <w:t xml:space="preserve"> АО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B32AA7" w:rsidRPr="002F5D99" w:rsidRDefault="00B32AA7" w:rsidP="00B32AA7">
      <w:pPr>
        <w:jc w:val="center"/>
        <w:rPr>
          <w:lang w:val="uk-UA"/>
        </w:rPr>
      </w:pPr>
      <w:r w:rsidRPr="002F5D99">
        <w:t>РОЗДІЛ 4. ПОСЛУГИ З ТЕХНІЧНОГО ОБСЛУГОВУВАНН</w:t>
      </w:r>
      <w:r w:rsidRPr="002F5D99">
        <w:rPr>
          <w:lang w:val="uk-UA"/>
        </w:rPr>
        <w:t>Я</w:t>
      </w:r>
    </w:p>
    <w:p w:rsidR="00B32AA7" w:rsidRPr="002F5D99" w:rsidRDefault="00B32AA7" w:rsidP="00B32AA7">
      <w:pPr>
        <w:jc w:val="center"/>
      </w:pPr>
      <w:r w:rsidRPr="002F5D99">
        <w:rPr>
          <w:lang w:val="uk-UA"/>
        </w:rPr>
        <w:t xml:space="preserve">   </w:t>
      </w:r>
      <w:r w:rsidRPr="002F5D99">
        <w:t>ГЕНЕРАТОРНИХ УСТАНОВОК.</w:t>
      </w:r>
    </w:p>
    <w:p w:rsidR="00B32AA7" w:rsidRPr="002F5D99" w:rsidRDefault="00B32AA7" w:rsidP="00B32AA7">
      <w:pPr>
        <w:jc w:val="both"/>
      </w:pPr>
      <w:r w:rsidRPr="002F5D99">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B32AA7" w:rsidRPr="002F5D99" w:rsidRDefault="00B32AA7" w:rsidP="00B32AA7">
      <w:pPr>
        <w:jc w:val="both"/>
      </w:pPr>
      <w:r w:rsidRPr="002F5D99">
        <w:t>Послуги з ТО ГУ на об’єктах Замовника проводяться згідно внутрішнього графіка Замовника згідно з Заявками.</w:t>
      </w:r>
    </w:p>
    <w:p w:rsidR="00B32AA7" w:rsidRPr="002F5D99" w:rsidRDefault="00B32AA7" w:rsidP="00B32AA7">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B32AA7" w:rsidRPr="002F5D99" w:rsidRDefault="00B32AA7" w:rsidP="00B32AA7">
      <w:pPr>
        <w:jc w:val="both"/>
      </w:pPr>
      <w:r w:rsidRPr="002F5D99">
        <w:t>Час надання послуги з ТО ГУ – не більше 24 годин.</w:t>
      </w:r>
    </w:p>
    <w:p w:rsidR="00B32AA7" w:rsidRPr="002F5D99" w:rsidRDefault="00B32AA7" w:rsidP="00B32AA7">
      <w:pPr>
        <w:jc w:val="both"/>
      </w:pPr>
      <w:r w:rsidRPr="002F5D99">
        <w:t>Порядок надання послуг:</w:t>
      </w:r>
    </w:p>
    <w:p w:rsidR="00B32AA7" w:rsidRPr="002F5D99" w:rsidRDefault="00B32AA7" w:rsidP="00B32AA7">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2F5D99" w:rsidRDefault="00B32AA7" w:rsidP="00B32AA7">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2F5D99" w:rsidRDefault="00B32AA7" w:rsidP="00B32AA7">
      <w:pPr>
        <w:jc w:val="both"/>
      </w:pPr>
      <w:r w:rsidRPr="002F5D99">
        <w:t>3.</w:t>
      </w:r>
      <w:r w:rsidRPr="002F5D99">
        <w:tab/>
        <w:t>Приймання наданих послуг здійснюється у порядку передбаченому п.3.10 Договору.</w:t>
      </w:r>
    </w:p>
    <w:p w:rsidR="00B32AA7" w:rsidRPr="002F5D99" w:rsidRDefault="00B32AA7" w:rsidP="00B32AA7">
      <w:pPr>
        <w:jc w:val="both"/>
      </w:pPr>
      <w:r w:rsidRPr="002F5D99">
        <w:t>Вимоги до надання послуг з ТО ГУ</w:t>
      </w:r>
    </w:p>
    <w:p w:rsidR="00B32AA7" w:rsidRPr="002F5D99" w:rsidRDefault="00B32AA7" w:rsidP="002F5D99">
      <w:pPr>
        <w:jc w:val="both"/>
        <w:rPr>
          <w:lang w:eastAsia="uk-UA"/>
        </w:rPr>
      </w:pPr>
      <w:r w:rsidRPr="002F5D99">
        <w:rPr>
          <w:lang w:eastAsia="uk-UA"/>
        </w:rPr>
        <w:t xml:space="preserve">ТО </w:t>
      </w:r>
      <w:r w:rsidR="002F5D99" w:rsidRPr="002F5D99">
        <w:rPr>
          <w:lang w:val="uk-UA"/>
        </w:rPr>
        <w:t>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002F5D99" w:rsidRPr="002F5D99">
        <w:t xml:space="preserve"> </w:t>
      </w:r>
      <w:r w:rsidR="002F5D99" w:rsidRPr="002F5D99">
        <w:rPr>
          <w:lang w:val="uk-UA"/>
        </w:rPr>
        <w:t xml:space="preserve">ALIMAR ALM-B-7500TE; Geko 2600 Е - А/ННВА; Honda GX 270-HX 4000-C; YAMAHA EF 6600E; Ranger 2500; ЕР 10000E; FIRMAN SPG-3000) </w:t>
      </w:r>
      <w:r w:rsidRPr="002F5D99">
        <w:rPr>
          <w:lang w:eastAsia="uk-UA"/>
        </w:rPr>
        <w:t xml:space="preserve">включає в себе:  </w:t>
      </w:r>
    </w:p>
    <w:p w:rsidR="00B32AA7" w:rsidRPr="002F5D99" w:rsidRDefault="00B32AA7" w:rsidP="00B32AA7">
      <w:pPr>
        <w:jc w:val="both"/>
        <w:rPr>
          <w:lang w:eastAsia="uk-UA"/>
        </w:rPr>
      </w:pPr>
      <w:r w:rsidRPr="002F5D99">
        <w:rPr>
          <w:lang w:eastAsia="uk-UA"/>
        </w:rPr>
        <w:t>заміну мастила та масляного фільтру;</w:t>
      </w:r>
    </w:p>
    <w:p w:rsidR="00B32AA7" w:rsidRPr="002F5D99" w:rsidRDefault="00B32AA7" w:rsidP="00B32AA7">
      <w:pPr>
        <w:jc w:val="both"/>
        <w:rPr>
          <w:lang w:eastAsia="uk-UA"/>
        </w:rPr>
      </w:pPr>
      <w:r w:rsidRPr="002F5D99">
        <w:rPr>
          <w:lang w:eastAsia="uk-UA"/>
        </w:rPr>
        <w:t>заміна повітряного фільтру;</w:t>
      </w:r>
    </w:p>
    <w:p w:rsidR="00B32AA7" w:rsidRPr="002F5D99" w:rsidRDefault="00B32AA7" w:rsidP="00B32AA7">
      <w:pPr>
        <w:jc w:val="both"/>
        <w:rPr>
          <w:lang w:eastAsia="uk-UA"/>
        </w:rPr>
      </w:pPr>
      <w:r w:rsidRPr="002F5D99">
        <w:rPr>
          <w:lang w:eastAsia="uk-UA"/>
        </w:rPr>
        <w:t>злив конденсату;</w:t>
      </w:r>
    </w:p>
    <w:p w:rsidR="00B32AA7" w:rsidRPr="002F5D99" w:rsidRDefault="00B32AA7" w:rsidP="00B32AA7">
      <w:pPr>
        <w:jc w:val="both"/>
        <w:rPr>
          <w:lang w:eastAsia="uk-UA"/>
        </w:rPr>
      </w:pPr>
      <w:r w:rsidRPr="002F5D99">
        <w:rPr>
          <w:lang w:eastAsia="uk-UA"/>
        </w:rPr>
        <w:t>заміну охолоджуючої рідини;</w:t>
      </w:r>
    </w:p>
    <w:p w:rsidR="00B32AA7" w:rsidRPr="002F5D99" w:rsidRDefault="00B32AA7" w:rsidP="00B32AA7">
      <w:pPr>
        <w:jc w:val="both"/>
        <w:rPr>
          <w:lang w:eastAsia="uk-UA"/>
        </w:rPr>
      </w:pPr>
      <w:r w:rsidRPr="002F5D99">
        <w:rPr>
          <w:lang w:eastAsia="uk-UA"/>
        </w:rPr>
        <w:t>перевірку та наладку регулятора частоти обертів;</w:t>
      </w:r>
    </w:p>
    <w:p w:rsidR="00B32AA7" w:rsidRPr="002F5D99" w:rsidRDefault="00B32AA7" w:rsidP="00B32AA7">
      <w:pPr>
        <w:jc w:val="both"/>
        <w:rPr>
          <w:lang w:eastAsia="uk-UA"/>
        </w:rPr>
      </w:pPr>
      <w:r w:rsidRPr="002F5D99">
        <w:rPr>
          <w:lang w:eastAsia="uk-UA"/>
        </w:rPr>
        <w:t>перевірку цілісності опори ГУ;</w:t>
      </w:r>
    </w:p>
    <w:p w:rsidR="00B32AA7" w:rsidRPr="002F5D99" w:rsidRDefault="00B32AA7" w:rsidP="00B32AA7">
      <w:pPr>
        <w:jc w:val="both"/>
        <w:rPr>
          <w:lang w:eastAsia="uk-UA"/>
        </w:rPr>
      </w:pPr>
      <w:r w:rsidRPr="002F5D99">
        <w:rPr>
          <w:lang w:eastAsia="uk-UA"/>
        </w:rPr>
        <w:t>перевірку заряду акумуляторної батареї;</w:t>
      </w:r>
    </w:p>
    <w:p w:rsidR="00B32AA7" w:rsidRPr="002F5D99" w:rsidRDefault="00B32AA7" w:rsidP="00B32AA7">
      <w:pPr>
        <w:jc w:val="both"/>
        <w:rPr>
          <w:lang w:eastAsia="uk-UA"/>
        </w:rPr>
      </w:pPr>
      <w:r w:rsidRPr="002F5D99">
        <w:rPr>
          <w:lang w:eastAsia="uk-UA"/>
        </w:rPr>
        <w:t>перевірку параметрів зарядного генератора;</w:t>
      </w:r>
    </w:p>
    <w:p w:rsidR="00B32AA7" w:rsidRPr="002F5D99" w:rsidRDefault="00B32AA7" w:rsidP="00B32AA7">
      <w:pPr>
        <w:jc w:val="both"/>
        <w:rPr>
          <w:lang w:eastAsia="uk-UA"/>
        </w:rPr>
      </w:pPr>
      <w:r w:rsidRPr="002F5D99">
        <w:rPr>
          <w:lang w:eastAsia="uk-UA"/>
        </w:rPr>
        <w:t>перевірку параметрів зарядного пристрою акумуляторних батарей;</w:t>
      </w:r>
    </w:p>
    <w:p w:rsidR="00B32AA7" w:rsidRPr="002F5D99" w:rsidRDefault="00B32AA7" w:rsidP="00B32AA7">
      <w:pPr>
        <w:jc w:val="both"/>
        <w:rPr>
          <w:lang w:eastAsia="uk-UA"/>
        </w:rPr>
      </w:pPr>
      <w:r w:rsidRPr="002F5D99">
        <w:rPr>
          <w:lang w:eastAsia="uk-UA"/>
        </w:rPr>
        <w:t>перевірку електричних силових та сигнальних з’єднань кабельних мереж;</w:t>
      </w:r>
    </w:p>
    <w:p w:rsidR="00B32AA7" w:rsidRPr="002F5D99" w:rsidRDefault="00B32AA7" w:rsidP="00B32AA7">
      <w:pPr>
        <w:jc w:val="both"/>
        <w:rPr>
          <w:lang w:eastAsia="uk-UA"/>
        </w:rPr>
      </w:pPr>
      <w:r w:rsidRPr="002F5D99">
        <w:rPr>
          <w:lang w:eastAsia="uk-UA"/>
        </w:rPr>
        <w:t>тестовий запуск ГУ;</w:t>
      </w:r>
    </w:p>
    <w:p w:rsidR="00B32AA7" w:rsidRPr="002F5D99" w:rsidRDefault="00B32AA7" w:rsidP="00B32AA7">
      <w:pPr>
        <w:jc w:val="both"/>
        <w:rPr>
          <w:lang w:eastAsia="uk-UA"/>
        </w:rPr>
      </w:pPr>
      <w:r w:rsidRPr="002F5D99">
        <w:rPr>
          <w:lang w:eastAsia="uk-UA"/>
        </w:rPr>
        <w:t>перевірку та протяжку різьбових з’єднань паливної системи;</w:t>
      </w:r>
    </w:p>
    <w:p w:rsidR="00B32AA7" w:rsidRPr="002F5D99" w:rsidRDefault="00B32AA7" w:rsidP="00B32AA7">
      <w:pPr>
        <w:jc w:val="both"/>
        <w:rPr>
          <w:lang w:eastAsia="uk-UA"/>
        </w:rPr>
      </w:pPr>
      <w:r w:rsidRPr="002F5D99">
        <w:rPr>
          <w:lang w:eastAsia="uk-UA"/>
        </w:rPr>
        <w:t>перевірку параметрів пульта керування ГУ (запрограмованих вставок);</w:t>
      </w:r>
    </w:p>
    <w:p w:rsidR="00B32AA7" w:rsidRPr="002F5D99" w:rsidRDefault="00B32AA7" w:rsidP="00B32AA7">
      <w:pPr>
        <w:jc w:val="both"/>
        <w:rPr>
          <w:lang w:eastAsia="uk-UA"/>
        </w:rPr>
      </w:pPr>
      <w:r w:rsidRPr="002F5D99">
        <w:rPr>
          <w:lang w:eastAsia="uk-UA"/>
        </w:rPr>
        <w:t>перевірку вихідних параметрів  пульта керування ГУ (напруги, частоти, тиску масла, тощо);</w:t>
      </w:r>
    </w:p>
    <w:p w:rsidR="00B32AA7" w:rsidRPr="002F5D99" w:rsidRDefault="00B32AA7" w:rsidP="00B32AA7">
      <w:pPr>
        <w:jc w:val="both"/>
        <w:rPr>
          <w:lang w:eastAsia="uk-UA"/>
        </w:rPr>
      </w:pPr>
      <w:r w:rsidRPr="002F5D99">
        <w:rPr>
          <w:lang w:eastAsia="uk-UA"/>
        </w:rPr>
        <w:t>перевірку аналогових вимірювальних приладів;</w:t>
      </w:r>
    </w:p>
    <w:p w:rsidR="00B32AA7" w:rsidRPr="002F5D99" w:rsidRDefault="00B32AA7" w:rsidP="00B32AA7">
      <w:pPr>
        <w:jc w:val="both"/>
        <w:rPr>
          <w:lang w:eastAsia="uk-UA"/>
        </w:rPr>
      </w:pPr>
      <w:r w:rsidRPr="002F5D99">
        <w:rPr>
          <w:lang w:eastAsia="uk-UA"/>
        </w:rPr>
        <w:t>перевірку функцій аварійного захисту ГУ;</w:t>
      </w:r>
    </w:p>
    <w:p w:rsidR="00B32AA7" w:rsidRPr="002F5D99" w:rsidRDefault="00B32AA7" w:rsidP="00B32AA7">
      <w:pPr>
        <w:jc w:val="both"/>
        <w:rPr>
          <w:lang w:eastAsia="uk-UA"/>
        </w:rPr>
      </w:pPr>
      <w:r w:rsidRPr="002F5D99">
        <w:rPr>
          <w:lang w:eastAsia="uk-UA"/>
        </w:rPr>
        <w:t>перевірку передачі аварійних повідомлень;</w:t>
      </w:r>
    </w:p>
    <w:p w:rsidR="00B32AA7" w:rsidRPr="002F5D99" w:rsidRDefault="00B32AA7" w:rsidP="00B32AA7">
      <w:pPr>
        <w:jc w:val="both"/>
        <w:rPr>
          <w:lang w:eastAsia="uk-UA"/>
        </w:rPr>
      </w:pPr>
      <w:r w:rsidRPr="002F5D99">
        <w:rPr>
          <w:lang w:eastAsia="uk-UA"/>
        </w:rPr>
        <w:t>перевірку режимів запуску ГУ (тест, ручний, автоматичний).</w:t>
      </w:r>
    </w:p>
    <w:p w:rsidR="00B32AA7" w:rsidRPr="00B32AA7" w:rsidRDefault="00B32AA7" w:rsidP="00B32AA7">
      <w:pPr>
        <w:jc w:val="both"/>
        <w:rPr>
          <w:highlight w:val="yellow"/>
          <w:lang w:eastAsia="uk-UA"/>
        </w:rPr>
      </w:pPr>
      <w:r w:rsidRPr="002F5D99">
        <w:rPr>
          <w:lang w:eastAsia="uk-UA"/>
        </w:rPr>
        <w:t>Необхідність проведення</w:t>
      </w:r>
      <w:r w:rsidRPr="002F5D99">
        <w:rPr>
          <w:lang w:eastAsia="ru-RU"/>
        </w:rPr>
        <w:t xml:space="preserve">  ТО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B32AA7" w:rsidRPr="00E124D3" w:rsidRDefault="00B32AA7" w:rsidP="00B32AA7">
      <w:pPr>
        <w:jc w:val="center"/>
      </w:pPr>
      <w:r w:rsidRPr="00E124D3">
        <w:t>РОЗДІЛ 5. ПОСЛУГИ З РЕМОНТУ ГЕНЕРАТОРНИХ УСТАНОВОК.</w:t>
      </w:r>
    </w:p>
    <w:p w:rsidR="00B32AA7" w:rsidRPr="00E124D3" w:rsidRDefault="00B32AA7" w:rsidP="00B32AA7">
      <w:pPr>
        <w:jc w:val="both"/>
      </w:pPr>
      <w:r w:rsidRPr="00E124D3">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B32AA7" w:rsidRPr="00E124D3" w:rsidRDefault="00B32AA7" w:rsidP="00B32AA7">
      <w:pPr>
        <w:jc w:val="both"/>
      </w:pPr>
      <w:r w:rsidRPr="00E124D3">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B32AA7" w:rsidRPr="00553463" w:rsidRDefault="00B32AA7" w:rsidP="00B32AA7">
      <w:pPr>
        <w:jc w:val="both"/>
      </w:pPr>
      <w:r w:rsidRPr="00E124D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w:t>
      </w:r>
      <w:r w:rsidRPr="00553463">
        <w:t xml:space="preserve">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553463" w:rsidRDefault="00B32AA7" w:rsidP="00B32AA7">
      <w:pPr>
        <w:jc w:val="both"/>
      </w:pPr>
      <w:r w:rsidRPr="00553463">
        <w:t xml:space="preserve">Виконавець надає гарантію на послуги з ремонту ГУ _______ місяців (заповнюється </w:t>
      </w:r>
      <w:r w:rsidRPr="00553463">
        <w:rPr>
          <w:lang w:val="uk-UA"/>
        </w:rPr>
        <w:t>Виконавцем</w:t>
      </w:r>
      <w:r w:rsidRPr="00553463">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553463" w:rsidRDefault="00B32AA7" w:rsidP="00B32AA7">
      <w:pPr>
        <w:jc w:val="both"/>
      </w:pPr>
      <w:r w:rsidRPr="00553463">
        <w:t>Порядок надання послуг:</w:t>
      </w:r>
    </w:p>
    <w:p w:rsidR="00B32AA7" w:rsidRPr="00553463" w:rsidRDefault="00B32AA7" w:rsidP="00B32AA7">
      <w:pPr>
        <w:jc w:val="both"/>
      </w:pPr>
      <w:r w:rsidRPr="00553463">
        <w:t>1.</w:t>
      </w:r>
      <w:r w:rsidRPr="0055346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553463" w:rsidRDefault="00B32AA7" w:rsidP="00B32AA7">
      <w:pPr>
        <w:jc w:val="both"/>
      </w:pPr>
      <w:r w:rsidRPr="00553463">
        <w:t>2.</w:t>
      </w:r>
      <w:r w:rsidRPr="0055346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553463" w:rsidRDefault="00B32AA7" w:rsidP="00B32AA7">
      <w:pPr>
        <w:jc w:val="both"/>
      </w:pPr>
      <w:r w:rsidRPr="00553463">
        <w:t>3.</w:t>
      </w:r>
      <w:r w:rsidRPr="00553463">
        <w:tab/>
        <w:t>Приймання наданих послуг здійснюється у порядку передбаченому п.3.10 Договору.</w:t>
      </w:r>
    </w:p>
    <w:p w:rsidR="00B32AA7" w:rsidRPr="00553463" w:rsidRDefault="00B32AA7" w:rsidP="00B32AA7">
      <w:pPr>
        <w:jc w:val="both"/>
      </w:pPr>
      <w:r w:rsidRPr="00553463">
        <w:t>Вимоги до надання послуг з ремонту ГУ</w:t>
      </w:r>
    </w:p>
    <w:p w:rsidR="00B32AA7" w:rsidRPr="00A74065" w:rsidRDefault="00B32AA7" w:rsidP="00B32AA7">
      <w:pPr>
        <w:jc w:val="both"/>
        <w:rPr>
          <w:lang w:eastAsia="uk-UA"/>
        </w:rPr>
      </w:pPr>
      <w:r w:rsidRPr="00A74065">
        <w:rPr>
          <w:lang w:eastAsia="uk-UA"/>
        </w:rPr>
        <w:t xml:space="preserve">Діагностика ГУ </w:t>
      </w:r>
    </w:p>
    <w:p w:rsidR="00B32AA7" w:rsidRPr="00A74065" w:rsidRDefault="00B32AA7" w:rsidP="00B32AA7">
      <w:pPr>
        <w:jc w:val="both"/>
        <w:rPr>
          <w:lang w:eastAsia="uk-UA"/>
        </w:rPr>
      </w:pPr>
      <w:r w:rsidRPr="00A74065">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B32AA7" w:rsidRPr="00A74065" w:rsidRDefault="00B32AA7" w:rsidP="00B32AA7">
      <w:pPr>
        <w:jc w:val="both"/>
        <w:rPr>
          <w:lang w:eastAsia="uk-UA"/>
        </w:rPr>
      </w:pPr>
      <w:r w:rsidRPr="00A74065">
        <w:rPr>
          <w:lang w:eastAsia="uk-UA"/>
        </w:rPr>
        <w:t xml:space="preserve">Демонтаж ГУ </w:t>
      </w:r>
    </w:p>
    <w:p w:rsidR="00B32AA7" w:rsidRPr="00A74065" w:rsidRDefault="00B32AA7" w:rsidP="00B32AA7">
      <w:pPr>
        <w:jc w:val="both"/>
        <w:rPr>
          <w:lang w:eastAsia="uk-UA"/>
        </w:rPr>
      </w:pPr>
      <w:r w:rsidRPr="00A74065">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A74065">
        <w:t xml:space="preserve"> </w:t>
      </w:r>
      <w:r w:rsidRPr="00A74065">
        <w:rPr>
          <w:lang w:val="uk-UA" w:eastAsia="uk-UA"/>
        </w:rPr>
        <w:t>Виконавця</w:t>
      </w:r>
      <w:r w:rsidRPr="00A74065">
        <w:rPr>
          <w:lang w:eastAsia="uk-UA"/>
        </w:rPr>
        <w:t>, а також переносу ГУ.</w:t>
      </w:r>
    </w:p>
    <w:p w:rsidR="00B32AA7" w:rsidRPr="00A74065" w:rsidRDefault="00B32AA7" w:rsidP="00B32AA7">
      <w:pPr>
        <w:jc w:val="both"/>
        <w:rPr>
          <w:lang w:eastAsia="uk-UA"/>
        </w:rPr>
      </w:pPr>
      <w:r w:rsidRPr="00A74065">
        <w:rPr>
          <w:lang w:eastAsia="uk-UA"/>
        </w:rPr>
        <w:t xml:space="preserve">Монтаж ГУ </w:t>
      </w:r>
    </w:p>
    <w:p w:rsidR="00B32AA7" w:rsidRPr="00A74065" w:rsidRDefault="00B32AA7" w:rsidP="00B32AA7">
      <w:pPr>
        <w:jc w:val="both"/>
        <w:rPr>
          <w:lang w:eastAsia="uk-UA"/>
        </w:rPr>
      </w:pPr>
      <w:r w:rsidRPr="00A74065">
        <w:rPr>
          <w:lang w:eastAsia="uk-UA"/>
        </w:rPr>
        <w:t>включає в себе встановлення установки на раму-основу, монтаж захисної решітки, підключення ГУ до мережі та ПНР.</w:t>
      </w:r>
    </w:p>
    <w:p w:rsidR="00B32AA7" w:rsidRPr="00A74065" w:rsidRDefault="00B32AA7" w:rsidP="00B32AA7">
      <w:pPr>
        <w:jc w:val="both"/>
        <w:rPr>
          <w:lang w:eastAsia="uk-UA"/>
        </w:rPr>
      </w:pPr>
      <w:r w:rsidRPr="00A74065">
        <w:rPr>
          <w:lang w:eastAsia="uk-UA"/>
        </w:rPr>
        <w:t xml:space="preserve">Ремонт паливної системи дизель-генератора (від 3 до 12 кВт; від 12 до 100 кВт; від 100 до 350 кВт) </w:t>
      </w:r>
    </w:p>
    <w:p w:rsidR="00B32AA7" w:rsidRPr="00A74065" w:rsidRDefault="00B32AA7" w:rsidP="00B32AA7">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B32AA7" w:rsidRPr="00A74065" w:rsidRDefault="00B32AA7" w:rsidP="00B32AA7">
      <w:pPr>
        <w:jc w:val="both"/>
        <w:rPr>
          <w:lang w:eastAsia="uk-UA"/>
        </w:rPr>
      </w:pPr>
      <w:r w:rsidRPr="00A74065">
        <w:rPr>
          <w:lang w:eastAsia="uk-UA"/>
        </w:rPr>
        <w:t xml:space="preserve">Ремонт паливної системи бензо-генератора від 2,5 до 14 кВт </w:t>
      </w:r>
    </w:p>
    <w:p w:rsidR="00B32AA7" w:rsidRPr="00A74065" w:rsidRDefault="00B32AA7" w:rsidP="00B32AA7">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B32AA7" w:rsidRPr="00A74065" w:rsidRDefault="00B32AA7" w:rsidP="00B32AA7">
      <w:pPr>
        <w:jc w:val="both"/>
        <w:rPr>
          <w:lang w:eastAsia="uk-UA"/>
        </w:rPr>
      </w:pPr>
      <w:r w:rsidRPr="00A74065">
        <w:rPr>
          <w:lang w:eastAsia="uk-UA"/>
        </w:rPr>
        <w:t xml:space="preserve">Ремонт  двигуна дизель-генератора (від 3 до 12 кВт; від 12 до 100 кВт; від 100 до 350 кВт) </w:t>
      </w:r>
    </w:p>
    <w:p w:rsidR="00B32AA7" w:rsidRPr="00A74065" w:rsidRDefault="00B32AA7" w:rsidP="00B32AA7">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B32AA7" w:rsidRPr="00A74065" w:rsidRDefault="00B32AA7" w:rsidP="00B32AA7">
      <w:pPr>
        <w:jc w:val="both"/>
        <w:rPr>
          <w:lang w:eastAsia="uk-UA"/>
        </w:rPr>
      </w:pPr>
      <w:r w:rsidRPr="00A74065">
        <w:rPr>
          <w:lang w:eastAsia="uk-UA"/>
        </w:rPr>
        <w:t>Ремонт  двигуна бензо-генератора від 2,5 до 14 кВт</w:t>
      </w:r>
    </w:p>
    <w:p w:rsidR="00B32AA7" w:rsidRPr="00A74065" w:rsidRDefault="00B32AA7" w:rsidP="00B32AA7">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B32AA7" w:rsidRPr="00A74065" w:rsidRDefault="00B32AA7" w:rsidP="00B32AA7">
      <w:pPr>
        <w:jc w:val="both"/>
        <w:rPr>
          <w:lang w:eastAsia="uk-UA"/>
        </w:rPr>
      </w:pPr>
      <w:r w:rsidRPr="00A74065">
        <w:rPr>
          <w:lang w:eastAsia="uk-UA"/>
        </w:rPr>
        <w:t xml:space="preserve">Ремонт системи обігріву дизель-генератора (від 3 до 12 кВт; від 12 до 100 кВт; від 100 до 350 кВт) </w:t>
      </w:r>
    </w:p>
    <w:p w:rsidR="00B32AA7" w:rsidRPr="00A74065" w:rsidRDefault="00B32AA7" w:rsidP="00B32AA7">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B32AA7" w:rsidRPr="00A74065" w:rsidRDefault="00B32AA7" w:rsidP="00B32AA7">
      <w:pPr>
        <w:jc w:val="both"/>
        <w:rPr>
          <w:lang w:eastAsia="uk-UA"/>
        </w:rPr>
      </w:pPr>
      <w:r w:rsidRPr="00A74065">
        <w:rPr>
          <w:lang w:eastAsia="uk-UA"/>
        </w:rPr>
        <w:t>Ремонт системи обігріву бензо-генератора від 2,5 до 14 кВт</w:t>
      </w:r>
    </w:p>
    <w:p w:rsidR="00B32AA7" w:rsidRPr="00A74065" w:rsidRDefault="00B32AA7" w:rsidP="00B32AA7">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B32AA7" w:rsidRPr="00A74065" w:rsidRDefault="00B32AA7" w:rsidP="00B32AA7">
      <w:pPr>
        <w:jc w:val="both"/>
        <w:rPr>
          <w:lang w:eastAsia="uk-UA"/>
        </w:rPr>
      </w:pPr>
      <w:r w:rsidRPr="00A74065">
        <w:rPr>
          <w:lang w:eastAsia="uk-UA"/>
        </w:rPr>
        <w:t xml:space="preserve">Ремонт автоматики дизель-генератора (від 3 до 12 кВт; від 12 до 100 кВт; від 100 до 350 кВт) </w:t>
      </w:r>
    </w:p>
    <w:p w:rsidR="00B32AA7" w:rsidRPr="00A74065" w:rsidRDefault="00B32AA7" w:rsidP="00B32AA7">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B32AA7" w:rsidRPr="00A74065" w:rsidRDefault="00B32AA7" w:rsidP="00B32AA7">
      <w:pPr>
        <w:jc w:val="both"/>
        <w:rPr>
          <w:lang w:eastAsia="uk-UA"/>
        </w:rPr>
      </w:pPr>
      <w:r w:rsidRPr="00A74065">
        <w:rPr>
          <w:lang w:eastAsia="uk-UA"/>
        </w:rPr>
        <w:t>Ремонт автоматики бензо-генератора від 2,5 до 14 кВт</w:t>
      </w:r>
    </w:p>
    <w:p w:rsidR="00B32AA7" w:rsidRPr="00A74065" w:rsidRDefault="00B32AA7" w:rsidP="00B32AA7">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B32AA7" w:rsidRPr="00A74065" w:rsidRDefault="00B32AA7" w:rsidP="00B32AA7">
      <w:pPr>
        <w:jc w:val="both"/>
        <w:rPr>
          <w:lang w:eastAsia="uk-UA"/>
        </w:rPr>
      </w:pPr>
      <w:r w:rsidRPr="00A74065">
        <w:rPr>
          <w:lang w:eastAsia="uk-UA"/>
        </w:rPr>
        <w:t>Ремонт силового щита ГУ</w:t>
      </w:r>
    </w:p>
    <w:p w:rsidR="00B32AA7" w:rsidRPr="00A74065" w:rsidRDefault="00B32AA7" w:rsidP="00B32AA7">
      <w:pPr>
        <w:jc w:val="both"/>
        <w:rPr>
          <w:lang w:eastAsia="uk-UA"/>
        </w:rPr>
      </w:pPr>
      <w:r w:rsidRPr="00A74065">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B32AA7" w:rsidRPr="00A74065" w:rsidRDefault="00B32AA7" w:rsidP="00B32AA7">
      <w:pPr>
        <w:jc w:val="both"/>
        <w:rPr>
          <w:lang w:eastAsia="uk-UA"/>
        </w:rPr>
      </w:pPr>
      <w:r w:rsidRPr="00A74065">
        <w:rPr>
          <w:lang w:eastAsia="uk-UA"/>
        </w:rPr>
        <w:t>Ремонт рами-основи ГУ</w:t>
      </w:r>
    </w:p>
    <w:p w:rsidR="00B32AA7" w:rsidRPr="00A74065" w:rsidRDefault="00B32AA7" w:rsidP="00B32AA7">
      <w:pPr>
        <w:jc w:val="both"/>
        <w:rPr>
          <w:lang w:eastAsia="uk-UA"/>
        </w:rPr>
      </w:pPr>
      <w:r w:rsidRPr="00A74065">
        <w:rPr>
          <w:lang w:eastAsia="uk-UA"/>
        </w:rPr>
        <w:t>включає в себе відновлення зовнішнього стану та усунення пошкоджень конструкції рами-основи.</w:t>
      </w:r>
    </w:p>
    <w:p w:rsidR="00B32AA7" w:rsidRPr="00A74065" w:rsidRDefault="00B32AA7" w:rsidP="00B32AA7">
      <w:pPr>
        <w:jc w:val="both"/>
        <w:rPr>
          <w:lang w:eastAsia="uk-UA"/>
        </w:rPr>
      </w:pPr>
      <w:r w:rsidRPr="00A74065">
        <w:rPr>
          <w:lang w:eastAsia="uk-UA"/>
        </w:rPr>
        <w:t>Ремонт захисної решітки ГУ</w:t>
      </w:r>
    </w:p>
    <w:p w:rsidR="00B32AA7" w:rsidRPr="00A74065" w:rsidRDefault="00B32AA7" w:rsidP="00B32AA7">
      <w:pPr>
        <w:jc w:val="both"/>
        <w:rPr>
          <w:lang w:eastAsia="uk-UA"/>
        </w:rPr>
      </w:pPr>
      <w:r w:rsidRPr="00A74065">
        <w:rPr>
          <w:lang w:eastAsia="uk-UA"/>
        </w:rPr>
        <w:t>включає в себе відновлення зовнішнього стану та усунення пошкоджень захисної решітки.</w:t>
      </w:r>
    </w:p>
    <w:p w:rsidR="00B32AA7" w:rsidRPr="00A74065" w:rsidRDefault="00B32AA7" w:rsidP="00B32AA7">
      <w:pPr>
        <w:jc w:val="both"/>
        <w:rPr>
          <w:lang w:eastAsia="uk-UA"/>
        </w:rPr>
      </w:pPr>
      <w:r w:rsidRPr="00A74065">
        <w:rPr>
          <w:lang w:eastAsia="uk-UA"/>
        </w:rPr>
        <w:t xml:space="preserve">Чистка паливної системи </w:t>
      </w:r>
    </w:p>
    <w:p w:rsidR="00B32AA7" w:rsidRPr="00A74065" w:rsidRDefault="00B32AA7" w:rsidP="00B32AA7">
      <w:pPr>
        <w:jc w:val="both"/>
        <w:rPr>
          <w:lang w:eastAsia="uk-UA"/>
        </w:rPr>
      </w:pPr>
      <w:r w:rsidRPr="00A74065">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B32AA7" w:rsidRPr="00A74065" w:rsidRDefault="00B32AA7" w:rsidP="00B32AA7">
      <w:pPr>
        <w:jc w:val="both"/>
        <w:rPr>
          <w:lang w:eastAsia="uk-UA"/>
        </w:rPr>
      </w:pPr>
      <w:r w:rsidRPr="00A74065">
        <w:rPr>
          <w:lang w:eastAsia="uk-UA"/>
        </w:rPr>
        <w:t xml:space="preserve">Чистка радіатора </w:t>
      </w:r>
    </w:p>
    <w:p w:rsidR="00B32AA7" w:rsidRPr="00A74065" w:rsidRDefault="00B32AA7" w:rsidP="00B32AA7">
      <w:pPr>
        <w:jc w:val="both"/>
        <w:rPr>
          <w:lang w:eastAsia="uk-UA"/>
        </w:rPr>
      </w:pPr>
      <w:r w:rsidRPr="00A74065">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B32AA7" w:rsidRPr="00A74065" w:rsidRDefault="00B32AA7" w:rsidP="00B32AA7">
      <w:pPr>
        <w:jc w:val="both"/>
        <w:rPr>
          <w:lang w:eastAsia="uk-UA"/>
        </w:rPr>
      </w:pPr>
      <w:r w:rsidRPr="00A74065">
        <w:rPr>
          <w:lang w:eastAsia="uk-UA"/>
        </w:rPr>
        <w:t>Ремонт паливного насосу</w:t>
      </w:r>
    </w:p>
    <w:p w:rsidR="00B32AA7" w:rsidRPr="00A74065" w:rsidRDefault="00B32AA7" w:rsidP="00B32AA7">
      <w:pPr>
        <w:jc w:val="both"/>
        <w:rPr>
          <w:lang w:eastAsia="uk-UA"/>
        </w:rPr>
      </w:pPr>
      <w:r w:rsidRPr="00A74065">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B32AA7" w:rsidRPr="00A74065" w:rsidRDefault="00B32AA7" w:rsidP="00B32AA7">
      <w:pPr>
        <w:jc w:val="both"/>
        <w:rPr>
          <w:lang w:eastAsia="uk-UA"/>
        </w:rPr>
      </w:pPr>
      <w:r w:rsidRPr="00A74065">
        <w:rPr>
          <w:lang w:eastAsia="uk-UA"/>
        </w:rPr>
        <w:t xml:space="preserve">Ремонт форсунок </w:t>
      </w:r>
    </w:p>
    <w:p w:rsidR="00B32AA7" w:rsidRPr="00A74065" w:rsidRDefault="00B32AA7" w:rsidP="00B32AA7">
      <w:pPr>
        <w:jc w:val="both"/>
        <w:rPr>
          <w:lang w:eastAsia="uk-UA"/>
        </w:rPr>
      </w:pPr>
      <w:r w:rsidRPr="00A74065">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B32AA7" w:rsidRPr="00A74065" w:rsidRDefault="00B32AA7" w:rsidP="00B32AA7">
      <w:pPr>
        <w:jc w:val="both"/>
        <w:rPr>
          <w:lang w:eastAsia="uk-UA"/>
        </w:rPr>
      </w:pPr>
      <w:r w:rsidRPr="00A74065">
        <w:rPr>
          <w:lang w:eastAsia="uk-UA"/>
        </w:rPr>
        <w:t>Ремонт панелі керування</w:t>
      </w:r>
    </w:p>
    <w:p w:rsidR="00B32AA7" w:rsidRPr="00A74065" w:rsidRDefault="00B32AA7" w:rsidP="00B32AA7">
      <w:pPr>
        <w:jc w:val="both"/>
        <w:rPr>
          <w:lang w:eastAsia="uk-UA"/>
        </w:rPr>
      </w:pPr>
      <w:r w:rsidRPr="00A74065">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B32AA7" w:rsidRPr="00A74065" w:rsidRDefault="00B32AA7" w:rsidP="00B32AA7">
      <w:pPr>
        <w:jc w:val="both"/>
        <w:rPr>
          <w:lang w:eastAsia="uk-UA"/>
        </w:rPr>
      </w:pPr>
      <w:r w:rsidRPr="00A74065">
        <w:rPr>
          <w:lang w:eastAsia="uk-UA"/>
        </w:rPr>
        <w:t>Тестування  робочих показників генератора</w:t>
      </w:r>
    </w:p>
    <w:p w:rsidR="00B32AA7" w:rsidRPr="00A74065" w:rsidRDefault="00B32AA7" w:rsidP="00B32AA7">
      <w:pPr>
        <w:jc w:val="both"/>
        <w:rPr>
          <w:lang w:eastAsia="uk-UA"/>
        </w:rPr>
      </w:pPr>
      <w:r w:rsidRPr="00A74065">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B32AA7" w:rsidRPr="00A74065" w:rsidRDefault="00B32AA7" w:rsidP="00B32AA7">
      <w:pPr>
        <w:jc w:val="both"/>
        <w:rPr>
          <w:lang w:eastAsia="uk-UA"/>
        </w:rPr>
      </w:pPr>
      <w:r w:rsidRPr="00A74065">
        <w:rPr>
          <w:lang w:eastAsia="uk-UA"/>
        </w:rPr>
        <w:t>Ремонт системи охолодження</w:t>
      </w:r>
    </w:p>
    <w:p w:rsidR="00B32AA7" w:rsidRPr="00A74065" w:rsidRDefault="00B32AA7" w:rsidP="00B32AA7">
      <w:pPr>
        <w:jc w:val="both"/>
        <w:rPr>
          <w:lang w:eastAsia="uk-UA"/>
        </w:rPr>
      </w:pPr>
      <w:r w:rsidRPr="00A74065">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B32AA7" w:rsidRPr="00A74065" w:rsidRDefault="00B32AA7" w:rsidP="00B32AA7">
      <w:pPr>
        <w:jc w:val="both"/>
        <w:rPr>
          <w:lang w:eastAsia="uk-UA"/>
        </w:rPr>
      </w:pPr>
      <w:r w:rsidRPr="00A74065">
        <w:rPr>
          <w:lang w:eastAsia="uk-UA"/>
        </w:rPr>
        <w:t>Ремонт системи запуску генератора</w:t>
      </w:r>
    </w:p>
    <w:p w:rsidR="00B32AA7" w:rsidRPr="00A74065" w:rsidRDefault="00B32AA7" w:rsidP="00B32AA7">
      <w:pPr>
        <w:jc w:val="both"/>
        <w:rPr>
          <w:lang w:eastAsia="uk-UA"/>
        </w:rPr>
      </w:pPr>
      <w:r w:rsidRPr="00A74065">
        <w:rPr>
          <w:lang w:eastAsia="uk-UA"/>
        </w:rPr>
        <w:t>Включає в себе ремонт або заміну акумуляторів та зарядного пристрою генератора.</w:t>
      </w:r>
    </w:p>
    <w:p w:rsidR="00B32AA7" w:rsidRPr="00A74065" w:rsidRDefault="00B32AA7" w:rsidP="00B32AA7">
      <w:pPr>
        <w:jc w:val="center"/>
        <w:rPr>
          <w:lang w:val="uk-UA"/>
        </w:rPr>
      </w:pPr>
      <w:r w:rsidRPr="00A74065">
        <w:t xml:space="preserve">РОЗДІЛ 6. ПОСЛУГИ З ТЕХНІЧНОГО ОБСЛУГОВУВАННЯ ІНДИВІДУАЛЬНИХ </w:t>
      </w:r>
    </w:p>
    <w:p w:rsidR="00B32AA7" w:rsidRPr="00A74065" w:rsidRDefault="00B32AA7" w:rsidP="00B32AA7">
      <w:pPr>
        <w:jc w:val="center"/>
        <w:rPr>
          <w:lang w:val="uk-UA"/>
        </w:rPr>
      </w:pPr>
      <w:r w:rsidRPr="00A74065">
        <w:rPr>
          <w:lang w:val="uk-UA"/>
        </w:rPr>
        <w:t>ТЕПЛОВИХ ПУНКТІВ.</w:t>
      </w:r>
    </w:p>
    <w:p w:rsidR="00B32AA7" w:rsidRPr="00A74065" w:rsidRDefault="00B32AA7" w:rsidP="00B32AA7">
      <w:pPr>
        <w:jc w:val="both"/>
      </w:pPr>
      <w:r w:rsidRPr="00A74065">
        <w:rPr>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A74065">
        <w:t>Матеріали, зазначені у вимогах до надання послуг з ТО ІТП, входять у вартість ТО.</w:t>
      </w:r>
    </w:p>
    <w:p w:rsidR="00B32AA7" w:rsidRPr="00A74065" w:rsidRDefault="00B32AA7" w:rsidP="00B32AA7">
      <w:pPr>
        <w:jc w:val="both"/>
      </w:pPr>
      <w:r w:rsidRPr="00A74065">
        <w:t>Послуги з ТО ІТП на об’єктах Замовника проводяться згідно внутрішнього графіка Замовника згідно з Заявками.</w:t>
      </w:r>
    </w:p>
    <w:p w:rsidR="00B32AA7" w:rsidRPr="00A74065" w:rsidRDefault="00B32AA7" w:rsidP="00B32AA7">
      <w:pPr>
        <w:jc w:val="both"/>
      </w:pPr>
      <w:r w:rsidRPr="00A74065">
        <w:t>Виконавець надає гарантію на матеріали, використані при наданні цих послуг, на умовах та у строк згідно цього Договору.</w:t>
      </w:r>
    </w:p>
    <w:p w:rsidR="00B32AA7" w:rsidRPr="00A74065" w:rsidRDefault="00B32AA7" w:rsidP="00B32AA7">
      <w:pPr>
        <w:jc w:val="both"/>
      </w:pPr>
      <w:r w:rsidRPr="00A74065">
        <w:t>Час надання послуги з ТО ІТП – не більше 24 годин.</w:t>
      </w:r>
    </w:p>
    <w:p w:rsidR="00B32AA7" w:rsidRPr="00A74065" w:rsidRDefault="00B32AA7" w:rsidP="00B32AA7">
      <w:pPr>
        <w:jc w:val="both"/>
      </w:pPr>
      <w:r w:rsidRPr="00A74065">
        <w:t>Порядок надання послуг:</w:t>
      </w:r>
    </w:p>
    <w:p w:rsidR="00B32AA7" w:rsidRPr="00A74065" w:rsidRDefault="00B32AA7" w:rsidP="00B32AA7">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A74065" w:rsidRDefault="00B32AA7" w:rsidP="00B32AA7">
      <w:pPr>
        <w:jc w:val="both"/>
      </w:pPr>
      <w:r w:rsidRPr="00A74065">
        <w:t>2.</w:t>
      </w:r>
      <w:r w:rsidRPr="00A7406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A74065" w:rsidRDefault="00B32AA7" w:rsidP="00B32AA7">
      <w:pPr>
        <w:jc w:val="both"/>
      </w:pPr>
      <w:r w:rsidRPr="00A74065">
        <w:t>3.</w:t>
      </w:r>
      <w:r w:rsidRPr="00A74065">
        <w:tab/>
        <w:t>Приймання наданих послуг здійснюється у порядку передбаченому п.3.10 Договору.</w:t>
      </w:r>
    </w:p>
    <w:p w:rsidR="00B32AA7" w:rsidRPr="00A74065" w:rsidRDefault="00B32AA7" w:rsidP="00B32AA7">
      <w:pPr>
        <w:jc w:val="both"/>
      </w:pPr>
      <w:r w:rsidRPr="00A74065">
        <w:t>Вимога до надання послуг з ТО ІТП</w:t>
      </w:r>
    </w:p>
    <w:p w:rsidR="00B32AA7" w:rsidRPr="00A74065" w:rsidRDefault="00B32AA7" w:rsidP="00B32AA7">
      <w:pPr>
        <w:jc w:val="both"/>
      </w:pPr>
      <w:r w:rsidRPr="00A74065">
        <w:t>ТО ІТП включає в себе:</w:t>
      </w:r>
    </w:p>
    <w:p w:rsidR="00B32AA7" w:rsidRPr="00A74065" w:rsidRDefault="00B32AA7" w:rsidP="00B32AA7">
      <w:pPr>
        <w:jc w:val="both"/>
        <w:rPr>
          <w:lang w:eastAsia="ru-RU"/>
        </w:rPr>
      </w:pPr>
      <w:r w:rsidRPr="00A74065">
        <w:rPr>
          <w:lang w:eastAsia="ru-RU"/>
        </w:rPr>
        <w:t>прочищення  трубопроводів теплового пункту (за необхідності) ;</w:t>
      </w:r>
    </w:p>
    <w:p w:rsidR="00B32AA7" w:rsidRPr="00A74065" w:rsidRDefault="00B32AA7" w:rsidP="00B32AA7">
      <w:pPr>
        <w:jc w:val="both"/>
        <w:rPr>
          <w:lang w:eastAsia="ru-RU"/>
        </w:rPr>
      </w:pPr>
      <w:r w:rsidRPr="00A74065">
        <w:rPr>
          <w:lang w:eastAsia="ru-RU"/>
        </w:rPr>
        <w:t>контроль роботи термометрів, заміна при виходу з ладу, демонтаж термометрів для заміни мастила в оправах;</w:t>
      </w:r>
    </w:p>
    <w:p w:rsidR="00B32AA7" w:rsidRPr="00A74065" w:rsidRDefault="00B32AA7" w:rsidP="00B32AA7">
      <w:pPr>
        <w:jc w:val="both"/>
        <w:rPr>
          <w:lang w:eastAsia="uk-UA"/>
        </w:rPr>
      </w:pPr>
      <w:r w:rsidRPr="00A74065">
        <w:rPr>
          <w:lang w:eastAsia="uk-UA"/>
        </w:rPr>
        <w:t>заміну мастила в оправах;</w:t>
      </w:r>
    </w:p>
    <w:p w:rsidR="00B32AA7" w:rsidRPr="00A74065" w:rsidRDefault="00B32AA7" w:rsidP="00B32AA7">
      <w:pPr>
        <w:jc w:val="both"/>
        <w:rPr>
          <w:lang w:eastAsia="uk-UA"/>
        </w:rPr>
      </w:pPr>
      <w:r w:rsidRPr="00A74065">
        <w:rPr>
          <w:lang w:eastAsia="ru-RU"/>
        </w:rPr>
        <w:t>встановлення термометрів після заміни масла в оправах;</w:t>
      </w:r>
    </w:p>
    <w:p w:rsidR="00B32AA7" w:rsidRPr="00A74065" w:rsidRDefault="00B32AA7" w:rsidP="00B32AA7">
      <w:pPr>
        <w:jc w:val="both"/>
        <w:rPr>
          <w:lang w:eastAsia="ru-RU"/>
        </w:rPr>
      </w:pPr>
      <w:r w:rsidRPr="00A74065">
        <w:rPr>
          <w:lang w:eastAsia="ru-RU"/>
        </w:rPr>
        <w:t>контроль роботи манометрів, заміна манометрів теплових пунктів (за необхідності);</w:t>
      </w:r>
    </w:p>
    <w:p w:rsidR="00B32AA7" w:rsidRPr="00A74065" w:rsidRDefault="00B32AA7" w:rsidP="00B32AA7">
      <w:pPr>
        <w:jc w:val="both"/>
        <w:rPr>
          <w:lang w:eastAsia="ru-RU"/>
        </w:rPr>
      </w:pPr>
      <w:r w:rsidRPr="00A74065">
        <w:rPr>
          <w:lang w:eastAsia="ru-RU"/>
        </w:rPr>
        <w:t>тестування адаптера;</w:t>
      </w:r>
    </w:p>
    <w:p w:rsidR="00B32AA7" w:rsidRPr="00A74065" w:rsidRDefault="00B32AA7" w:rsidP="00B32AA7">
      <w:pPr>
        <w:jc w:val="both"/>
        <w:rPr>
          <w:lang w:eastAsia="ru-RU"/>
        </w:rPr>
      </w:pPr>
      <w:r w:rsidRPr="00A74065">
        <w:rPr>
          <w:lang w:eastAsia="ru-RU"/>
        </w:rPr>
        <w:t>технічне обслуговування приладів обліку теплової енергії, контроль їх роботи, зняття показників;</w:t>
      </w:r>
    </w:p>
    <w:p w:rsidR="00B32AA7" w:rsidRPr="00A74065" w:rsidRDefault="00B32AA7" w:rsidP="00B32AA7">
      <w:pPr>
        <w:jc w:val="both"/>
        <w:rPr>
          <w:lang w:eastAsia="ru-RU"/>
        </w:rPr>
      </w:pPr>
      <w:r w:rsidRPr="00A74065">
        <w:rPr>
          <w:lang w:eastAsia="ru-RU"/>
        </w:rPr>
        <w:t>контроль роботи циркуляційних насосів, їх огляд, поведення профілактики;</w:t>
      </w:r>
    </w:p>
    <w:p w:rsidR="00B32AA7" w:rsidRPr="00A74065" w:rsidRDefault="00B32AA7" w:rsidP="00B32AA7">
      <w:pPr>
        <w:jc w:val="both"/>
        <w:rPr>
          <w:lang w:eastAsia="ru-RU"/>
        </w:rPr>
      </w:pPr>
      <w:r w:rsidRPr="00A74065">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B32AA7" w:rsidRPr="00A74065" w:rsidRDefault="00B32AA7" w:rsidP="00B32AA7">
      <w:pPr>
        <w:jc w:val="both"/>
        <w:rPr>
          <w:lang w:val="uk-UA" w:eastAsia="ru-RU"/>
        </w:rPr>
      </w:pPr>
      <w:r w:rsidRPr="00A74065">
        <w:rPr>
          <w:lang w:eastAsia="uk-UA"/>
        </w:rPr>
        <w:t>Необхідність проведення</w:t>
      </w:r>
      <w:r w:rsidRPr="00A74065">
        <w:rPr>
          <w:lang w:eastAsia="ru-RU"/>
        </w:rPr>
        <w:t xml:space="preserve"> ТО ІТП – щомісяця протягом опалювального сезону у робочі дні Замовника з 9:00 до 18:00 години, </w:t>
      </w:r>
      <w:r w:rsidRPr="00A74065">
        <w:rPr>
          <w:lang w:eastAsia="uk-UA"/>
        </w:rPr>
        <w:t>або згідно внутрішнього розкладу роботи об’єкта Замовника за Заявками</w:t>
      </w:r>
      <w:r w:rsidRPr="00A74065">
        <w:rPr>
          <w:lang w:eastAsia="ru-RU"/>
        </w:rPr>
        <w:t>. Опалювальним сезоном вважається період з січня по квітень та з жовтня по грудень.</w:t>
      </w:r>
    </w:p>
    <w:p w:rsidR="00B32AA7" w:rsidRPr="00A74065" w:rsidRDefault="00B32AA7" w:rsidP="00B32AA7">
      <w:pPr>
        <w:jc w:val="both"/>
        <w:rPr>
          <w:lang w:eastAsia="uk-UA"/>
        </w:rPr>
      </w:pPr>
      <w:r w:rsidRPr="00A74065">
        <w:rPr>
          <w:lang w:eastAsia="uk-UA"/>
        </w:rPr>
        <w:t>Підготовка ІТП до роботи в опалювальний період.</w:t>
      </w:r>
    </w:p>
    <w:p w:rsidR="00B32AA7" w:rsidRPr="00A74065" w:rsidRDefault="00B32AA7" w:rsidP="00B32AA7">
      <w:pPr>
        <w:jc w:val="both"/>
        <w:rPr>
          <w:lang w:eastAsia="uk-UA"/>
        </w:rPr>
      </w:pPr>
      <w:r w:rsidRPr="00A74065">
        <w:rPr>
          <w:lang w:eastAsia="uk-UA"/>
        </w:rPr>
        <w:t xml:space="preserve">Підготовка ІТП до опалювального періоду включає: </w:t>
      </w:r>
    </w:p>
    <w:p w:rsidR="00B32AA7" w:rsidRPr="00A74065" w:rsidRDefault="00B32AA7" w:rsidP="00B32AA7">
      <w:pPr>
        <w:jc w:val="both"/>
        <w:rPr>
          <w:lang w:eastAsia="uk-UA"/>
        </w:rPr>
      </w:pPr>
      <w:r w:rsidRPr="00A74065">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B32AA7" w:rsidRPr="00A74065" w:rsidRDefault="00B32AA7" w:rsidP="00B32AA7">
      <w:pPr>
        <w:jc w:val="both"/>
        <w:rPr>
          <w:lang w:eastAsia="uk-UA"/>
        </w:rPr>
      </w:pPr>
      <w:r w:rsidRPr="00A74065">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B32AA7" w:rsidRPr="00A74065" w:rsidRDefault="00B32AA7" w:rsidP="00B32AA7">
      <w:pPr>
        <w:jc w:val="both"/>
        <w:rPr>
          <w:lang w:val="uk-UA" w:eastAsia="uk-UA"/>
        </w:rPr>
      </w:pPr>
      <w:r w:rsidRPr="00A74065">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A74065">
        <w:rPr>
          <w:lang w:eastAsia="uk-UA"/>
        </w:rPr>
        <w:tab/>
      </w:r>
    </w:p>
    <w:p w:rsidR="00B32AA7" w:rsidRPr="00A74065" w:rsidRDefault="00B32AA7" w:rsidP="00B32AA7">
      <w:pPr>
        <w:jc w:val="center"/>
      </w:pPr>
      <w:r w:rsidRPr="00A74065">
        <w:t>РОЗДІЛ 7. ПОСЛУГИ З РЕМОНТУ ІНДИВІДУАЛЬНИХ ТЕПЛОВИХ ПУНКТІВ.</w:t>
      </w:r>
    </w:p>
    <w:p w:rsidR="00B32AA7" w:rsidRPr="00A74065" w:rsidRDefault="00B32AA7" w:rsidP="00B32AA7">
      <w:pPr>
        <w:jc w:val="both"/>
      </w:pPr>
      <w:r w:rsidRPr="00A7406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B32AA7" w:rsidRPr="00A74065" w:rsidRDefault="00B32AA7" w:rsidP="00B32AA7">
      <w:pPr>
        <w:jc w:val="both"/>
      </w:pPr>
      <w:r w:rsidRPr="00A74065">
        <w:t xml:space="preserve">Послуги з ліквідації аварійних ситуацій, що виникли з ІТП надаються щоденно та цілодобово. </w:t>
      </w:r>
    </w:p>
    <w:p w:rsidR="00B32AA7" w:rsidRPr="00A74065" w:rsidRDefault="00B32AA7" w:rsidP="00B32AA7">
      <w:pPr>
        <w:jc w:val="both"/>
      </w:pPr>
      <w:r w:rsidRPr="00A7406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B32AA7" w:rsidRPr="00A74065" w:rsidRDefault="00B32AA7" w:rsidP="00B32AA7">
      <w:pPr>
        <w:jc w:val="both"/>
      </w:pPr>
      <w:r w:rsidRPr="00A7406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A74065" w:rsidRDefault="00B32AA7" w:rsidP="00B32AA7">
      <w:pPr>
        <w:jc w:val="both"/>
      </w:pPr>
      <w:r w:rsidRPr="00A74065">
        <w:t xml:space="preserve">Виконавець надає гарантію на послуги з ремонту ІТП _______місяців (заповнюється </w:t>
      </w:r>
      <w:r w:rsidRPr="00A74065">
        <w:rPr>
          <w:lang w:val="uk-UA"/>
        </w:rPr>
        <w:t>Виконавцем</w:t>
      </w:r>
      <w:r w:rsidRPr="00A74065">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A74065" w:rsidRDefault="00B32AA7" w:rsidP="00B32AA7">
      <w:pPr>
        <w:jc w:val="both"/>
      </w:pPr>
      <w:r w:rsidRPr="00A74065">
        <w:t>Порядок надання послуг:</w:t>
      </w:r>
    </w:p>
    <w:p w:rsidR="00B32AA7" w:rsidRPr="00A74065" w:rsidRDefault="00B32AA7" w:rsidP="00B32AA7">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A74065" w:rsidRDefault="00B32AA7" w:rsidP="00B32AA7">
      <w:pPr>
        <w:jc w:val="both"/>
      </w:pPr>
      <w:r w:rsidRPr="00A74065">
        <w:t>2.</w:t>
      </w:r>
      <w:r w:rsidRPr="00A7406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A74065" w:rsidRDefault="00B32AA7" w:rsidP="00B32AA7">
      <w:pPr>
        <w:jc w:val="both"/>
      </w:pPr>
      <w:r w:rsidRPr="00A74065">
        <w:t>3.</w:t>
      </w:r>
      <w:r w:rsidRPr="00A74065">
        <w:tab/>
        <w:t>Приймання наданих послуг здійснюється у порядку передбаченому п.3.10 Договору.</w:t>
      </w:r>
    </w:p>
    <w:p w:rsidR="00B32AA7" w:rsidRPr="00A74065" w:rsidRDefault="00B32AA7" w:rsidP="00B32AA7">
      <w:pPr>
        <w:jc w:val="both"/>
      </w:pPr>
      <w:r w:rsidRPr="00A74065">
        <w:t>Вимоги до надання послуг з ремонту ІТП</w:t>
      </w:r>
    </w:p>
    <w:p w:rsidR="00B32AA7" w:rsidRPr="00A74065" w:rsidRDefault="00B32AA7" w:rsidP="00B32AA7">
      <w:pPr>
        <w:jc w:val="both"/>
        <w:rPr>
          <w:lang w:eastAsia="uk-UA"/>
        </w:rPr>
      </w:pPr>
      <w:r w:rsidRPr="00A74065">
        <w:rPr>
          <w:lang w:eastAsia="uk-UA"/>
        </w:rPr>
        <w:t>Діагностика ІТП</w:t>
      </w:r>
    </w:p>
    <w:p w:rsidR="00B32AA7" w:rsidRPr="00A74065" w:rsidRDefault="00B32AA7" w:rsidP="00B32AA7">
      <w:pPr>
        <w:jc w:val="both"/>
        <w:rPr>
          <w:lang w:eastAsia="uk-UA"/>
        </w:rPr>
      </w:pPr>
      <w:r w:rsidRPr="00A74065">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B32AA7" w:rsidRPr="00A74065" w:rsidRDefault="00B32AA7" w:rsidP="00B32AA7">
      <w:pPr>
        <w:jc w:val="both"/>
        <w:rPr>
          <w:lang w:eastAsia="uk-UA"/>
        </w:rPr>
      </w:pPr>
      <w:r w:rsidRPr="00A74065">
        <w:rPr>
          <w:lang w:eastAsia="uk-UA"/>
        </w:rPr>
        <w:t>Ремонт засувки/крану кульового ІТП</w:t>
      </w:r>
    </w:p>
    <w:p w:rsidR="00B32AA7" w:rsidRPr="00A74065" w:rsidRDefault="00B32AA7" w:rsidP="00B32AA7">
      <w:pPr>
        <w:jc w:val="both"/>
        <w:rPr>
          <w:lang w:eastAsia="uk-UA"/>
        </w:rPr>
      </w:pPr>
      <w:r w:rsidRPr="00A74065">
        <w:rPr>
          <w:lang w:eastAsia="uk-UA"/>
        </w:rPr>
        <w:t>включає в себе відновлення функцій засувки або крану кульового шляхом виявлення та усунення несправності.</w:t>
      </w:r>
    </w:p>
    <w:p w:rsidR="00B32AA7" w:rsidRPr="00A74065" w:rsidRDefault="00B32AA7" w:rsidP="00B32AA7">
      <w:pPr>
        <w:jc w:val="both"/>
        <w:rPr>
          <w:lang w:eastAsia="uk-UA"/>
        </w:rPr>
      </w:pPr>
      <w:r w:rsidRPr="00A74065">
        <w:rPr>
          <w:lang w:eastAsia="uk-UA"/>
        </w:rPr>
        <w:t>Заміна засувки/крану кульового ІТП</w:t>
      </w:r>
    </w:p>
    <w:p w:rsidR="00B32AA7" w:rsidRPr="00A74065" w:rsidRDefault="00B32AA7" w:rsidP="00B32AA7">
      <w:pPr>
        <w:jc w:val="both"/>
        <w:rPr>
          <w:lang w:eastAsia="uk-UA"/>
        </w:rPr>
      </w:pPr>
      <w:r w:rsidRPr="00A74065">
        <w:rPr>
          <w:lang w:eastAsia="uk-UA"/>
        </w:rPr>
        <w:t>включає в себе зняття дефектної та встановлення нової засувки або крану кульового відповідних характеристик.</w:t>
      </w:r>
    </w:p>
    <w:p w:rsidR="00B32AA7" w:rsidRPr="00A74065" w:rsidRDefault="00B32AA7" w:rsidP="00B32AA7">
      <w:pPr>
        <w:jc w:val="both"/>
        <w:rPr>
          <w:lang w:eastAsia="uk-UA"/>
        </w:rPr>
      </w:pPr>
      <w:r w:rsidRPr="00A74065">
        <w:rPr>
          <w:lang w:eastAsia="uk-UA"/>
        </w:rPr>
        <w:t>Заміна фільтру в обладнанні ІТП</w:t>
      </w:r>
    </w:p>
    <w:p w:rsidR="00B32AA7" w:rsidRPr="00A74065" w:rsidRDefault="00B32AA7" w:rsidP="00B32AA7">
      <w:pPr>
        <w:jc w:val="both"/>
        <w:rPr>
          <w:lang w:eastAsia="uk-UA"/>
        </w:rPr>
      </w:pPr>
      <w:r w:rsidRPr="00A74065">
        <w:rPr>
          <w:lang w:eastAsia="uk-UA"/>
        </w:rPr>
        <w:t>включає в себе зняття дефектного та встановлення  нового фільтру відповідних характеристик.</w:t>
      </w:r>
    </w:p>
    <w:p w:rsidR="00B32AA7" w:rsidRPr="00A74065" w:rsidRDefault="00B32AA7" w:rsidP="00B32AA7">
      <w:pPr>
        <w:jc w:val="both"/>
        <w:rPr>
          <w:lang w:eastAsia="uk-UA"/>
        </w:rPr>
      </w:pPr>
      <w:r w:rsidRPr="00A74065">
        <w:rPr>
          <w:lang w:eastAsia="uk-UA"/>
        </w:rPr>
        <w:t>Ремонт циркуляційного насосу ІТП</w:t>
      </w:r>
    </w:p>
    <w:p w:rsidR="00B32AA7" w:rsidRPr="00A74065" w:rsidRDefault="00B32AA7" w:rsidP="00B32AA7">
      <w:pPr>
        <w:jc w:val="both"/>
        <w:rPr>
          <w:lang w:eastAsia="uk-UA"/>
        </w:rPr>
      </w:pPr>
      <w:r w:rsidRPr="00A74065">
        <w:rPr>
          <w:lang w:eastAsia="uk-UA"/>
        </w:rPr>
        <w:t>включає в себе відновлення функцій циркуляційного насоса шляхом виявлення та усунення несправності.</w:t>
      </w:r>
    </w:p>
    <w:p w:rsidR="00B32AA7" w:rsidRPr="00A74065" w:rsidRDefault="00B32AA7" w:rsidP="00B32AA7">
      <w:pPr>
        <w:jc w:val="both"/>
        <w:rPr>
          <w:lang w:eastAsia="uk-UA"/>
        </w:rPr>
      </w:pPr>
      <w:r w:rsidRPr="00A74065">
        <w:rPr>
          <w:lang w:eastAsia="uk-UA"/>
        </w:rPr>
        <w:t>Заміна циркуляційного насосу ІТП</w:t>
      </w:r>
    </w:p>
    <w:p w:rsidR="00B32AA7" w:rsidRPr="00A74065" w:rsidRDefault="00B32AA7" w:rsidP="00B32AA7">
      <w:pPr>
        <w:jc w:val="both"/>
        <w:rPr>
          <w:lang w:eastAsia="uk-UA"/>
        </w:rPr>
      </w:pPr>
      <w:r w:rsidRPr="00A74065">
        <w:rPr>
          <w:lang w:eastAsia="uk-UA"/>
        </w:rPr>
        <w:t>включає в себе зняття дефектного та встановлення нового циркуляційного насоса відповідних характеристик.</w:t>
      </w:r>
    </w:p>
    <w:p w:rsidR="00B32AA7" w:rsidRPr="00A74065" w:rsidRDefault="00B32AA7" w:rsidP="00B32AA7">
      <w:pPr>
        <w:jc w:val="both"/>
        <w:rPr>
          <w:lang w:eastAsia="uk-UA"/>
        </w:rPr>
      </w:pPr>
      <w:r w:rsidRPr="00A74065">
        <w:rPr>
          <w:lang w:eastAsia="uk-UA"/>
        </w:rPr>
        <w:t xml:space="preserve">Промивання теплообмінника ІТП з демонтажем </w:t>
      </w:r>
    </w:p>
    <w:p w:rsidR="00B32AA7" w:rsidRPr="00A74065" w:rsidRDefault="00B32AA7" w:rsidP="00B32AA7">
      <w:pPr>
        <w:jc w:val="both"/>
        <w:rPr>
          <w:lang w:eastAsia="uk-UA"/>
        </w:rPr>
      </w:pPr>
      <w:r w:rsidRPr="00A74065">
        <w:rPr>
          <w:lang w:eastAsia="uk-UA"/>
        </w:rPr>
        <w:t>включає в себе демонтаж теплообмінника, промивка, усунення засмічення, монтаж теплообмінника.</w:t>
      </w:r>
    </w:p>
    <w:p w:rsidR="00B32AA7" w:rsidRPr="00A74065" w:rsidRDefault="00B32AA7" w:rsidP="00B32AA7">
      <w:pPr>
        <w:jc w:val="both"/>
        <w:rPr>
          <w:lang w:eastAsia="uk-UA"/>
        </w:rPr>
      </w:pPr>
      <w:r w:rsidRPr="00A74065">
        <w:rPr>
          <w:lang w:eastAsia="uk-UA"/>
        </w:rPr>
        <w:t xml:space="preserve">Промивання теплообмінника ІТП без демонтажу </w:t>
      </w:r>
    </w:p>
    <w:p w:rsidR="00B32AA7" w:rsidRPr="00A74065" w:rsidRDefault="00B32AA7" w:rsidP="00B32AA7">
      <w:pPr>
        <w:jc w:val="both"/>
        <w:rPr>
          <w:lang w:eastAsia="uk-UA"/>
        </w:rPr>
      </w:pPr>
      <w:r w:rsidRPr="00A74065">
        <w:rPr>
          <w:lang w:eastAsia="uk-UA"/>
        </w:rPr>
        <w:t>включає в себе промивку, усунення засмічення без зняття теплообмінника.</w:t>
      </w:r>
    </w:p>
    <w:p w:rsidR="00B32AA7" w:rsidRPr="00A74065" w:rsidRDefault="00B32AA7" w:rsidP="00B32AA7">
      <w:pPr>
        <w:jc w:val="both"/>
        <w:rPr>
          <w:lang w:eastAsia="uk-UA"/>
        </w:rPr>
      </w:pPr>
      <w:r w:rsidRPr="00A74065">
        <w:rPr>
          <w:lang w:eastAsia="uk-UA"/>
        </w:rPr>
        <w:t>Ремонт теплообмінника ІТП</w:t>
      </w:r>
    </w:p>
    <w:p w:rsidR="00B32AA7" w:rsidRPr="00A74065" w:rsidRDefault="00B32AA7" w:rsidP="00B32AA7">
      <w:pPr>
        <w:jc w:val="both"/>
        <w:rPr>
          <w:lang w:eastAsia="uk-UA"/>
        </w:rPr>
      </w:pPr>
      <w:r w:rsidRPr="00A74065">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B32AA7" w:rsidRPr="00A74065" w:rsidRDefault="00B32AA7" w:rsidP="00B32AA7">
      <w:pPr>
        <w:jc w:val="both"/>
        <w:rPr>
          <w:lang w:eastAsia="uk-UA"/>
        </w:rPr>
      </w:pPr>
      <w:r w:rsidRPr="00A74065">
        <w:rPr>
          <w:lang w:eastAsia="uk-UA"/>
        </w:rPr>
        <w:t xml:space="preserve">Ремонт автоматики управління ІТП </w:t>
      </w:r>
    </w:p>
    <w:p w:rsidR="00B32AA7" w:rsidRPr="00A74065" w:rsidRDefault="00B32AA7" w:rsidP="00B32AA7">
      <w:pPr>
        <w:jc w:val="both"/>
        <w:rPr>
          <w:lang w:eastAsia="uk-UA"/>
        </w:rPr>
      </w:pPr>
      <w:r w:rsidRPr="00A74065">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B32AA7" w:rsidRPr="00A74065" w:rsidRDefault="00B32AA7" w:rsidP="00B32AA7">
      <w:pPr>
        <w:jc w:val="both"/>
        <w:rPr>
          <w:lang w:eastAsia="uk-UA"/>
        </w:rPr>
      </w:pPr>
      <w:r w:rsidRPr="00A74065">
        <w:rPr>
          <w:lang w:eastAsia="uk-UA"/>
        </w:rPr>
        <w:t>Заміна автоматики управління ІТП</w:t>
      </w:r>
    </w:p>
    <w:p w:rsidR="00B32AA7" w:rsidRPr="00A74065" w:rsidRDefault="00B32AA7" w:rsidP="00B32AA7">
      <w:pPr>
        <w:jc w:val="both"/>
        <w:rPr>
          <w:lang w:eastAsia="uk-UA"/>
        </w:rPr>
      </w:pPr>
      <w:r w:rsidRPr="00A74065">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B32AA7" w:rsidRPr="00A74065" w:rsidRDefault="00B32AA7" w:rsidP="00B32AA7">
      <w:pPr>
        <w:jc w:val="both"/>
        <w:rPr>
          <w:lang w:eastAsia="uk-UA"/>
        </w:rPr>
      </w:pPr>
      <w:r w:rsidRPr="00A74065">
        <w:rPr>
          <w:lang w:eastAsia="uk-UA"/>
        </w:rPr>
        <w:t>Промивання контуру опалення ІТП</w:t>
      </w:r>
    </w:p>
    <w:p w:rsidR="00B32AA7" w:rsidRPr="00A74065" w:rsidRDefault="00B32AA7" w:rsidP="00B32AA7">
      <w:pPr>
        <w:jc w:val="both"/>
        <w:rPr>
          <w:lang w:eastAsia="uk-UA"/>
        </w:rPr>
      </w:pPr>
      <w:r w:rsidRPr="00A74065">
        <w:rPr>
          <w:lang w:eastAsia="uk-UA"/>
        </w:rPr>
        <w:t xml:space="preserve">включає в себе промивання та усунення засмічення контуру опалення ІТП. </w:t>
      </w:r>
    </w:p>
    <w:p w:rsidR="00B32AA7" w:rsidRPr="004B4153" w:rsidRDefault="00B32AA7" w:rsidP="00B32AA7">
      <w:pPr>
        <w:jc w:val="center"/>
      </w:pPr>
      <w:r w:rsidRPr="004B4153">
        <w:t>РОЗДІЛ 8. ПОСЛУГИ З ТЕХНІЧНОГО ОБСЛУГОВУВАННЯ АВТОМАТИЧНИХ ДВЕРЕЙ.</w:t>
      </w:r>
    </w:p>
    <w:p w:rsidR="00B32AA7" w:rsidRPr="004B4153" w:rsidRDefault="00B32AA7" w:rsidP="00B32AA7">
      <w:pPr>
        <w:jc w:val="both"/>
      </w:pPr>
      <w:r w:rsidRPr="004B4153">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B32AA7" w:rsidRPr="004B4153" w:rsidRDefault="00B32AA7" w:rsidP="00B32AA7">
      <w:pPr>
        <w:jc w:val="both"/>
      </w:pPr>
      <w:r w:rsidRPr="004B4153">
        <w:t>Послуги з ТО автоматичних дверей  на об’єктах Замовника проводяться згідно внутрішнього графіка Замовника згідно з Заявками.</w:t>
      </w:r>
    </w:p>
    <w:p w:rsidR="00B32AA7" w:rsidRPr="004B4153" w:rsidRDefault="00B32AA7" w:rsidP="00B32AA7">
      <w:pPr>
        <w:jc w:val="both"/>
      </w:pPr>
      <w:r w:rsidRPr="004B4153">
        <w:t>Виконавець надає гарантію на матеріали, використані при наданні цих послуг, на умовах та у строк згідно цього Договору.</w:t>
      </w:r>
    </w:p>
    <w:p w:rsidR="00B32AA7" w:rsidRPr="004B4153" w:rsidRDefault="00B32AA7" w:rsidP="00B32AA7">
      <w:pPr>
        <w:jc w:val="both"/>
      </w:pPr>
      <w:r w:rsidRPr="004B4153">
        <w:t xml:space="preserve">Час надання послуги з ТО автоматичних дверей – не більше </w:t>
      </w:r>
      <w:r w:rsidRPr="004B4153">
        <w:rPr>
          <w:lang w:val="uk-UA"/>
        </w:rPr>
        <w:t>24 годин</w:t>
      </w:r>
      <w:r w:rsidRPr="004B4153">
        <w:t>.</w:t>
      </w:r>
    </w:p>
    <w:p w:rsidR="00B32AA7" w:rsidRPr="004B4153" w:rsidRDefault="00B32AA7" w:rsidP="00B32AA7">
      <w:pPr>
        <w:jc w:val="both"/>
      </w:pPr>
      <w:r w:rsidRPr="004B4153">
        <w:t>Порядок надання послуг:</w:t>
      </w:r>
    </w:p>
    <w:p w:rsidR="00B32AA7" w:rsidRPr="004B4153" w:rsidRDefault="00B32AA7" w:rsidP="00B32AA7">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4B4153" w:rsidRDefault="00B32AA7" w:rsidP="00B32AA7">
      <w:pPr>
        <w:jc w:val="both"/>
      </w:pPr>
      <w:r w:rsidRPr="004B4153">
        <w:t>2.</w:t>
      </w:r>
      <w:r w:rsidRPr="004B4153">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4B4153" w:rsidRDefault="00B32AA7" w:rsidP="00B32AA7">
      <w:pPr>
        <w:jc w:val="both"/>
      </w:pPr>
      <w:r w:rsidRPr="004B4153">
        <w:t>3.</w:t>
      </w:r>
      <w:r w:rsidRPr="004B4153">
        <w:tab/>
        <w:t>Приймання наданих послуг здійснюється у порядку передбаченому п.3.10 Договору.</w:t>
      </w:r>
    </w:p>
    <w:p w:rsidR="00B32AA7" w:rsidRPr="004B4153" w:rsidRDefault="00B32AA7" w:rsidP="00B32AA7">
      <w:pPr>
        <w:jc w:val="both"/>
      </w:pPr>
      <w:r w:rsidRPr="004B4153">
        <w:t>Вимоги до надання послуг з ТО автоматичних дверей</w:t>
      </w:r>
    </w:p>
    <w:p w:rsidR="00B32AA7" w:rsidRPr="004B4153" w:rsidRDefault="00B32AA7" w:rsidP="00B32AA7">
      <w:pPr>
        <w:jc w:val="both"/>
      </w:pPr>
      <w:r w:rsidRPr="004B4153">
        <w:t>ТО автоматичної двері (карусельної; розсувної) включає в себе:</w:t>
      </w:r>
    </w:p>
    <w:p w:rsidR="00B32AA7" w:rsidRPr="004B4153" w:rsidRDefault="00B32AA7" w:rsidP="00B32AA7">
      <w:pPr>
        <w:jc w:val="both"/>
        <w:rPr>
          <w:lang w:eastAsia="ru-RU"/>
        </w:rPr>
      </w:pPr>
      <w:r w:rsidRPr="004B4153">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B32AA7" w:rsidRPr="004B4153" w:rsidRDefault="00B32AA7" w:rsidP="00B32AA7">
      <w:pPr>
        <w:jc w:val="both"/>
        <w:rPr>
          <w:lang w:eastAsia="ru-RU"/>
        </w:rPr>
      </w:pPr>
      <w:r w:rsidRPr="004B4153">
        <w:rPr>
          <w:lang w:eastAsia="ru-RU"/>
        </w:rPr>
        <w:t>перевірку зношення, цілісності та чіткості управління програмного перемикача;</w:t>
      </w:r>
    </w:p>
    <w:p w:rsidR="00B32AA7" w:rsidRPr="004B4153" w:rsidRDefault="00B32AA7" w:rsidP="00B32AA7">
      <w:pPr>
        <w:jc w:val="both"/>
        <w:rPr>
          <w:lang w:eastAsia="ru-RU"/>
        </w:rPr>
      </w:pPr>
      <w:r w:rsidRPr="004B4153">
        <w:rPr>
          <w:lang w:eastAsia="ru-RU"/>
        </w:rPr>
        <w:t>перевірку і підтягнення гайок анкерних болтів та металевих конструкціях;</w:t>
      </w:r>
    </w:p>
    <w:p w:rsidR="00B32AA7" w:rsidRPr="004B4153" w:rsidRDefault="00B32AA7" w:rsidP="00B32AA7">
      <w:pPr>
        <w:jc w:val="both"/>
        <w:rPr>
          <w:lang w:eastAsia="ru-RU"/>
        </w:rPr>
      </w:pPr>
      <w:r w:rsidRPr="004B4153">
        <w:rPr>
          <w:lang w:eastAsia="ru-RU"/>
        </w:rPr>
        <w:t>очищення панелі від пилу;</w:t>
      </w:r>
    </w:p>
    <w:p w:rsidR="00B32AA7" w:rsidRPr="004B4153" w:rsidRDefault="00B32AA7" w:rsidP="00B32AA7">
      <w:pPr>
        <w:jc w:val="both"/>
        <w:rPr>
          <w:lang w:eastAsia="ru-RU"/>
        </w:rPr>
      </w:pPr>
      <w:r w:rsidRPr="004B4153">
        <w:rPr>
          <w:lang w:eastAsia="ru-RU"/>
        </w:rPr>
        <w:t>перевірку зношення, очищення від забруднень направляючої кареток рухомих стулок;</w:t>
      </w:r>
    </w:p>
    <w:p w:rsidR="00B32AA7" w:rsidRPr="004B4153" w:rsidRDefault="00B32AA7" w:rsidP="00B32AA7">
      <w:pPr>
        <w:jc w:val="both"/>
        <w:rPr>
          <w:lang w:eastAsia="uk-UA"/>
        </w:rPr>
      </w:pPr>
      <w:r w:rsidRPr="004B4153">
        <w:rPr>
          <w:lang w:eastAsia="ru-RU"/>
        </w:rPr>
        <w:t>перевірку надійності кріплень адаптера до стулок та кріплення несучих кареток до адаптерів;</w:t>
      </w:r>
    </w:p>
    <w:p w:rsidR="00B32AA7" w:rsidRPr="004B4153" w:rsidRDefault="00B32AA7" w:rsidP="00B32AA7">
      <w:pPr>
        <w:jc w:val="both"/>
        <w:rPr>
          <w:lang w:eastAsia="ru-RU"/>
        </w:rPr>
      </w:pPr>
      <w:r w:rsidRPr="004B4153">
        <w:rPr>
          <w:lang w:eastAsia="ru-RU"/>
        </w:rPr>
        <w:t>регулювання легкості та плавності ходу стулок;</w:t>
      </w:r>
    </w:p>
    <w:p w:rsidR="00B32AA7" w:rsidRPr="004B4153" w:rsidRDefault="00B32AA7" w:rsidP="00B32AA7">
      <w:pPr>
        <w:jc w:val="both"/>
        <w:rPr>
          <w:lang w:eastAsia="ru-RU"/>
        </w:rPr>
      </w:pPr>
      <w:r w:rsidRPr="004B4153">
        <w:rPr>
          <w:lang w:eastAsia="ru-RU"/>
        </w:rPr>
        <w:t>регулювання зазорів рухомих стулок по висоті та по відношенню до нерухомих стулок;</w:t>
      </w:r>
    </w:p>
    <w:p w:rsidR="00B32AA7" w:rsidRPr="004B4153" w:rsidRDefault="00B32AA7" w:rsidP="00B32AA7">
      <w:pPr>
        <w:jc w:val="both"/>
        <w:rPr>
          <w:lang w:eastAsia="ru-RU"/>
        </w:rPr>
      </w:pPr>
      <w:r w:rsidRPr="004B4153">
        <w:rPr>
          <w:lang w:eastAsia="ru-RU"/>
        </w:rPr>
        <w:t>перевірку зношення, надійності кріплення з'єднань з несучими кареток;</w:t>
      </w:r>
    </w:p>
    <w:p w:rsidR="00B32AA7" w:rsidRPr="004B4153" w:rsidRDefault="00B32AA7" w:rsidP="00B32AA7">
      <w:pPr>
        <w:jc w:val="both"/>
        <w:rPr>
          <w:lang w:eastAsia="ru-RU"/>
        </w:rPr>
      </w:pPr>
      <w:r w:rsidRPr="004B4153">
        <w:rPr>
          <w:lang w:eastAsia="ru-RU"/>
        </w:rPr>
        <w:t>підтягування кріплень двигуна, редуктора, перевірку зношення направляючих втулок;</w:t>
      </w:r>
    </w:p>
    <w:p w:rsidR="00B32AA7" w:rsidRPr="004B4153" w:rsidRDefault="00B32AA7" w:rsidP="00B32AA7">
      <w:pPr>
        <w:jc w:val="both"/>
        <w:rPr>
          <w:lang w:eastAsia="uk-UA"/>
        </w:rPr>
      </w:pPr>
      <w:r w:rsidRPr="004B4153">
        <w:rPr>
          <w:lang w:eastAsia="ru-RU"/>
        </w:rPr>
        <w:t>перевірку і налагодження електричних з'єднань, стану запобіжників та робочого стану;</w:t>
      </w:r>
    </w:p>
    <w:p w:rsidR="00B32AA7" w:rsidRPr="004B4153" w:rsidRDefault="00B32AA7" w:rsidP="00B32AA7">
      <w:pPr>
        <w:jc w:val="both"/>
        <w:rPr>
          <w:lang w:eastAsia="ru-RU"/>
        </w:rPr>
      </w:pPr>
      <w:r w:rsidRPr="004B4153">
        <w:rPr>
          <w:lang w:eastAsia="ru-RU"/>
        </w:rPr>
        <w:t>перевірку функціонування блоку управління, налагодження швидкостей та режимів роботи дверей;</w:t>
      </w:r>
    </w:p>
    <w:p w:rsidR="00B32AA7" w:rsidRPr="004B4153" w:rsidRDefault="00B32AA7" w:rsidP="00B32AA7">
      <w:pPr>
        <w:jc w:val="both"/>
        <w:rPr>
          <w:lang w:eastAsia="ru-RU"/>
        </w:rPr>
      </w:pPr>
      <w:r w:rsidRPr="004B4153">
        <w:rPr>
          <w:lang w:eastAsia="ru-RU"/>
        </w:rPr>
        <w:t>перевірку функціонування та налагодження датчика присутності;</w:t>
      </w:r>
    </w:p>
    <w:p w:rsidR="00B32AA7" w:rsidRPr="004B4153" w:rsidRDefault="00B32AA7" w:rsidP="00B32AA7">
      <w:pPr>
        <w:jc w:val="both"/>
        <w:rPr>
          <w:lang w:eastAsia="ru-RU"/>
        </w:rPr>
      </w:pPr>
      <w:r w:rsidRPr="004B4153">
        <w:rPr>
          <w:lang w:eastAsia="ru-RU"/>
        </w:rPr>
        <w:t>підтягування болтових з'єднань контактів;</w:t>
      </w:r>
    </w:p>
    <w:p w:rsidR="00B32AA7" w:rsidRPr="004B4153" w:rsidRDefault="00B32AA7" w:rsidP="00B32AA7">
      <w:pPr>
        <w:jc w:val="both"/>
        <w:rPr>
          <w:lang w:eastAsia="ru-RU"/>
        </w:rPr>
      </w:pPr>
      <w:r w:rsidRPr="004B4153">
        <w:rPr>
          <w:lang w:eastAsia="ru-RU"/>
        </w:rPr>
        <w:t>перевірку контактів на відсутність нагрівання;</w:t>
      </w:r>
    </w:p>
    <w:p w:rsidR="00B32AA7" w:rsidRPr="004B4153" w:rsidRDefault="00B32AA7" w:rsidP="00B32AA7">
      <w:pPr>
        <w:jc w:val="both"/>
        <w:rPr>
          <w:lang w:eastAsia="ru-RU"/>
        </w:rPr>
      </w:pPr>
      <w:r w:rsidRPr="004B4153">
        <w:rPr>
          <w:lang w:eastAsia="ru-RU"/>
        </w:rPr>
        <w:t>відновлення оперативних написів;</w:t>
      </w:r>
    </w:p>
    <w:p w:rsidR="00B32AA7" w:rsidRPr="004B4153" w:rsidRDefault="00B32AA7" w:rsidP="00B32AA7">
      <w:pPr>
        <w:jc w:val="both"/>
        <w:rPr>
          <w:lang w:eastAsia="ru-RU"/>
        </w:rPr>
      </w:pPr>
      <w:r w:rsidRPr="004B4153">
        <w:rPr>
          <w:lang w:eastAsia="ru-RU"/>
        </w:rPr>
        <w:t>перевірку функціонування та налагодження датчика руху;</w:t>
      </w:r>
    </w:p>
    <w:p w:rsidR="00B32AA7" w:rsidRPr="004B4153" w:rsidRDefault="00B32AA7" w:rsidP="00B32AA7">
      <w:pPr>
        <w:jc w:val="both"/>
        <w:rPr>
          <w:lang w:eastAsia="ru-RU"/>
        </w:rPr>
      </w:pPr>
      <w:r w:rsidRPr="004B4153">
        <w:rPr>
          <w:lang w:eastAsia="ru-RU"/>
        </w:rPr>
        <w:t>перевірку наявності механічних ушкоджень кріплення, корпусів, кабелів;</w:t>
      </w:r>
    </w:p>
    <w:p w:rsidR="00B32AA7" w:rsidRPr="004B4153" w:rsidRDefault="00B32AA7" w:rsidP="00B32AA7">
      <w:pPr>
        <w:jc w:val="both"/>
        <w:rPr>
          <w:lang w:eastAsia="ru-RU"/>
        </w:rPr>
      </w:pPr>
      <w:r w:rsidRPr="004B4153">
        <w:rPr>
          <w:lang w:eastAsia="ru-RU"/>
        </w:rPr>
        <w:t>регулювання електромеханічного замка;</w:t>
      </w:r>
    </w:p>
    <w:p w:rsidR="00B32AA7" w:rsidRPr="004B4153" w:rsidRDefault="00B32AA7" w:rsidP="00B32AA7">
      <w:pPr>
        <w:jc w:val="both"/>
        <w:rPr>
          <w:lang w:eastAsia="ru-RU"/>
        </w:rPr>
      </w:pPr>
      <w:r w:rsidRPr="004B4153">
        <w:rPr>
          <w:lang w:eastAsia="ru-RU"/>
        </w:rPr>
        <w:t>перевірку цілісності заземлюючого контуру;</w:t>
      </w:r>
    </w:p>
    <w:p w:rsidR="00B32AA7" w:rsidRPr="004B4153" w:rsidRDefault="00B32AA7" w:rsidP="00B32AA7">
      <w:pPr>
        <w:jc w:val="both"/>
        <w:rPr>
          <w:lang w:eastAsia="ru-RU"/>
        </w:rPr>
      </w:pPr>
      <w:r w:rsidRPr="004B4153">
        <w:rPr>
          <w:lang w:eastAsia="ru-RU"/>
        </w:rPr>
        <w:t>перевірку підлогових направляючих.</w:t>
      </w:r>
    </w:p>
    <w:p w:rsidR="00B32AA7" w:rsidRPr="004B4153" w:rsidRDefault="00B32AA7" w:rsidP="00B32AA7">
      <w:pPr>
        <w:jc w:val="both"/>
        <w:rPr>
          <w:lang w:eastAsia="ru-RU"/>
        </w:rPr>
      </w:pPr>
      <w:r w:rsidRPr="004B4153">
        <w:rPr>
          <w:lang w:eastAsia="uk-UA"/>
        </w:rPr>
        <w:t>Необхідність проведення</w:t>
      </w:r>
      <w:r w:rsidRPr="004B4153">
        <w:rPr>
          <w:lang w:eastAsia="ru-RU"/>
        </w:rPr>
        <w:t xml:space="preserve"> ТО </w:t>
      </w:r>
      <w:r w:rsidRPr="004B4153">
        <w:rPr>
          <w:lang w:eastAsia="uk-UA"/>
        </w:rPr>
        <w:t xml:space="preserve">автоматичних дверей на об’єктах Замовника </w:t>
      </w:r>
      <w:r w:rsidRPr="004B4153">
        <w:rPr>
          <w:lang w:eastAsia="ru-RU"/>
        </w:rPr>
        <w:t xml:space="preserve">- 1 раз у квартал у робочі дні Замовника з 9:00 до 18:00 години, </w:t>
      </w:r>
      <w:r w:rsidRPr="004B4153">
        <w:rPr>
          <w:lang w:eastAsia="uk-UA"/>
        </w:rPr>
        <w:t>або згідно внутрішнього розкладу роботи об’єкта Замовника за Заявками</w:t>
      </w:r>
      <w:r w:rsidRPr="004B4153">
        <w:rPr>
          <w:lang w:eastAsia="ru-RU"/>
        </w:rPr>
        <w:t>.</w:t>
      </w:r>
    </w:p>
    <w:p w:rsidR="00B32AA7" w:rsidRPr="004B4153" w:rsidRDefault="00B32AA7" w:rsidP="00B32AA7">
      <w:pPr>
        <w:jc w:val="center"/>
      </w:pPr>
      <w:r w:rsidRPr="004B4153">
        <w:t>РОЗДІЛ 9. ПОСЛУГИ З РЕМОНТУ АВТОМАТИЧНИХ ДВЕРЕЙ</w:t>
      </w:r>
    </w:p>
    <w:p w:rsidR="00B32AA7" w:rsidRPr="004B4153" w:rsidRDefault="00B32AA7" w:rsidP="00B32AA7">
      <w:pPr>
        <w:jc w:val="both"/>
      </w:pPr>
      <w:r w:rsidRPr="004B4153">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B32AA7" w:rsidRPr="004B4153" w:rsidRDefault="00B32AA7" w:rsidP="00B32AA7">
      <w:pPr>
        <w:jc w:val="both"/>
      </w:pPr>
      <w:r w:rsidRPr="004B4153">
        <w:t xml:space="preserve">Послуги з ліквідації аварійних ситуацій, що виникли з автоматичними дверями надаються щоденно та цілодобово. </w:t>
      </w:r>
    </w:p>
    <w:p w:rsidR="00B32AA7" w:rsidRPr="004B4153" w:rsidRDefault="00B32AA7" w:rsidP="00B32AA7">
      <w:pPr>
        <w:jc w:val="both"/>
      </w:pPr>
      <w:r w:rsidRPr="004B4153">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B32AA7" w:rsidRPr="004B4153" w:rsidRDefault="00B32AA7" w:rsidP="00B32AA7">
      <w:pPr>
        <w:jc w:val="both"/>
      </w:pPr>
      <w:r w:rsidRPr="004B415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4B4153" w:rsidRDefault="00B32AA7" w:rsidP="00B32AA7">
      <w:pPr>
        <w:jc w:val="both"/>
      </w:pPr>
      <w:r w:rsidRPr="004B4153">
        <w:t xml:space="preserve">Виконавець надає гарантію на послуги з ремонту автоматичних дверей _______ місяців (заповнюється </w:t>
      </w:r>
      <w:r w:rsidRPr="004B4153">
        <w:rPr>
          <w:lang w:val="uk-UA"/>
        </w:rPr>
        <w:t>Виконавцем</w:t>
      </w:r>
      <w:r w:rsidRPr="004B4153">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4B4153" w:rsidRDefault="00B32AA7" w:rsidP="00B32AA7">
      <w:pPr>
        <w:jc w:val="both"/>
      </w:pPr>
      <w:r w:rsidRPr="004B4153">
        <w:t>Порядок надання послуг:</w:t>
      </w:r>
    </w:p>
    <w:p w:rsidR="00B32AA7" w:rsidRPr="004B4153" w:rsidRDefault="00B32AA7" w:rsidP="00B32AA7">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4B4153" w:rsidRDefault="00B32AA7" w:rsidP="00B32AA7">
      <w:pPr>
        <w:jc w:val="both"/>
      </w:pPr>
      <w:r w:rsidRPr="004B4153">
        <w:t>2.</w:t>
      </w:r>
      <w:r w:rsidRPr="004B415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4B4153" w:rsidRDefault="00B32AA7" w:rsidP="00B32AA7">
      <w:pPr>
        <w:jc w:val="both"/>
      </w:pPr>
      <w:r w:rsidRPr="004B4153">
        <w:t>3.</w:t>
      </w:r>
      <w:r w:rsidRPr="004B4153">
        <w:tab/>
        <w:t>Приймання наданих послуг здійснюється у порядку передбаченому п.3.10 Договору.</w:t>
      </w:r>
    </w:p>
    <w:p w:rsidR="00B32AA7" w:rsidRPr="004B4153" w:rsidRDefault="00B32AA7" w:rsidP="00B32AA7">
      <w:pPr>
        <w:jc w:val="both"/>
        <w:rPr>
          <w:lang w:val="uk-UA"/>
        </w:rPr>
      </w:pPr>
      <w:r w:rsidRPr="004B4153">
        <w:t>Вимоги до надання послуг з ремонту автоматичних дверей</w:t>
      </w:r>
      <w:r w:rsidRPr="004B4153">
        <w:rPr>
          <w:lang w:val="uk-UA"/>
        </w:rPr>
        <w:t>:</w:t>
      </w:r>
    </w:p>
    <w:p w:rsidR="00B32AA7" w:rsidRPr="004B4153" w:rsidRDefault="00B32AA7" w:rsidP="00B32AA7">
      <w:pPr>
        <w:jc w:val="both"/>
        <w:rPr>
          <w:lang w:eastAsia="uk-UA"/>
        </w:rPr>
      </w:pPr>
      <w:r w:rsidRPr="004B4153">
        <w:rPr>
          <w:lang w:eastAsia="uk-UA"/>
        </w:rPr>
        <w:t xml:space="preserve">Діагностика автоматичної двері </w:t>
      </w:r>
    </w:p>
    <w:p w:rsidR="00B32AA7" w:rsidRPr="004B4153" w:rsidRDefault="00B32AA7" w:rsidP="00B32AA7">
      <w:pPr>
        <w:jc w:val="both"/>
        <w:rPr>
          <w:lang w:eastAsia="uk-UA"/>
        </w:rPr>
      </w:pPr>
      <w:r w:rsidRPr="004B4153">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B32AA7" w:rsidRPr="004B4153" w:rsidRDefault="00B32AA7" w:rsidP="00B32AA7">
      <w:pPr>
        <w:jc w:val="both"/>
        <w:rPr>
          <w:lang w:eastAsia="uk-UA"/>
        </w:rPr>
      </w:pPr>
      <w:r w:rsidRPr="004B4153">
        <w:rPr>
          <w:lang w:eastAsia="uk-UA"/>
        </w:rPr>
        <w:t>Регулювання стулки автоматичної двері</w:t>
      </w:r>
    </w:p>
    <w:p w:rsidR="00B32AA7" w:rsidRPr="004B4153" w:rsidRDefault="00B32AA7" w:rsidP="00B32AA7">
      <w:pPr>
        <w:jc w:val="both"/>
        <w:rPr>
          <w:lang w:val="uk-UA" w:eastAsia="uk-UA"/>
        </w:rPr>
      </w:pPr>
      <w:r w:rsidRPr="004B4153">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B32AA7" w:rsidRPr="004B4153" w:rsidRDefault="00B32AA7" w:rsidP="00B32AA7">
      <w:pPr>
        <w:jc w:val="both"/>
        <w:rPr>
          <w:lang w:eastAsia="uk-UA"/>
        </w:rPr>
      </w:pPr>
      <w:r w:rsidRPr="004B4153">
        <w:rPr>
          <w:lang w:eastAsia="uk-UA"/>
        </w:rPr>
        <w:t>Протяжка гвинтів кріплення автоматичної двері</w:t>
      </w:r>
    </w:p>
    <w:p w:rsidR="00B32AA7" w:rsidRPr="004B4153" w:rsidRDefault="00B32AA7" w:rsidP="00B32AA7">
      <w:pPr>
        <w:jc w:val="both"/>
        <w:rPr>
          <w:lang w:val="uk-UA" w:eastAsia="uk-UA"/>
        </w:rPr>
      </w:pPr>
      <w:r w:rsidRPr="004B4153">
        <w:rPr>
          <w:lang w:eastAsia="uk-UA"/>
        </w:rPr>
        <w:t>включає в себе забезпечення правильного кріплення усіх елементів автоматичної двері.</w:t>
      </w:r>
    </w:p>
    <w:p w:rsidR="00B32AA7" w:rsidRPr="004B4153" w:rsidRDefault="00B32AA7" w:rsidP="00B32AA7">
      <w:pPr>
        <w:jc w:val="both"/>
        <w:rPr>
          <w:lang w:eastAsia="uk-UA"/>
        </w:rPr>
      </w:pPr>
      <w:r w:rsidRPr="004B4153">
        <w:rPr>
          <w:lang w:eastAsia="uk-UA"/>
        </w:rPr>
        <w:t>Ремонт датчика безпеки автоматичної двері</w:t>
      </w:r>
    </w:p>
    <w:p w:rsidR="00B32AA7" w:rsidRPr="004B4153" w:rsidRDefault="00B32AA7" w:rsidP="00B32AA7">
      <w:pPr>
        <w:jc w:val="both"/>
        <w:rPr>
          <w:lang w:val="uk-UA" w:eastAsia="uk-UA"/>
        </w:rPr>
      </w:pPr>
      <w:r w:rsidRPr="004B4153">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B32AA7" w:rsidRPr="004B4153" w:rsidRDefault="00B32AA7" w:rsidP="00B32AA7">
      <w:pPr>
        <w:jc w:val="both"/>
        <w:rPr>
          <w:lang w:val="uk-UA" w:eastAsia="uk-UA"/>
        </w:rPr>
      </w:pPr>
      <w:r w:rsidRPr="004B4153">
        <w:rPr>
          <w:lang w:val="uk-UA" w:eastAsia="uk-UA"/>
        </w:rPr>
        <w:t>Ремонт датчика руху автоматичної двері</w:t>
      </w:r>
    </w:p>
    <w:p w:rsidR="00B32AA7" w:rsidRPr="004B4153" w:rsidRDefault="00B32AA7" w:rsidP="00B32AA7">
      <w:pPr>
        <w:jc w:val="both"/>
        <w:rPr>
          <w:lang w:val="uk-UA" w:eastAsia="uk-UA"/>
        </w:rPr>
      </w:pPr>
      <w:r w:rsidRPr="004B4153">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B32AA7" w:rsidRPr="004B4153" w:rsidRDefault="00B32AA7" w:rsidP="00B32AA7">
      <w:pPr>
        <w:jc w:val="both"/>
        <w:rPr>
          <w:lang w:eastAsia="uk-UA"/>
        </w:rPr>
      </w:pPr>
      <w:r w:rsidRPr="004B4153">
        <w:rPr>
          <w:lang w:eastAsia="uk-UA"/>
        </w:rPr>
        <w:t>Ремонт  електронного замка автоматичної двері</w:t>
      </w:r>
    </w:p>
    <w:p w:rsidR="00B32AA7" w:rsidRPr="004B4153" w:rsidRDefault="00B32AA7" w:rsidP="00B32AA7">
      <w:pPr>
        <w:jc w:val="both"/>
        <w:rPr>
          <w:lang w:val="uk-UA" w:eastAsia="uk-UA"/>
        </w:rPr>
      </w:pPr>
      <w:r w:rsidRPr="004B4153">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B32AA7" w:rsidRPr="004B4153" w:rsidRDefault="00B32AA7" w:rsidP="00B32AA7">
      <w:pPr>
        <w:jc w:val="both"/>
        <w:rPr>
          <w:lang w:val="uk-UA" w:eastAsia="uk-UA"/>
        </w:rPr>
      </w:pPr>
      <w:r w:rsidRPr="004B4153">
        <w:rPr>
          <w:lang w:val="uk-UA" w:eastAsia="uk-UA"/>
        </w:rPr>
        <w:t>Ремонт двигуна автоматичної двері</w:t>
      </w:r>
    </w:p>
    <w:p w:rsidR="00B32AA7" w:rsidRPr="004B4153" w:rsidRDefault="00B32AA7" w:rsidP="00B32AA7">
      <w:pPr>
        <w:jc w:val="both"/>
        <w:rPr>
          <w:lang w:val="uk-UA" w:eastAsia="uk-UA"/>
        </w:rPr>
      </w:pPr>
      <w:r w:rsidRPr="004B4153">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B32AA7" w:rsidRPr="004B4153" w:rsidRDefault="00B32AA7" w:rsidP="00B32AA7">
      <w:pPr>
        <w:jc w:val="both"/>
        <w:rPr>
          <w:lang w:val="uk-UA" w:eastAsia="uk-UA"/>
        </w:rPr>
      </w:pPr>
      <w:r w:rsidRPr="004B4153">
        <w:rPr>
          <w:lang w:val="uk-UA" w:eastAsia="uk-UA"/>
        </w:rPr>
        <w:t>Ремонт плати управління автоматичної двері</w:t>
      </w:r>
    </w:p>
    <w:p w:rsidR="00B32AA7" w:rsidRPr="004B4153" w:rsidRDefault="00B32AA7" w:rsidP="00B32AA7">
      <w:pPr>
        <w:jc w:val="both"/>
        <w:rPr>
          <w:lang w:val="uk-UA" w:eastAsia="uk-UA"/>
        </w:rPr>
      </w:pPr>
      <w:r w:rsidRPr="004B4153">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B32AA7" w:rsidRPr="004B4153" w:rsidRDefault="00B32AA7" w:rsidP="00B32AA7">
      <w:pPr>
        <w:jc w:val="both"/>
        <w:rPr>
          <w:lang w:eastAsia="uk-UA"/>
        </w:rPr>
      </w:pPr>
      <w:r w:rsidRPr="004B4153">
        <w:rPr>
          <w:lang w:eastAsia="uk-UA"/>
        </w:rPr>
        <w:t>Ремонт каретки автоматичної двері</w:t>
      </w:r>
    </w:p>
    <w:p w:rsidR="00B32AA7" w:rsidRPr="004B4153" w:rsidRDefault="00B32AA7" w:rsidP="00B32AA7">
      <w:pPr>
        <w:jc w:val="both"/>
        <w:rPr>
          <w:lang w:val="uk-UA" w:eastAsia="uk-UA"/>
        </w:rPr>
      </w:pPr>
      <w:r w:rsidRPr="004B4153">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B32AA7" w:rsidRPr="004B4153" w:rsidRDefault="00B32AA7" w:rsidP="00B32AA7">
      <w:pPr>
        <w:jc w:val="both"/>
        <w:rPr>
          <w:lang w:eastAsia="uk-UA"/>
        </w:rPr>
      </w:pPr>
      <w:r w:rsidRPr="004B4153">
        <w:rPr>
          <w:lang w:eastAsia="uk-UA"/>
        </w:rPr>
        <w:t>Ремонт стулки автоматичної двері</w:t>
      </w:r>
    </w:p>
    <w:p w:rsidR="00B32AA7" w:rsidRPr="004B4153" w:rsidRDefault="00B32AA7" w:rsidP="00B32AA7">
      <w:pPr>
        <w:jc w:val="both"/>
        <w:rPr>
          <w:lang w:val="uk-UA" w:eastAsia="uk-UA"/>
        </w:rPr>
      </w:pPr>
      <w:r w:rsidRPr="004B4153">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B32AA7" w:rsidRPr="004B4153" w:rsidRDefault="00B32AA7" w:rsidP="00B32AA7">
      <w:pPr>
        <w:jc w:val="both"/>
        <w:rPr>
          <w:lang w:eastAsia="uk-UA"/>
        </w:rPr>
      </w:pPr>
      <w:r w:rsidRPr="004B4153">
        <w:rPr>
          <w:lang w:eastAsia="uk-UA"/>
        </w:rPr>
        <w:t>Ремонт пульта управління приводом автоматичної двері</w:t>
      </w:r>
    </w:p>
    <w:p w:rsidR="00B32AA7" w:rsidRPr="004B4153" w:rsidRDefault="00B32AA7" w:rsidP="00B32AA7">
      <w:pPr>
        <w:jc w:val="both"/>
        <w:rPr>
          <w:lang w:val="uk-UA" w:eastAsia="uk-UA"/>
        </w:rPr>
      </w:pPr>
      <w:r w:rsidRPr="004B4153">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4B4153">
        <w:rPr>
          <w:lang w:val="uk-UA" w:eastAsia="uk-UA"/>
        </w:rPr>
        <w:t>Виконавця</w:t>
      </w:r>
      <w:r w:rsidRPr="004B4153">
        <w:rPr>
          <w:lang w:eastAsia="uk-UA"/>
        </w:rPr>
        <w:t xml:space="preserve"> з наступним монтажем відновленої плати управління та ПНР (за неможливості усунення несправності на місці).</w:t>
      </w:r>
    </w:p>
    <w:p w:rsidR="00B32AA7" w:rsidRPr="004B4153" w:rsidRDefault="00B32AA7" w:rsidP="00B32AA7">
      <w:pPr>
        <w:jc w:val="both"/>
        <w:rPr>
          <w:lang w:eastAsia="uk-UA"/>
        </w:rPr>
      </w:pPr>
      <w:r w:rsidRPr="004B4153">
        <w:rPr>
          <w:lang w:eastAsia="uk-UA"/>
        </w:rPr>
        <w:t>Ремонт приводу автоматичної двері</w:t>
      </w:r>
    </w:p>
    <w:p w:rsidR="00B32AA7" w:rsidRPr="004B4153" w:rsidRDefault="00B32AA7" w:rsidP="00B32AA7">
      <w:pPr>
        <w:jc w:val="both"/>
        <w:rPr>
          <w:lang w:val="uk-UA" w:eastAsia="uk-UA"/>
        </w:rPr>
      </w:pPr>
      <w:r w:rsidRPr="004B4153">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B32AA7" w:rsidRPr="004B4153" w:rsidRDefault="00B32AA7" w:rsidP="00B32AA7">
      <w:pPr>
        <w:jc w:val="both"/>
        <w:rPr>
          <w:lang w:eastAsia="uk-UA"/>
        </w:rPr>
      </w:pPr>
      <w:r w:rsidRPr="004B4153">
        <w:rPr>
          <w:lang w:eastAsia="uk-UA"/>
        </w:rPr>
        <w:t>Заміна склопакету автоматичної двері</w:t>
      </w:r>
    </w:p>
    <w:p w:rsidR="00B32AA7" w:rsidRPr="004B4153" w:rsidRDefault="00B32AA7" w:rsidP="00B32AA7">
      <w:pPr>
        <w:jc w:val="both"/>
        <w:rPr>
          <w:lang w:eastAsia="uk-UA"/>
        </w:rPr>
      </w:pPr>
      <w:r w:rsidRPr="004B4153">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B32AA7" w:rsidRPr="004B4153" w:rsidRDefault="00B32AA7" w:rsidP="00B32AA7">
      <w:pPr>
        <w:jc w:val="both"/>
        <w:rPr>
          <w:lang w:eastAsia="uk-UA"/>
        </w:rPr>
      </w:pPr>
      <w:r w:rsidRPr="004B4153">
        <w:rPr>
          <w:lang w:eastAsia="uk-UA"/>
        </w:rPr>
        <w:t>Заміна ущільнювача автоматичної двері</w:t>
      </w:r>
    </w:p>
    <w:p w:rsidR="00B32AA7" w:rsidRPr="004B4153" w:rsidRDefault="00B32AA7" w:rsidP="00B32AA7">
      <w:pPr>
        <w:jc w:val="both"/>
        <w:rPr>
          <w:sz w:val="20"/>
          <w:szCs w:val="20"/>
          <w:lang w:val="uk-UA" w:eastAsia="uk-UA"/>
        </w:rPr>
      </w:pPr>
      <w:r w:rsidRPr="004B4153">
        <w:rPr>
          <w:lang w:eastAsia="uk-UA"/>
        </w:rPr>
        <w:t>включає в себе зняття дефектного та встановлення нового ущільнювача відповідного параметру (типу,  розміру).</w:t>
      </w:r>
      <w:r w:rsidRPr="004B4153">
        <w:rPr>
          <w:sz w:val="20"/>
          <w:szCs w:val="20"/>
          <w:lang w:eastAsia="uk-UA"/>
        </w:rPr>
        <w:t xml:space="preserve"> </w:t>
      </w:r>
    </w:p>
    <w:p w:rsidR="00B32AA7" w:rsidRPr="005B18BE" w:rsidRDefault="00B32AA7" w:rsidP="00B32AA7">
      <w:pPr>
        <w:jc w:val="center"/>
      </w:pPr>
      <w:r w:rsidRPr="005B18BE">
        <w:t>РОЗДІЛ 10. ПОСЛУГИ З ТЕХНІЧНОГО ОБСЛУГОВУВАННЯ КОТЛІВ ОПАЛЕННЯ.</w:t>
      </w:r>
    </w:p>
    <w:p w:rsidR="00B32AA7" w:rsidRPr="005B18BE" w:rsidRDefault="00B32AA7" w:rsidP="00B32AA7">
      <w:pPr>
        <w:jc w:val="both"/>
      </w:pPr>
      <w:r w:rsidRPr="005B18BE">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B32AA7" w:rsidRPr="005B18BE" w:rsidRDefault="00B32AA7" w:rsidP="00B32AA7">
      <w:pPr>
        <w:jc w:val="both"/>
      </w:pPr>
      <w:r w:rsidRPr="005B18BE">
        <w:t>Послуги з ТО котлів опалення на об’єктах Замовника проводяться згідно внутрішнього графіка Замовника згідно з Заявками.</w:t>
      </w:r>
    </w:p>
    <w:p w:rsidR="00B32AA7" w:rsidRPr="005B18BE" w:rsidRDefault="00B32AA7" w:rsidP="00B32AA7">
      <w:pPr>
        <w:jc w:val="both"/>
      </w:pPr>
      <w:r w:rsidRPr="005B18BE">
        <w:t>Виконавець надає гарантію на матеріали, використані при наданні цих послуг, на умовах та у строк згідно цього Договору.</w:t>
      </w:r>
    </w:p>
    <w:p w:rsidR="00B32AA7" w:rsidRPr="005B18BE" w:rsidRDefault="00B32AA7" w:rsidP="00B32AA7">
      <w:pPr>
        <w:jc w:val="both"/>
      </w:pPr>
      <w:r w:rsidRPr="005B18BE">
        <w:t>Час надання послуги з ТО котлів опалення – не більше 24 годин.</w:t>
      </w:r>
    </w:p>
    <w:p w:rsidR="00B32AA7" w:rsidRPr="005B18BE" w:rsidRDefault="00B32AA7" w:rsidP="00B32AA7">
      <w:pPr>
        <w:jc w:val="both"/>
      </w:pPr>
      <w:r w:rsidRPr="005B18BE">
        <w:t>Порядок надання послуг:</w:t>
      </w:r>
    </w:p>
    <w:p w:rsidR="00B32AA7" w:rsidRPr="005B18BE" w:rsidRDefault="00B32AA7" w:rsidP="00B32AA7">
      <w:pPr>
        <w:jc w:val="both"/>
      </w:pPr>
      <w:r w:rsidRPr="005B18BE">
        <w:t>1.</w:t>
      </w:r>
      <w:r w:rsidRPr="005B18B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5B18BE" w:rsidRDefault="00B32AA7" w:rsidP="00B32AA7">
      <w:pPr>
        <w:jc w:val="both"/>
      </w:pPr>
      <w:r w:rsidRPr="005B18BE">
        <w:t>2.</w:t>
      </w:r>
      <w:r w:rsidRPr="005B18B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5B18BE" w:rsidRDefault="00B32AA7" w:rsidP="00B32AA7">
      <w:pPr>
        <w:jc w:val="both"/>
      </w:pPr>
      <w:r w:rsidRPr="005B18BE">
        <w:t>3.</w:t>
      </w:r>
      <w:r w:rsidRPr="005B18BE">
        <w:tab/>
        <w:t>Приймання наданих послуг здійснюється у порядку передбаченому п.3.10 Договору.</w:t>
      </w:r>
    </w:p>
    <w:p w:rsidR="00B32AA7" w:rsidRPr="005B18BE" w:rsidRDefault="00B32AA7" w:rsidP="00B32AA7">
      <w:pPr>
        <w:jc w:val="both"/>
      </w:pPr>
      <w:r w:rsidRPr="005B18BE">
        <w:t>Вимоги до надання послуг з ТО котлів опалення</w:t>
      </w:r>
    </w:p>
    <w:p w:rsidR="00B32AA7" w:rsidRPr="005B18BE" w:rsidRDefault="00B32AA7" w:rsidP="00B32AA7">
      <w:pPr>
        <w:jc w:val="both"/>
      </w:pPr>
      <w:r w:rsidRPr="005B18BE">
        <w:t>ТО котла опалення ( до 32 кВт; від 32 до 60 кВт; від 60 до 110 кВт; від 110 до 160 кВт) включає в себе:</w:t>
      </w:r>
    </w:p>
    <w:p w:rsidR="00B32AA7" w:rsidRPr="005B18BE" w:rsidRDefault="00B32AA7" w:rsidP="00B32AA7">
      <w:pPr>
        <w:jc w:val="both"/>
        <w:rPr>
          <w:lang w:eastAsia="uk-UA"/>
        </w:rPr>
      </w:pPr>
      <w:r w:rsidRPr="005B18BE">
        <w:rPr>
          <w:lang w:eastAsia="uk-UA"/>
        </w:rPr>
        <w:t>контроль роботи котла, візуальне обстеження, очищення теплообмінника (при необхідності);</w:t>
      </w:r>
    </w:p>
    <w:p w:rsidR="00B32AA7" w:rsidRPr="005B18BE" w:rsidRDefault="00B32AA7" w:rsidP="00B32AA7">
      <w:pPr>
        <w:jc w:val="both"/>
        <w:rPr>
          <w:lang w:eastAsia="uk-UA"/>
        </w:rPr>
      </w:pPr>
      <w:r w:rsidRPr="005B18BE">
        <w:rPr>
          <w:lang w:eastAsia="uk-UA"/>
        </w:rPr>
        <w:t>перевірка та очищення чи промивка всіх фільтрів в приладі та перед ним;</w:t>
      </w:r>
    </w:p>
    <w:p w:rsidR="00B32AA7" w:rsidRPr="005B18BE" w:rsidRDefault="00B32AA7" w:rsidP="00B32AA7">
      <w:pPr>
        <w:jc w:val="both"/>
        <w:rPr>
          <w:lang w:eastAsia="uk-UA"/>
        </w:rPr>
      </w:pPr>
      <w:r w:rsidRPr="005B18BE">
        <w:rPr>
          <w:lang w:eastAsia="uk-UA"/>
        </w:rPr>
        <w:t>тестування роботи органів управління та регулювання приладу (при необхідності);</w:t>
      </w:r>
    </w:p>
    <w:p w:rsidR="00B32AA7" w:rsidRPr="005B18BE" w:rsidRDefault="00B32AA7" w:rsidP="00B32AA7">
      <w:pPr>
        <w:jc w:val="both"/>
        <w:rPr>
          <w:lang w:eastAsia="uk-UA"/>
        </w:rPr>
      </w:pPr>
      <w:r w:rsidRPr="005B18BE">
        <w:rPr>
          <w:lang w:eastAsia="uk-UA"/>
        </w:rPr>
        <w:t>обстеження стиків на з’єднаннях в приладі;</w:t>
      </w:r>
    </w:p>
    <w:p w:rsidR="00B32AA7" w:rsidRPr="005B18BE" w:rsidRDefault="00B32AA7" w:rsidP="00B32AA7">
      <w:pPr>
        <w:jc w:val="both"/>
        <w:rPr>
          <w:lang w:eastAsia="uk-UA"/>
        </w:rPr>
      </w:pPr>
      <w:r w:rsidRPr="005B18BE">
        <w:rPr>
          <w:lang w:eastAsia="uk-UA"/>
        </w:rPr>
        <w:t>обстеження випускних каналів, запобіжних клапанів;</w:t>
      </w:r>
    </w:p>
    <w:p w:rsidR="00B32AA7" w:rsidRPr="005B18BE" w:rsidRDefault="00B32AA7" w:rsidP="00B32AA7">
      <w:pPr>
        <w:jc w:val="both"/>
        <w:rPr>
          <w:lang w:eastAsia="uk-UA"/>
        </w:rPr>
      </w:pPr>
      <w:r w:rsidRPr="005B18BE">
        <w:rPr>
          <w:lang w:eastAsia="uk-UA"/>
        </w:rPr>
        <w:t>перевірка тиску у розширювальному бачку та його працездатність;</w:t>
      </w:r>
    </w:p>
    <w:p w:rsidR="00B32AA7" w:rsidRPr="005B18BE" w:rsidRDefault="00B32AA7" w:rsidP="00B32AA7">
      <w:pPr>
        <w:jc w:val="both"/>
        <w:rPr>
          <w:lang w:eastAsia="uk-UA"/>
        </w:rPr>
      </w:pPr>
      <w:r w:rsidRPr="005B18BE">
        <w:rPr>
          <w:lang w:eastAsia="uk-UA"/>
        </w:rPr>
        <w:t>перевірка тиску в системі опалення та підживлювальної лінії;</w:t>
      </w:r>
    </w:p>
    <w:p w:rsidR="00B32AA7" w:rsidRPr="005B18BE" w:rsidRDefault="00B32AA7" w:rsidP="00B32AA7">
      <w:pPr>
        <w:jc w:val="both"/>
        <w:rPr>
          <w:lang w:eastAsia="uk-UA"/>
        </w:rPr>
      </w:pPr>
      <w:r w:rsidRPr="005B18BE">
        <w:rPr>
          <w:lang w:eastAsia="uk-UA"/>
        </w:rPr>
        <w:t>перевірка функціонування регулювальних та запобіжних пристроїв приладу;</w:t>
      </w:r>
    </w:p>
    <w:p w:rsidR="00B32AA7" w:rsidRPr="005B18BE" w:rsidRDefault="00B32AA7" w:rsidP="00B32AA7">
      <w:pPr>
        <w:jc w:val="both"/>
        <w:rPr>
          <w:lang w:eastAsia="uk-UA"/>
        </w:rPr>
      </w:pPr>
      <w:r w:rsidRPr="005B18BE">
        <w:rPr>
          <w:lang w:eastAsia="uk-UA"/>
        </w:rPr>
        <w:t>перевірку стану електрообладнання;</w:t>
      </w:r>
    </w:p>
    <w:p w:rsidR="00B32AA7" w:rsidRPr="005B18BE" w:rsidRDefault="00B32AA7" w:rsidP="00B32AA7">
      <w:pPr>
        <w:jc w:val="both"/>
        <w:rPr>
          <w:lang w:val="uk-UA" w:eastAsia="uk-UA"/>
        </w:rPr>
      </w:pPr>
      <w:r w:rsidRPr="005B18BE">
        <w:rPr>
          <w:lang w:eastAsia="uk-UA"/>
        </w:rPr>
        <w:t>обстеження та перевірка( надання відповідного акту) вентиляційних та димових каналів;</w:t>
      </w:r>
    </w:p>
    <w:p w:rsidR="00B32AA7" w:rsidRPr="005B18BE" w:rsidRDefault="00B32AA7" w:rsidP="00B32AA7">
      <w:pPr>
        <w:jc w:val="both"/>
        <w:rPr>
          <w:lang w:eastAsia="uk-UA"/>
        </w:rPr>
      </w:pPr>
      <w:r w:rsidRPr="005B18BE">
        <w:rPr>
          <w:lang w:eastAsia="uk-UA"/>
        </w:rPr>
        <w:t xml:space="preserve">очищення вентиляційних та димових каналів; </w:t>
      </w:r>
    </w:p>
    <w:p w:rsidR="00B32AA7" w:rsidRPr="005B18BE" w:rsidRDefault="00B32AA7" w:rsidP="00B32AA7">
      <w:pPr>
        <w:jc w:val="both"/>
        <w:rPr>
          <w:lang w:eastAsia="uk-UA"/>
        </w:rPr>
      </w:pPr>
      <w:r w:rsidRPr="005B18BE">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B32AA7" w:rsidRPr="005B18BE" w:rsidRDefault="00B32AA7" w:rsidP="00B32AA7">
      <w:pPr>
        <w:jc w:val="both"/>
        <w:rPr>
          <w:lang w:eastAsia="uk-UA"/>
        </w:rPr>
      </w:pPr>
      <w:r w:rsidRPr="005B18BE">
        <w:rPr>
          <w:lang w:eastAsia="uk-UA"/>
        </w:rPr>
        <w:t>контроль стану газопроводів, герметичності з’єднань.</w:t>
      </w:r>
    </w:p>
    <w:p w:rsidR="00B32AA7" w:rsidRPr="005B18BE" w:rsidRDefault="00B32AA7" w:rsidP="00B32AA7">
      <w:pPr>
        <w:jc w:val="both"/>
        <w:rPr>
          <w:lang w:eastAsia="uk-UA"/>
        </w:rPr>
      </w:pPr>
      <w:r w:rsidRPr="005B18BE">
        <w:rPr>
          <w:lang w:eastAsia="uk-UA"/>
        </w:rPr>
        <w:t>При підготовці до опалювального періоду виконується:</w:t>
      </w:r>
    </w:p>
    <w:p w:rsidR="00B32AA7" w:rsidRPr="005B18BE" w:rsidRDefault="00B32AA7" w:rsidP="00B32AA7">
      <w:pPr>
        <w:jc w:val="both"/>
        <w:rPr>
          <w:lang w:eastAsia="uk-UA"/>
        </w:rPr>
      </w:pPr>
      <w:r w:rsidRPr="005B18BE">
        <w:rPr>
          <w:lang w:eastAsia="uk-UA"/>
        </w:rPr>
        <w:t>обстеження та перевірка з вентиляційних та димових каналів з наданням відповідного акту;</w:t>
      </w:r>
    </w:p>
    <w:p w:rsidR="00B32AA7" w:rsidRPr="005B18BE" w:rsidRDefault="00B32AA7" w:rsidP="00B32AA7">
      <w:pPr>
        <w:jc w:val="both"/>
        <w:rPr>
          <w:lang w:eastAsia="uk-UA"/>
        </w:rPr>
      </w:pPr>
      <w:r w:rsidRPr="005B18BE">
        <w:rPr>
          <w:lang w:eastAsia="uk-UA"/>
        </w:rPr>
        <w:t xml:space="preserve">очищення вентиляційних та димових каналів; </w:t>
      </w:r>
    </w:p>
    <w:p w:rsidR="00B32AA7" w:rsidRPr="005B18BE" w:rsidRDefault="00B32AA7" w:rsidP="00B32AA7">
      <w:pPr>
        <w:jc w:val="both"/>
        <w:rPr>
          <w:lang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B32AA7" w:rsidRPr="005B18BE" w:rsidRDefault="00B32AA7" w:rsidP="00B32AA7">
      <w:pPr>
        <w:jc w:val="both"/>
        <w:rPr>
          <w:lang w:eastAsia="uk-UA"/>
        </w:rPr>
      </w:pPr>
      <w:r w:rsidRPr="005B18BE">
        <w:rPr>
          <w:lang w:eastAsia="uk-UA"/>
        </w:rPr>
        <w:t>контроль та регулювання (за необхідності) з’єднань силових кабелів.</w:t>
      </w:r>
    </w:p>
    <w:p w:rsidR="00B32AA7" w:rsidRPr="005B18BE" w:rsidRDefault="00B32AA7" w:rsidP="00B32AA7">
      <w:pPr>
        <w:jc w:val="both"/>
        <w:rPr>
          <w:lang w:val="uk-UA" w:eastAsia="uk-UA"/>
        </w:rPr>
      </w:pPr>
      <w:r w:rsidRPr="005B18BE">
        <w:rPr>
          <w:lang w:eastAsia="uk-UA"/>
        </w:rPr>
        <w:t>Необхідність проведення</w:t>
      </w:r>
      <w:r w:rsidRPr="005B18BE">
        <w:rPr>
          <w:lang w:eastAsia="ru-RU"/>
        </w:rPr>
        <w:t xml:space="preserve"> ТО </w:t>
      </w:r>
      <w:r w:rsidRPr="005B18BE">
        <w:rPr>
          <w:lang w:eastAsia="uk-UA"/>
        </w:rPr>
        <w:t xml:space="preserve">котлів опалення, </w:t>
      </w:r>
      <w:r w:rsidRPr="005B18BE">
        <w:t xml:space="preserve">газового обладнання </w:t>
      </w:r>
      <w:r w:rsidRPr="005B18BE">
        <w:rPr>
          <w:lang w:eastAsia="uk-UA"/>
        </w:rPr>
        <w:t xml:space="preserve">на об’єктах Замовника </w:t>
      </w:r>
      <w:r w:rsidRPr="005B18BE">
        <w:rPr>
          <w:lang w:eastAsia="ru-RU"/>
        </w:rPr>
        <w:t xml:space="preserve">- щомісяця  протягом опалювального сезону у робочі дні Замовника з 9:00 до 18:00 години, </w:t>
      </w:r>
      <w:r w:rsidRPr="005B18BE">
        <w:rPr>
          <w:lang w:eastAsia="uk-UA"/>
        </w:rPr>
        <w:t>або згідно внутрішнього розкладу роботи об’єкта Замовника за Заявками</w:t>
      </w:r>
      <w:r w:rsidRPr="005B18BE">
        <w:rPr>
          <w:lang w:eastAsia="ru-RU"/>
        </w:rPr>
        <w:t xml:space="preserve">. </w:t>
      </w:r>
      <w:r w:rsidRPr="005B18BE">
        <w:rPr>
          <w:lang w:eastAsia="uk-UA"/>
        </w:rPr>
        <w:t>Опалювальним сезоном вважається період з січня по квітень та з жовтня по грудень.</w:t>
      </w:r>
    </w:p>
    <w:p w:rsidR="00B32AA7" w:rsidRPr="005B18BE" w:rsidRDefault="00B32AA7" w:rsidP="00B32AA7">
      <w:pPr>
        <w:jc w:val="both"/>
        <w:rPr>
          <w:lang w:eastAsia="uk-UA"/>
        </w:rPr>
      </w:pPr>
      <w:r w:rsidRPr="005B18BE">
        <w:rPr>
          <w:lang w:eastAsia="uk-UA"/>
        </w:rPr>
        <w:t>Підготовка до роботи в опалювальний період</w:t>
      </w:r>
    </w:p>
    <w:p w:rsidR="00B32AA7" w:rsidRPr="005B18BE" w:rsidRDefault="00B32AA7" w:rsidP="00B32AA7">
      <w:pPr>
        <w:jc w:val="both"/>
        <w:rPr>
          <w:lang w:eastAsia="uk-UA"/>
        </w:rPr>
      </w:pPr>
      <w:r w:rsidRPr="005B18BE">
        <w:rPr>
          <w:lang w:eastAsia="uk-UA"/>
        </w:rPr>
        <w:t>При підготовці до опалювального періоду виконується:</w:t>
      </w:r>
    </w:p>
    <w:p w:rsidR="00B32AA7" w:rsidRPr="005B18BE" w:rsidRDefault="00B32AA7" w:rsidP="00B32AA7">
      <w:pPr>
        <w:jc w:val="both"/>
        <w:rPr>
          <w:lang w:eastAsia="uk-UA"/>
        </w:rPr>
      </w:pPr>
      <w:r w:rsidRPr="005B18BE">
        <w:rPr>
          <w:lang w:eastAsia="uk-UA"/>
        </w:rPr>
        <w:t>обстеження та перевірка вентиляційних та димових каналів з наданням відповідних актів;</w:t>
      </w:r>
    </w:p>
    <w:p w:rsidR="00B32AA7" w:rsidRPr="005B18BE" w:rsidRDefault="00B32AA7" w:rsidP="00B32AA7">
      <w:pPr>
        <w:jc w:val="both"/>
        <w:rPr>
          <w:lang w:eastAsia="uk-UA"/>
        </w:rPr>
      </w:pPr>
      <w:r w:rsidRPr="005B18BE">
        <w:rPr>
          <w:lang w:eastAsia="uk-UA"/>
        </w:rPr>
        <w:t xml:space="preserve">очищення вентиляційних та димових каналів; </w:t>
      </w:r>
    </w:p>
    <w:p w:rsidR="00B32AA7" w:rsidRPr="005B18BE" w:rsidRDefault="00B32AA7" w:rsidP="00B32AA7">
      <w:pPr>
        <w:jc w:val="both"/>
        <w:rPr>
          <w:lang w:val="uk-UA"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B32AA7" w:rsidRPr="00BE4C56" w:rsidRDefault="00B32AA7" w:rsidP="00B32AA7">
      <w:pPr>
        <w:jc w:val="center"/>
      </w:pPr>
      <w:r w:rsidRPr="00BE4C56">
        <w:t>РОЗДІЛ 11. ПОСЛУГИ З РЕМОНТУ КОТЛІВ ОПАЛЕННЯ</w:t>
      </w:r>
    </w:p>
    <w:p w:rsidR="00B32AA7" w:rsidRPr="00BE4C56" w:rsidRDefault="00B32AA7" w:rsidP="00B32AA7">
      <w:pPr>
        <w:jc w:val="both"/>
      </w:pPr>
      <w:r w:rsidRPr="00BE4C56">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B32AA7" w:rsidRPr="00BE4C56" w:rsidRDefault="00B32AA7" w:rsidP="00B32AA7">
      <w:pPr>
        <w:jc w:val="both"/>
      </w:pPr>
      <w:r w:rsidRPr="00BE4C56">
        <w:t xml:space="preserve">Послуги з ліквідації аварійних ситуацій, що виникли з котлами опалення надаються щоденно та цілодобово.  </w:t>
      </w:r>
    </w:p>
    <w:p w:rsidR="00B32AA7" w:rsidRPr="00BE4C56" w:rsidRDefault="00B32AA7" w:rsidP="00B32AA7">
      <w:pPr>
        <w:jc w:val="both"/>
      </w:pPr>
      <w:r w:rsidRPr="00BE4C56">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B32AA7" w:rsidRPr="00BE4C56" w:rsidRDefault="00B32AA7" w:rsidP="00B32AA7">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BE4C56" w:rsidRDefault="00B32AA7" w:rsidP="00B32AA7">
      <w:pPr>
        <w:jc w:val="both"/>
      </w:pPr>
      <w:r w:rsidRPr="00BE4C56">
        <w:t xml:space="preserve">Виконавець надає гарантію на послуги з ремонту котлів опалення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BE4C56" w:rsidRDefault="00B32AA7" w:rsidP="00B32AA7">
      <w:pPr>
        <w:jc w:val="both"/>
      </w:pPr>
      <w:r w:rsidRPr="00BE4C56">
        <w:t>Порядок надання послуг:</w:t>
      </w:r>
    </w:p>
    <w:p w:rsidR="00B32AA7" w:rsidRPr="00BE4C56" w:rsidRDefault="00B32AA7" w:rsidP="00B32AA7">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BE4C56" w:rsidRDefault="00B32AA7" w:rsidP="00B32AA7">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BE4C56" w:rsidRDefault="00B32AA7" w:rsidP="00B32AA7">
      <w:pPr>
        <w:jc w:val="both"/>
      </w:pPr>
      <w:r w:rsidRPr="00BE4C56">
        <w:t>3.</w:t>
      </w:r>
      <w:r w:rsidRPr="00BE4C56">
        <w:tab/>
        <w:t>Приймання наданих послуг здійснюється у порядку передбаченому п.3.10 Договору.</w:t>
      </w:r>
    </w:p>
    <w:p w:rsidR="00B32AA7" w:rsidRPr="00BE4C56" w:rsidRDefault="00B32AA7" w:rsidP="00B32AA7">
      <w:pPr>
        <w:jc w:val="both"/>
      </w:pPr>
      <w:r w:rsidRPr="00BE4C56">
        <w:t>Вимоги до надання послуг з ремонту котлів опалення</w:t>
      </w:r>
    </w:p>
    <w:p w:rsidR="00B32AA7" w:rsidRPr="00BE4C56" w:rsidRDefault="00B32AA7" w:rsidP="00B32AA7">
      <w:pPr>
        <w:jc w:val="both"/>
        <w:rPr>
          <w:lang w:eastAsia="uk-UA"/>
        </w:rPr>
      </w:pPr>
      <w:r w:rsidRPr="00BE4C56">
        <w:rPr>
          <w:lang w:eastAsia="uk-UA"/>
        </w:rPr>
        <w:t xml:space="preserve">Діагностика котла опалення </w:t>
      </w:r>
    </w:p>
    <w:p w:rsidR="00B32AA7" w:rsidRPr="00BE4C56" w:rsidRDefault="00B32AA7" w:rsidP="00B32AA7">
      <w:pPr>
        <w:jc w:val="both"/>
        <w:rPr>
          <w:lang w:eastAsia="uk-UA"/>
        </w:rPr>
      </w:pPr>
      <w:r w:rsidRPr="00BE4C56">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B32AA7" w:rsidRPr="00BE4C56" w:rsidRDefault="00B32AA7" w:rsidP="00B32AA7">
      <w:pPr>
        <w:jc w:val="both"/>
        <w:rPr>
          <w:lang w:eastAsia="uk-UA"/>
        </w:rPr>
      </w:pPr>
      <w:r w:rsidRPr="00BE4C56">
        <w:rPr>
          <w:lang w:eastAsia="uk-UA"/>
        </w:rPr>
        <w:t xml:space="preserve">Ремонт теплообмінника котла опалення </w:t>
      </w:r>
    </w:p>
    <w:p w:rsidR="00B32AA7" w:rsidRPr="00BE4C56" w:rsidRDefault="00B32AA7" w:rsidP="00B32AA7">
      <w:pPr>
        <w:jc w:val="both"/>
        <w:rPr>
          <w:lang w:eastAsia="uk-UA"/>
        </w:rPr>
      </w:pPr>
      <w:r w:rsidRPr="00BE4C56">
        <w:rPr>
          <w:lang w:eastAsia="uk-UA"/>
        </w:rPr>
        <w:t>включає в себе відновлення функцій теплообмінника в системі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 xml:space="preserve">Заміна теплообмінника котла опалення </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B32AA7" w:rsidRPr="00BE4C56" w:rsidRDefault="00B32AA7" w:rsidP="00B32AA7">
      <w:pPr>
        <w:jc w:val="both"/>
        <w:rPr>
          <w:lang w:eastAsia="uk-UA"/>
        </w:rPr>
      </w:pPr>
      <w:r w:rsidRPr="00BE4C56">
        <w:rPr>
          <w:lang w:eastAsia="uk-UA"/>
        </w:rPr>
        <w:t xml:space="preserve">Ремонт трансформатора розпалу </w:t>
      </w:r>
    </w:p>
    <w:p w:rsidR="00B32AA7" w:rsidRPr="00BE4C56" w:rsidRDefault="00B32AA7" w:rsidP="00B32AA7">
      <w:pPr>
        <w:jc w:val="both"/>
        <w:rPr>
          <w:lang w:eastAsia="uk-UA"/>
        </w:rPr>
      </w:pPr>
      <w:r w:rsidRPr="00BE4C56">
        <w:rPr>
          <w:lang w:eastAsia="uk-UA"/>
        </w:rPr>
        <w:t>включає в себе відновлення функцій трансформатора розпалу системи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 xml:space="preserve">Заміна трансформатора розпалу </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трансформатора розпалу відповідного типу (розміру). </w:t>
      </w:r>
    </w:p>
    <w:p w:rsidR="00B32AA7" w:rsidRPr="00BE4C56" w:rsidRDefault="00B32AA7" w:rsidP="00B32AA7">
      <w:pPr>
        <w:jc w:val="both"/>
        <w:rPr>
          <w:lang w:eastAsia="uk-UA"/>
        </w:rPr>
      </w:pPr>
      <w:r w:rsidRPr="00BE4C56">
        <w:rPr>
          <w:lang w:eastAsia="uk-UA"/>
        </w:rPr>
        <w:t xml:space="preserve">Ремонт насоса котла опалення </w:t>
      </w:r>
    </w:p>
    <w:p w:rsidR="00B32AA7" w:rsidRPr="00BE4C56" w:rsidRDefault="00B32AA7" w:rsidP="00B32AA7">
      <w:pPr>
        <w:jc w:val="both"/>
        <w:rPr>
          <w:lang w:eastAsia="uk-UA"/>
        </w:rPr>
      </w:pPr>
      <w:r w:rsidRPr="00BE4C56">
        <w:rPr>
          <w:lang w:eastAsia="uk-UA"/>
        </w:rPr>
        <w:t>включає в себе відновлення функцій насоса котла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 xml:space="preserve">Заміна насоса котла опалення </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насоса котла опалення відповідних характеристик. </w:t>
      </w:r>
    </w:p>
    <w:p w:rsidR="00B32AA7" w:rsidRPr="00BE4C56" w:rsidRDefault="00B32AA7" w:rsidP="00B32AA7">
      <w:pPr>
        <w:jc w:val="both"/>
        <w:rPr>
          <w:lang w:eastAsia="uk-UA"/>
        </w:rPr>
      </w:pPr>
      <w:r w:rsidRPr="00BE4C56">
        <w:rPr>
          <w:lang w:eastAsia="uk-UA"/>
        </w:rPr>
        <w:t>Очищення тену котла опалення</w:t>
      </w:r>
    </w:p>
    <w:p w:rsidR="00B32AA7" w:rsidRPr="00BE4C56" w:rsidRDefault="00B32AA7" w:rsidP="00B32AA7">
      <w:pPr>
        <w:jc w:val="both"/>
        <w:rPr>
          <w:lang w:eastAsia="uk-UA"/>
        </w:rPr>
      </w:pPr>
      <w:r w:rsidRPr="00BE4C56">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B32AA7" w:rsidRPr="00BE4C56" w:rsidRDefault="00B32AA7" w:rsidP="00B32AA7">
      <w:pPr>
        <w:jc w:val="both"/>
        <w:rPr>
          <w:lang w:eastAsia="uk-UA"/>
        </w:rPr>
      </w:pPr>
      <w:r w:rsidRPr="00BE4C56">
        <w:rPr>
          <w:lang w:eastAsia="uk-UA"/>
        </w:rPr>
        <w:t>Заміна тену котла опалення</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тену котла опалення відповідних характеристик. </w:t>
      </w:r>
    </w:p>
    <w:p w:rsidR="00B32AA7" w:rsidRPr="00BE4C56" w:rsidRDefault="00B32AA7" w:rsidP="00B32AA7">
      <w:pPr>
        <w:jc w:val="both"/>
        <w:rPr>
          <w:lang w:eastAsia="uk-UA"/>
        </w:rPr>
      </w:pPr>
      <w:r w:rsidRPr="00BE4C56">
        <w:rPr>
          <w:lang w:eastAsia="uk-UA"/>
        </w:rPr>
        <w:t>Ремонт запобіжника клапану котла опалення</w:t>
      </w:r>
    </w:p>
    <w:p w:rsidR="00B32AA7" w:rsidRPr="00BE4C56" w:rsidRDefault="00B32AA7" w:rsidP="00B32AA7">
      <w:pPr>
        <w:jc w:val="both"/>
        <w:rPr>
          <w:lang w:eastAsia="uk-UA"/>
        </w:rPr>
      </w:pPr>
      <w:r w:rsidRPr="00BE4C56">
        <w:rPr>
          <w:lang w:eastAsia="uk-UA"/>
        </w:rPr>
        <w:t>включає в себе відновлення функцій запобіжника клапану системи котла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Заміна запобіжника клапану котла опалення</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B32AA7" w:rsidRPr="00BE4C56" w:rsidRDefault="00B32AA7" w:rsidP="00B32AA7">
      <w:pPr>
        <w:jc w:val="both"/>
        <w:rPr>
          <w:lang w:eastAsia="uk-UA"/>
        </w:rPr>
      </w:pPr>
      <w:r w:rsidRPr="00BE4C56">
        <w:rPr>
          <w:lang w:eastAsia="uk-UA"/>
        </w:rPr>
        <w:t xml:space="preserve">Ремонт датчика тяги/аварійного термостату </w:t>
      </w:r>
    </w:p>
    <w:p w:rsidR="00B32AA7" w:rsidRPr="00BE4C56" w:rsidRDefault="00B32AA7" w:rsidP="00B32AA7">
      <w:pPr>
        <w:jc w:val="both"/>
        <w:rPr>
          <w:lang w:eastAsia="uk-UA"/>
        </w:rPr>
      </w:pPr>
      <w:r w:rsidRPr="00BE4C56">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 xml:space="preserve">Заміна датчика тяги/аварійного термостату </w:t>
      </w:r>
    </w:p>
    <w:p w:rsidR="00B32AA7" w:rsidRPr="00BE4C56" w:rsidRDefault="00B32AA7" w:rsidP="00B32AA7">
      <w:pPr>
        <w:jc w:val="both"/>
        <w:rPr>
          <w:lang w:eastAsia="uk-UA"/>
        </w:rPr>
      </w:pPr>
      <w:r w:rsidRPr="00BE4C56">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B32AA7" w:rsidRPr="00BE4C56" w:rsidRDefault="00B32AA7" w:rsidP="00B32AA7">
      <w:pPr>
        <w:jc w:val="both"/>
        <w:rPr>
          <w:lang w:eastAsia="uk-UA"/>
        </w:rPr>
      </w:pPr>
      <w:r w:rsidRPr="00BE4C56">
        <w:rPr>
          <w:lang w:eastAsia="uk-UA"/>
        </w:rPr>
        <w:t>Ремонт електронного регулятора котла опалення</w:t>
      </w:r>
    </w:p>
    <w:p w:rsidR="00B32AA7" w:rsidRPr="00BE4C56" w:rsidRDefault="00B32AA7" w:rsidP="00B32AA7">
      <w:pPr>
        <w:jc w:val="both"/>
        <w:rPr>
          <w:lang w:eastAsia="uk-UA"/>
        </w:rPr>
      </w:pPr>
      <w:r w:rsidRPr="00BE4C56">
        <w:rPr>
          <w:lang w:eastAsia="uk-UA"/>
        </w:rPr>
        <w:t>включає в себе відновлення функцій електронного регулятора котла опалення шляхом виявлення та усунення несправності.</w:t>
      </w:r>
    </w:p>
    <w:p w:rsidR="00B32AA7" w:rsidRPr="00BE4C56" w:rsidRDefault="00B32AA7" w:rsidP="00B32AA7">
      <w:pPr>
        <w:jc w:val="both"/>
        <w:rPr>
          <w:lang w:eastAsia="uk-UA"/>
        </w:rPr>
      </w:pPr>
      <w:r w:rsidRPr="00BE4C56">
        <w:rPr>
          <w:lang w:eastAsia="uk-UA"/>
        </w:rPr>
        <w:t>Заміна електронного регулятора котла опалення</w:t>
      </w:r>
    </w:p>
    <w:p w:rsidR="00B32AA7" w:rsidRPr="00BE4C56" w:rsidRDefault="00B32AA7" w:rsidP="00B32AA7">
      <w:pPr>
        <w:jc w:val="both"/>
        <w:rPr>
          <w:lang w:eastAsia="uk-UA"/>
        </w:rPr>
      </w:pPr>
      <w:r w:rsidRPr="00BE4C56">
        <w:rPr>
          <w:lang w:eastAsia="uk-UA"/>
        </w:rPr>
        <w:t>включає в себе зняття дефектного та встановлення нового регулятора котла опалення відповідних характеристик.</w:t>
      </w:r>
    </w:p>
    <w:p w:rsidR="00B32AA7" w:rsidRPr="00BE4C56" w:rsidRDefault="00B32AA7" w:rsidP="00B32AA7">
      <w:pPr>
        <w:jc w:val="both"/>
        <w:rPr>
          <w:lang w:eastAsia="uk-UA"/>
        </w:rPr>
      </w:pPr>
      <w:r w:rsidRPr="00BE4C56">
        <w:rPr>
          <w:lang w:eastAsia="uk-UA"/>
        </w:rPr>
        <w:t>Ремонт системи сигналізації аварійного стану котла опалення</w:t>
      </w:r>
    </w:p>
    <w:p w:rsidR="00B32AA7" w:rsidRPr="00BE4C56" w:rsidRDefault="00B32AA7" w:rsidP="00B32AA7">
      <w:pPr>
        <w:jc w:val="both"/>
        <w:rPr>
          <w:lang w:eastAsia="uk-UA"/>
        </w:rPr>
      </w:pPr>
      <w:r w:rsidRPr="00BE4C56">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B32AA7" w:rsidRPr="00BE4C56" w:rsidRDefault="00B32AA7" w:rsidP="00B32AA7">
      <w:pPr>
        <w:jc w:val="both"/>
        <w:rPr>
          <w:lang w:eastAsia="uk-UA"/>
        </w:rPr>
      </w:pPr>
      <w:r w:rsidRPr="00BE4C56">
        <w:rPr>
          <w:lang w:eastAsia="uk-UA"/>
        </w:rPr>
        <w:t>Ремонт шафи управління котла опалення</w:t>
      </w:r>
    </w:p>
    <w:p w:rsidR="00B32AA7" w:rsidRPr="00BE4C56" w:rsidRDefault="00B32AA7" w:rsidP="00B32AA7">
      <w:pPr>
        <w:jc w:val="both"/>
        <w:rPr>
          <w:lang w:eastAsia="uk-UA"/>
        </w:rPr>
      </w:pPr>
      <w:r w:rsidRPr="00BE4C56">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B32AA7" w:rsidRPr="00BE4C56" w:rsidRDefault="00B32AA7" w:rsidP="00B32AA7">
      <w:pPr>
        <w:jc w:val="center"/>
      </w:pPr>
      <w:r w:rsidRPr="00BE4C56">
        <w:t>РОЗДІЛ 12. ПОСЛУГИ З ТЕХНІЧНОГО ОБСЛУГОВУВАННЯ ПІДІЙМАЛЬНОГО УСТАТКУВАННЯ.</w:t>
      </w:r>
    </w:p>
    <w:p w:rsidR="00B32AA7" w:rsidRPr="00BE4C56" w:rsidRDefault="00B32AA7" w:rsidP="00B32AA7">
      <w:pPr>
        <w:jc w:val="both"/>
      </w:pPr>
      <w:r w:rsidRPr="00BE4C56">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B32AA7" w:rsidRPr="00BE4C56" w:rsidRDefault="00B32AA7" w:rsidP="00B32AA7">
      <w:pPr>
        <w:jc w:val="both"/>
      </w:pPr>
      <w:r w:rsidRPr="00BE4C56">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B32AA7" w:rsidRPr="00BE4C56" w:rsidRDefault="00B32AA7" w:rsidP="00B32AA7">
      <w:pPr>
        <w:jc w:val="both"/>
      </w:pPr>
      <w:r w:rsidRPr="00BE4C56">
        <w:t>Виконавець надає гарантію на матеріали, використані при наданні цих послуг, на умовах та у строк згідно цього Договору.</w:t>
      </w:r>
    </w:p>
    <w:p w:rsidR="00B32AA7" w:rsidRPr="00BE4C56" w:rsidRDefault="00B32AA7" w:rsidP="00B32AA7">
      <w:pPr>
        <w:jc w:val="both"/>
      </w:pPr>
      <w:r w:rsidRPr="00BE4C56">
        <w:t>Час надання послуги з ТО підіймального устаткування – не більше 24 годин.</w:t>
      </w:r>
    </w:p>
    <w:p w:rsidR="00B32AA7" w:rsidRPr="00BE4C56" w:rsidRDefault="00B32AA7" w:rsidP="00B32AA7">
      <w:pPr>
        <w:jc w:val="both"/>
      </w:pPr>
      <w:r w:rsidRPr="00BE4C56">
        <w:t>Порядок надання послуг:</w:t>
      </w:r>
    </w:p>
    <w:p w:rsidR="00B32AA7" w:rsidRPr="00BE4C56" w:rsidRDefault="00B32AA7" w:rsidP="00B32AA7">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BE4C56" w:rsidRDefault="00B32AA7" w:rsidP="00B32AA7">
      <w:pPr>
        <w:jc w:val="both"/>
      </w:pPr>
      <w:r w:rsidRPr="00BE4C56">
        <w:t>2.</w:t>
      </w:r>
      <w:r w:rsidRPr="00BE4C5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BE4C56" w:rsidRDefault="00B32AA7" w:rsidP="00B32AA7">
      <w:pPr>
        <w:jc w:val="both"/>
      </w:pPr>
      <w:r w:rsidRPr="00BE4C56">
        <w:t>3.</w:t>
      </w:r>
      <w:r w:rsidRPr="00BE4C56">
        <w:tab/>
        <w:t>Приймання наданих послуг здійснюється у порядку передбаченому п.3.10 Договору.</w:t>
      </w:r>
    </w:p>
    <w:p w:rsidR="00B32AA7" w:rsidRPr="00BE4C56" w:rsidRDefault="00B32AA7" w:rsidP="00B32AA7">
      <w:pPr>
        <w:jc w:val="both"/>
      </w:pPr>
      <w:r w:rsidRPr="00BE4C56">
        <w:t>Вимоги до надання послуг з ТО підіймального устаткування</w:t>
      </w:r>
    </w:p>
    <w:p w:rsidR="00B32AA7" w:rsidRPr="00BE4C56" w:rsidRDefault="00B32AA7" w:rsidP="00B32AA7">
      <w:pPr>
        <w:jc w:val="both"/>
      </w:pPr>
      <w:r w:rsidRPr="00BE4C56">
        <w:t>ТО ліфта пасажирського включає в себе:</w:t>
      </w:r>
    </w:p>
    <w:p w:rsidR="00B32AA7" w:rsidRPr="00BE4C56" w:rsidRDefault="00B32AA7" w:rsidP="00B32AA7">
      <w:pPr>
        <w:jc w:val="both"/>
        <w:rPr>
          <w:lang w:eastAsia="uk-UA"/>
        </w:rPr>
      </w:pPr>
      <w:r w:rsidRPr="00BE4C56">
        <w:rPr>
          <w:lang w:eastAsia="uk-UA"/>
        </w:rPr>
        <w:t>ТО машинного приміщення ліфта пасажирського, а саме:</w:t>
      </w:r>
    </w:p>
    <w:p w:rsidR="00B32AA7" w:rsidRPr="00BE4C56" w:rsidRDefault="00B32AA7" w:rsidP="00B32AA7">
      <w:pPr>
        <w:jc w:val="both"/>
        <w:rPr>
          <w:lang w:eastAsia="uk-UA"/>
        </w:rPr>
      </w:pPr>
      <w:r w:rsidRPr="00BE4C56">
        <w:rPr>
          <w:lang w:eastAsia="uk-UA"/>
        </w:rPr>
        <w:t>перевірку та змащення* канавок КВШ та канатів;</w:t>
      </w:r>
    </w:p>
    <w:p w:rsidR="00B32AA7" w:rsidRPr="00BE4C56" w:rsidRDefault="00B32AA7" w:rsidP="00B32AA7">
      <w:pPr>
        <w:jc w:val="both"/>
        <w:rPr>
          <w:lang w:eastAsia="uk-UA"/>
        </w:rPr>
      </w:pPr>
      <w:r w:rsidRPr="00BE4C56">
        <w:rPr>
          <w:lang w:eastAsia="uk-UA"/>
        </w:rPr>
        <w:t>перевірку приводу на предмет слідів підтікання мастила, перевірку рівня мастила, чищення та змащення* приводу;</w:t>
      </w:r>
    </w:p>
    <w:p w:rsidR="00B32AA7" w:rsidRPr="00BE4C56" w:rsidRDefault="00B32AA7" w:rsidP="00B32AA7">
      <w:pPr>
        <w:jc w:val="both"/>
        <w:rPr>
          <w:lang w:eastAsia="uk-UA"/>
        </w:rPr>
      </w:pPr>
      <w:r w:rsidRPr="00BE4C56">
        <w:rPr>
          <w:lang w:eastAsia="uk-UA"/>
        </w:rPr>
        <w:t>перевірку та регулювання роботи гальм та гальмових накладок приводу;</w:t>
      </w:r>
    </w:p>
    <w:p w:rsidR="00B32AA7" w:rsidRPr="00BE4C56" w:rsidRDefault="00B32AA7" w:rsidP="00B32AA7">
      <w:pPr>
        <w:jc w:val="both"/>
        <w:rPr>
          <w:lang w:eastAsia="uk-UA"/>
        </w:rPr>
      </w:pPr>
      <w:r w:rsidRPr="00BE4C56">
        <w:rPr>
          <w:lang w:eastAsia="uk-UA"/>
        </w:rPr>
        <w:t>перевірку та регулювання обмежувача швидкості й канату;</w:t>
      </w:r>
    </w:p>
    <w:p w:rsidR="00B32AA7" w:rsidRPr="00BE4C56" w:rsidRDefault="00B32AA7" w:rsidP="00B32AA7">
      <w:pPr>
        <w:jc w:val="both"/>
        <w:rPr>
          <w:lang w:eastAsia="uk-UA"/>
        </w:rPr>
      </w:pPr>
      <w:r w:rsidRPr="00BE4C56">
        <w:rPr>
          <w:lang w:eastAsia="uk-UA"/>
        </w:rPr>
        <w:t>перевірку та регулювання стану і роботи пристроїв системи керування;</w:t>
      </w:r>
    </w:p>
    <w:p w:rsidR="00B32AA7" w:rsidRPr="00BE4C56" w:rsidRDefault="00B32AA7" w:rsidP="00B32AA7">
      <w:pPr>
        <w:jc w:val="both"/>
        <w:rPr>
          <w:lang w:eastAsia="uk-UA"/>
        </w:rPr>
      </w:pPr>
      <w:r w:rsidRPr="00BE4C56">
        <w:rPr>
          <w:lang w:eastAsia="uk-UA"/>
        </w:rPr>
        <w:t>перевірку та регулювання кабелів і кріплення системи керування;</w:t>
      </w:r>
    </w:p>
    <w:p w:rsidR="00B32AA7" w:rsidRPr="00BE4C56" w:rsidRDefault="00B32AA7" w:rsidP="00B32AA7">
      <w:pPr>
        <w:jc w:val="both"/>
        <w:rPr>
          <w:lang w:eastAsia="uk-UA"/>
        </w:rPr>
      </w:pPr>
      <w:r w:rsidRPr="00BE4C56">
        <w:rPr>
          <w:lang w:eastAsia="uk-UA"/>
        </w:rPr>
        <w:t>перевірку та регулювання роботи і стану кінцевих вимикачів;</w:t>
      </w:r>
    </w:p>
    <w:p w:rsidR="00B32AA7" w:rsidRPr="00BE4C56" w:rsidRDefault="00B32AA7" w:rsidP="00B32AA7">
      <w:pPr>
        <w:jc w:val="both"/>
        <w:rPr>
          <w:lang w:eastAsia="uk-UA"/>
        </w:rPr>
      </w:pPr>
      <w:r w:rsidRPr="00BE4C56">
        <w:rPr>
          <w:lang w:eastAsia="uk-UA"/>
        </w:rPr>
        <w:t>ТО шахти ліфта пасажирського, а саме:</w:t>
      </w:r>
    </w:p>
    <w:p w:rsidR="00B32AA7" w:rsidRPr="00BE4C56" w:rsidRDefault="00B32AA7" w:rsidP="00B32AA7">
      <w:pPr>
        <w:jc w:val="both"/>
        <w:rPr>
          <w:lang w:eastAsia="uk-UA"/>
        </w:rPr>
      </w:pPr>
      <w:r w:rsidRPr="00BE4C56">
        <w:rPr>
          <w:lang w:eastAsia="uk-UA"/>
        </w:rPr>
        <w:t>перевірку та регулювання кріплення і затягування направляючих;</w:t>
      </w:r>
    </w:p>
    <w:p w:rsidR="00B32AA7" w:rsidRPr="00BE4C56" w:rsidRDefault="00B32AA7" w:rsidP="00B32AA7">
      <w:pPr>
        <w:jc w:val="both"/>
        <w:rPr>
          <w:lang w:eastAsia="uk-UA"/>
        </w:rPr>
      </w:pPr>
      <w:r w:rsidRPr="00BE4C56">
        <w:rPr>
          <w:lang w:eastAsia="uk-UA"/>
        </w:rPr>
        <w:t>перевірку, регулювання та змащення* башмаків противаги;</w:t>
      </w:r>
    </w:p>
    <w:p w:rsidR="00B32AA7" w:rsidRPr="00BE4C56" w:rsidRDefault="00B32AA7" w:rsidP="00B32AA7">
      <w:pPr>
        <w:jc w:val="both"/>
        <w:rPr>
          <w:lang w:eastAsia="uk-UA"/>
        </w:rPr>
      </w:pPr>
      <w:r w:rsidRPr="00BE4C56">
        <w:rPr>
          <w:lang w:eastAsia="uk-UA"/>
        </w:rPr>
        <w:t>перевірку та регулювання підвіски та відвідного блоку противаги, стану передньої стінки (всередині);</w:t>
      </w:r>
    </w:p>
    <w:p w:rsidR="00B32AA7" w:rsidRPr="00BE4C56" w:rsidRDefault="00B32AA7" w:rsidP="00B32AA7">
      <w:pPr>
        <w:jc w:val="both"/>
        <w:rPr>
          <w:lang w:eastAsia="uk-UA"/>
        </w:rPr>
      </w:pPr>
      <w:r w:rsidRPr="00BE4C56">
        <w:rPr>
          <w:lang w:eastAsia="uk-UA"/>
        </w:rPr>
        <w:t>перевірку електричних з’єднання та підвісних кабелів;</w:t>
      </w:r>
    </w:p>
    <w:p w:rsidR="00B32AA7" w:rsidRPr="00BE4C56" w:rsidRDefault="00B32AA7" w:rsidP="00B32AA7">
      <w:pPr>
        <w:jc w:val="both"/>
        <w:rPr>
          <w:lang w:eastAsia="uk-UA"/>
        </w:rPr>
      </w:pPr>
      <w:r w:rsidRPr="00BE4C56">
        <w:rPr>
          <w:lang w:eastAsia="uk-UA"/>
        </w:rPr>
        <w:t>перевірку та регулювання позиційних пристроїв поверху;</w:t>
      </w:r>
    </w:p>
    <w:p w:rsidR="00B32AA7" w:rsidRPr="00BE4C56" w:rsidRDefault="00B32AA7" w:rsidP="00B32AA7">
      <w:pPr>
        <w:jc w:val="both"/>
        <w:rPr>
          <w:lang w:eastAsia="uk-UA"/>
        </w:rPr>
      </w:pPr>
      <w:r w:rsidRPr="00BE4C56">
        <w:rPr>
          <w:lang w:eastAsia="uk-UA"/>
        </w:rPr>
        <w:t>перевірку та регулювання дверей шахти (з боку шахти);</w:t>
      </w:r>
    </w:p>
    <w:p w:rsidR="00B32AA7" w:rsidRPr="00BE4C56" w:rsidRDefault="00B32AA7" w:rsidP="00B32AA7">
      <w:pPr>
        <w:jc w:val="both"/>
        <w:rPr>
          <w:lang w:eastAsia="uk-UA"/>
        </w:rPr>
      </w:pPr>
      <w:r w:rsidRPr="00BE4C56">
        <w:rPr>
          <w:lang w:eastAsia="uk-UA"/>
        </w:rPr>
        <w:t>перевірку приямку шахти;</w:t>
      </w:r>
    </w:p>
    <w:p w:rsidR="00B32AA7" w:rsidRPr="00BE4C56" w:rsidRDefault="00B32AA7" w:rsidP="00B32AA7">
      <w:pPr>
        <w:jc w:val="both"/>
        <w:rPr>
          <w:lang w:eastAsia="uk-UA"/>
        </w:rPr>
      </w:pPr>
      <w:r w:rsidRPr="00BE4C56">
        <w:rPr>
          <w:lang w:eastAsia="uk-UA"/>
        </w:rPr>
        <w:t>перевірку та регулювання кріплення та роботи натяжного пристрою;</w:t>
      </w:r>
    </w:p>
    <w:p w:rsidR="00B32AA7" w:rsidRPr="00BE4C56" w:rsidRDefault="00B32AA7" w:rsidP="00B32AA7">
      <w:pPr>
        <w:jc w:val="both"/>
        <w:rPr>
          <w:lang w:eastAsia="uk-UA"/>
        </w:rPr>
      </w:pPr>
      <w:r w:rsidRPr="00BE4C56">
        <w:rPr>
          <w:lang w:eastAsia="uk-UA"/>
        </w:rPr>
        <w:t>ТО кабіни ліфта пасажирського, а саме:</w:t>
      </w:r>
    </w:p>
    <w:p w:rsidR="00B32AA7" w:rsidRPr="00BE4C56" w:rsidRDefault="00B32AA7" w:rsidP="00B32AA7">
      <w:pPr>
        <w:jc w:val="both"/>
        <w:rPr>
          <w:lang w:eastAsia="uk-UA"/>
        </w:rPr>
      </w:pPr>
      <w:r w:rsidRPr="00BE4C56">
        <w:rPr>
          <w:lang w:eastAsia="uk-UA"/>
        </w:rPr>
        <w:t>перевірку та регулювання болтів/з’єднань підвіски кабіни;</w:t>
      </w:r>
    </w:p>
    <w:p w:rsidR="00B32AA7" w:rsidRPr="00BE4C56" w:rsidRDefault="00B32AA7" w:rsidP="00B32AA7">
      <w:pPr>
        <w:jc w:val="both"/>
        <w:rPr>
          <w:lang w:eastAsia="uk-UA"/>
        </w:rPr>
      </w:pPr>
      <w:r w:rsidRPr="00BE4C56">
        <w:rPr>
          <w:lang w:eastAsia="uk-UA"/>
        </w:rPr>
        <w:t>перевірку та регулювання амортизаторів та підвіски кабіни;</w:t>
      </w:r>
    </w:p>
    <w:p w:rsidR="00B32AA7" w:rsidRPr="00BE4C56" w:rsidRDefault="00B32AA7" w:rsidP="00B32AA7">
      <w:pPr>
        <w:jc w:val="both"/>
        <w:rPr>
          <w:lang w:eastAsia="uk-UA"/>
        </w:rPr>
      </w:pPr>
      <w:r w:rsidRPr="00BE4C56">
        <w:rPr>
          <w:lang w:eastAsia="uk-UA"/>
        </w:rPr>
        <w:t>перевірку, регулювання та змащення* кріплення черевиків, стану масельничків та напрямних;</w:t>
      </w:r>
    </w:p>
    <w:p w:rsidR="00B32AA7" w:rsidRPr="00BE4C56" w:rsidRDefault="00B32AA7" w:rsidP="00B32AA7">
      <w:pPr>
        <w:jc w:val="both"/>
        <w:rPr>
          <w:lang w:eastAsia="uk-UA"/>
        </w:rPr>
      </w:pPr>
      <w:r w:rsidRPr="00BE4C56">
        <w:rPr>
          <w:lang w:eastAsia="uk-UA"/>
        </w:rPr>
        <w:t>перевірку та регулювання кріплень підвісних канатів;</w:t>
      </w:r>
    </w:p>
    <w:p w:rsidR="00B32AA7" w:rsidRPr="00BE4C56" w:rsidRDefault="00B32AA7" w:rsidP="00B32AA7">
      <w:pPr>
        <w:jc w:val="both"/>
        <w:rPr>
          <w:lang w:eastAsia="uk-UA"/>
        </w:rPr>
      </w:pPr>
      <w:r w:rsidRPr="00BE4C56">
        <w:rPr>
          <w:lang w:eastAsia="uk-UA"/>
        </w:rPr>
        <w:t>перевірку та регулювання роботи уловлювачів, їх змащення*;</w:t>
      </w:r>
    </w:p>
    <w:p w:rsidR="00B32AA7" w:rsidRPr="00BE4C56" w:rsidRDefault="00B32AA7" w:rsidP="00B32AA7">
      <w:pPr>
        <w:jc w:val="both"/>
        <w:rPr>
          <w:lang w:eastAsia="uk-UA"/>
        </w:rPr>
      </w:pPr>
      <w:r w:rsidRPr="00BE4C56">
        <w:rPr>
          <w:lang w:eastAsia="uk-UA"/>
        </w:rPr>
        <w:t>перевірку та регулювання кріплень і роботи відхилень;</w:t>
      </w:r>
    </w:p>
    <w:p w:rsidR="00B32AA7" w:rsidRPr="00BE4C56" w:rsidRDefault="00B32AA7" w:rsidP="00B32AA7">
      <w:pPr>
        <w:jc w:val="both"/>
        <w:rPr>
          <w:lang w:eastAsia="uk-UA"/>
        </w:rPr>
      </w:pPr>
      <w:r w:rsidRPr="00BE4C56">
        <w:rPr>
          <w:lang w:eastAsia="uk-UA"/>
        </w:rPr>
        <w:t>перевірку роботи режиму ревізії;</w:t>
      </w:r>
    </w:p>
    <w:p w:rsidR="00B32AA7" w:rsidRPr="00BE4C56" w:rsidRDefault="00B32AA7" w:rsidP="00B32AA7">
      <w:pPr>
        <w:jc w:val="both"/>
        <w:rPr>
          <w:lang w:eastAsia="uk-UA"/>
        </w:rPr>
      </w:pPr>
      <w:r w:rsidRPr="00BE4C56">
        <w:rPr>
          <w:lang w:eastAsia="uk-UA"/>
        </w:rPr>
        <w:t>перевірку та чищення даху кабіни (ззовні);</w:t>
      </w:r>
    </w:p>
    <w:p w:rsidR="00B32AA7" w:rsidRPr="00BE4C56" w:rsidRDefault="00B32AA7" w:rsidP="00B32AA7">
      <w:pPr>
        <w:jc w:val="both"/>
        <w:rPr>
          <w:lang w:eastAsia="uk-UA"/>
        </w:rPr>
      </w:pPr>
      <w:r w:rsidRPr="00BE4C56">
        <w:rPr>
          <w:lang w:eastAsia="uk-UA"/>
        </w:rPr>
        <w:t>перевірку та регулювання електричних з’єднань;</w:t>
      </w:r>
    </w:p>
    <w:p w:rsidR="00B32AA7" w:rsidRPr="00BE4C56" w:rsidRDefault="00B32AA7" w:rsidP="00B32AA7">
      <w:pPr>
        <w:jc w:val="both"/>
        <w:rPr>
          <w:lang w:eastAsia="uk-UA"/>
        </w:rPr>
      </w:pPr>
      <w:r w:rsidRPr="00BE4C56">
        <w:rPr>
          <w:lang w:eastAsia="uk-UA"/>
        </w:rPr>
        <w:t>перевірку поверхні стін і стелі кабіни;</w:t>
      </w:r>
    </w:p>
    <w:p w:rsidR="00B32AA7" w:rsidRPr="00BE4C56" w:rsidRDefault="00B32AA7" w:rsidP="00B32AA7">
      <w:pPr>
        <w:jc w:val="both"/>
        <w:rPr>
          <w:lang w:eastAsia="uk-UA"/>
        </w:rPr>
      </w:pPr>
      <w:r w:rsidRPr="00BE4C56">
        <w:rPr>
          <w:lang w:eastAsia="uk-UA"/>
        </w:rPr>
        <w:t>перевірку та регулювання вагового пристрою та покриття підлоги кабіни;</w:t>
      </w:r>
    </w:p>
    <w:p w:rsidR="00B32AA7" w:rsidRPr="00BE4C56" w:rsidRDefault="00B32AA7" w:rsidP="00B32AA7">
      <w:pPr>
        <w:jc w:val="both"/>
        <w:rPr>
          <w:lang w:eastAsia="uk-UA"/>
        </w:rPr>
      </w:pPr>
      <w:r w:rsidRPr="00BE4C56">
        <w:rPr>
          <w:lang w:eastAsia="uk-UA"/>
        </w:rPr>
        <w:t>перевірку та регулювання освітлення та вентиляції кабіни, її чищення;</w:t>
      </w:r>
    </w:p>
    <w:p w:rsidR="00B32AA7" w:rsidRPr="00BE4C56" w:rsidRDefault="00B32AA7" w:rsidP="00B32AA7">
      <w:pPr>
        <w:jc w:val="both"/>
        <w:rPr>
          <w:lang w:eastAsia="uk-UA"/>
        </w:rPr>
      </w:pPr>
      <w:r w:rsidRPr="00BE4C56">
        <w:rPr>
          <w:lang w:eastAsia="uk-UA"/>
        </w:rPr>
        <w:t>перевірку та регулювання механічних пристроїв безпеки;</w:t>
      </w:r>
    </w:p>
    <w:p w:rsidR="00B32AA7" w:rsidRPr="00BE4C56" w:rsidRDefault="00B32AA7" w:rsidP="00B32AA7">
      <w:pPr>
        <w:jc w:val="both"/>
        <w:rPr>
          <w:lang w:eastAsia="uk-UA"/>
        </w:rPr>
      </w:pPr>
      <w:r w:rsidRPr="00BE4C56">
        <w:rPr>
          <w:lang w:eastAsia="uk-UA"/>
        </w:rPr>
        <w:t>перевірку та регулювання електричних пристроїв безпеки;</w:t>
      </w:r>
    </w:p>
    <w:p w:rsidR="00B32AA7" w:rsidRPr="00BE4C56" w:rsidRDefault="00B32AA7" w:rsidP="00B32AA7">
      <w:pPr>
        <w:jc w:val="both"/>
        <w:rPr>
          <w:lang w:eastAsia="uk-UA"/>
        </w:rPr>
      </w:pPr>
      <w:r w:rsidRPr="00BE4C56">
        <w:rPr>
          <w:lang w:eastAsia="uk-UA"/>
        </w:rPr>
        <w:t>перевірку та регулювання натискних кнопок та дисплею кабіни;</w:t>
      </w:r>
    </w:p>
    <w:p w:rsidR="00B32AA7" w:rsidRPr="00BE4C56" w:rsidRDefault="00B32AA7" w:rsidP="00B32AA7">
      <w:pPr>
        <w:jc w:val="both"/>
        <w:rPr>
          <w:lang w:eastAsia="uk-UA"/>
        </w:rPr>
      </w:pPr>
      <w:r w:rsidRPr="00BE4C56">
        <w:rPr>
          <w:lang w:eastAsia="uk-UA"/>
        </w:rPr>
        <w:t>перевірку та регулювання поручнів та дзеркал в кабіні;</w:t>
      </w:r>
    </w:p>
    <w:p w:rsidR="00B32AA7" w:rsidRPr="00BE4C56" w:rsidRDefault="00B32AA7" w:rsidP="00B32AA7">
      <w:pPr>
        <w:jc w:val="both"/>
        <w:rPr>
          <w:lang w:eastAsia="uk-UA"/>
        </w:rPr>
      </w:pPr>
      <w:r w:rsidRPr="00BE4C56">
        <w:rPr>
          <w:lang w:eastAsia="uk-UA"/>
        </w:rPr>
        <w:t>перевірку та регулювання дверей кабіни (з боку шахти);</w:t>
      </w:r>
    </w:p>
    <w:p w:rsidR="00B32AA7" w:rsidRPr="00BE4C56" w:rsidRDefault="00B32AA7" w:rsidP="00B32AA7">
      <w:pPr>
        <w:jc w:val="both"/>
        <w:rPr>
          <w:lang w:eastAsia="uk-UA"/>
        </w:rPr>
      </w:pPr>
      <w:r w:rsidRPr="00BE4C56">
        <w:rPr>
          <w:lang w:eastAsia="uk-UA"/>
        </w:rPr>
        <w:t>перевірку електронних приладів управління ліфтом;</w:t>
      </w:r>
    </w:p>
    <w:p w:rsidR="00B32AA7" w:rsidRPr="00BE4C56" w:rsidRDefault="00B32AA7" w:rsidP="00B32AA7">
      <w:pPr>
        <w:jc w:val="both"/>
        <w:rPr>
          <w:lang w:val="uk-UA" w:eastAsia="uk-UA"/>
        </w:rPr>
      </w:pPr>
      <w:r w:rsidRPr="00BE4C56">
        <w:rPr>
          <w:lang w:eastAsia="uk-UA"/>
        </w:rPr>
        <w:t>ТО поверхового устаткування ліфта пасажирського, а саме:</w:t>
      </w:r>
    </w:p>
    <w:p w:rsidR="00B32AA7" w:rsidRPr="00BE4C56" w:rsidRDefault="00B32AA7" w:rsidP="00B32AA7">
      <w:pPr>
        <w:jc w:val="both"/>
        <w:rPr>
          <w:lang w:eastAsia="uk-UA"/>
        </w:rPr>
      </w:pPr>
      <w:r w:rsidRPr="00BE4C56">
        <w:rPr>
          <w:lang w:eastAsia="uk-UA"/>
        </w:rPr>
        <w:t>перевірку та регулювання кнопки виклику, дисплею та аварійного дзвінка;</w:t>
      </w:r>
    </w:p>
    <w:p w:rsidR="00B32AA7" w:rsidRPr="00BE4C56" w:rsidRDefault="00B32AA7" w:rsidP="00B32AA7">
      <w:pPr>
        <w:jc w:val="both"/>
        <w:rPr>
          <w:lang w:eastAsia="uk-UA"/>
        </w:rPr>
      </w:pPr>
      <w:r w:rsidRPr="00BE4C56">
        <w:rPr>
          <w:lang w:eastAsia="uk-UA"/>
        </w:rPr>
        <w:t>перевірку та регулювання дверей шахти (з боку поверхів);</w:t>
      </w:r>
    </w:p>
    <w:p w:rsidR="00B32AA7" w:rsidRPr="00BE4C56" w:rsidRDefault="00B32AA7" w:rsidP="00B32AA7">
      <w:pPr>
        <w:jc w:val="both"/>
        <w:rPr>
          <w:lang w:eastAsia="uk-UA"/>
        </w:rPr>
      </w:pPr>
      <w:r w:rsidRPr="00BE4C56">
        <w:rPr>
          <w:lang w:eastAsia="uk-UA"/>
        </w:rPr>
        <w:t>Тестовий прогін, а саме перевірку та регулювання роботи ліфта пасажирського, комфорту їзди, точності зупинок.</w:t>
      </w:r>
    </w:p>
    <w:p w:rsidR="00B32AA7" w:rsidRPr="00BE4C56" w:rsidRDefault="00B32AA7" w:rsidP="00B32AA7">
      <w:pPr>
        <w:jc w:val="both"/>
        <w:rPr>
          <w:lang w:eastAsia="uk-UA"/>
        </w:rPr>
      </w:pPr>
      <w:r w:rsidRPr="00BE4C56">
        <w:rPr>
          <w:lang w:eastAsia="uk-UA"/>
        </w:rPr>
        <w:t>ТО ліфта мало вантажного включає в себе:</w:t>
      </w:r>
    </w:p>
    <w:p w:rsidR="00B32AA7" w:rsidRPr="00BE4C56" w:rsidRDefault="00B32AA7" w:rsidP="00B32AA7">
      <w:pPr>
        <w:jc w:val="both"/>
        <w:rPr>
          <w:lang w:eastAsia="uk-UA"/>
        </w:rPr>
      </w:pPr>
      <w:r w:rsidRPr="00BE4C56">
        <w:rPr>
          <w:lang w:eastAsia="uk-UA"/>
        </w:rPr>
        <w:t>ТО машинного приміщення ліфта мало вантажного, а саме:</w:t>
      </w:r>
    </w:p>
    <w:p w:rsidR="00B32AA7" w:rsidRPr="00BE4C56" w:rsidRDefault="00B32AA7" w:rsidP="00B32AA7">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B32AA7" w:rsidRPr="00BE4C56" w:rsidRDefault="00B32AA7" w:rsidP="00B32AA7">
      <w:pPr>
        <w:jc w:val="both"/>
        <w:rPr>
          <w:lang w:eastAsia="uk-UA"/>
        </w:rPr>
      </w:pPr>
      <w:r w:rsidRPr="00BE4C56">
        <w:rPr>
          <w:lang w:eastAsia="uk-UA"/>
        </w:rPr>
        <w:t>перевірку та регулювання стану і роботи пристроїв системи керування;</w:t>
      </w:r>
    </w:p>
    <w:p w:rsidR="00B32AA7" w:rsidRPr="00BE4C56" w:rsidRDefault="00B32AA7" w:rsidP="00B32AA7">
      <w:pPr>
        <w:jc w:val="both"/>
        <w:rPr>
          <w:lang w:eastAsia="uk-UA"/>
        </w:rPr>
      </w:pPr>
      <w:r w:rsidRPr="00BE4C56">
        <w:rPr>
          <w:lang w:eastAsia="uk-UA"/>
        </w:rPr>
        <w:t>перевірку та регулювання кабелів і кріплення системи керування;</w:t>
      </w:r>
    </w:p>
    <w:p w:rsidR="00B32AA7" w:rsidRPr="00BE4C56" w:rsidRDefault="00B32AA7" w:rsidP="00B32AA7">
      <w:pPr>
        <w:jc w:val="both"/>
        <w:rPr>
          <w:lang w:eastAsia="uk-UA"/>
        </w:rPr>
      </w:pPr>
      <w:r w:rsidRPr="00BE4C56">
        <w:rPr>
          <w:lang w:eastAsia="uk-UA"/>
        </w:rPr>
        <w:t>перевірку та регулювання роботи і стану кінцевих вимикачів;</w:t>
      </w:r>
    </w:p>
    <w:p w:rsidR="00B32AA7" w:rsidRPr="00BE4C56" w:rsidRDefault="00B32AA7" w:rsidP="00B32AA7">
      <w:pPr>
        <w:jc w:val="both"/>
        <w:rPr>
          <w:lang w:eastAsia="uk-UA"/>
        </w:rPr>
      </w:pPr>
      <w:r w:rsidRPr="00BE4C56">
        <w:rPr>
          <w:lang w:eastAsia="uk-UA"/>
        </w:rPr>
        <w:t>ТО шахти ліфта мало вантажного, а саме:</w:t>
      </w:r>
    </w:p>
    <w:p w:rsidR="00B32AA7" w:rsidRPr="00BE4C56" w:rsidRDefault="00B32AA7" w:rsidP="00B32AA7">
      <w:pPr>
        <w:jc w:val="both"/>
        <w:rPr>
          <w:lang w:eastAsia="uk-UA"/>
        </w:rPr>
      </w:pPr>
      <w:r w:rsidRPr="00BE4C56">
        <w:rPr>
          <w:lang w:eastAsia="uk-UA"/>
        </w:rPr>
        <w:t>перевірку та регулювання кріплення і затягування направляючих;</w:t>
      </w:r>
    </w:p>
    <w:p w:rsidR="00B32AA7" w:rsidRPr="00BE4C56" w:rsidRDefault="00B32AA7" w:rsidP="00B32AA7">
      <w:pPr>
        <w:jc w:val="both"/>
        <w:rPr>
          <w:lang w:eastAsia="uk-UA"/>
        </w:rPr>
      </w:pPr>
      <w:r w:rsidRPr="00BE4C56">
        <w:rPr>
          <w:lang w:eastAsia="uk-UA"/>
        </w:rPr>
        <w:t>перевірку електричних з’єднання та підвісних кабелів;</w:t>
      </w:r>
    </w:p>
    <w:p w:rsidR="00B32AA7" w:rsidRPr="00BE4C56" w:rsidRDefault="00B32AA7" w:rsidP="00B32AA7">
      <w:pPr>
        <w:jc w:val="both"/>
        <w:rPr>
          <w:lang w:eastAsia="uk-UA"/>
        </w:rPr>
      </w:pPr>
      <w:r w:rsidRPr="00BE4C56">
        <w:rPr>
          <w:lang w:eastAsia="uk-UA"/>
        </w:rPr>
        <w:t>перевірку та регулювання позиційних пристроїв поверху;</w:t>
      </w:r>
    </w:p>
    <w:p w:rsidR="00B32AA7" w:rsidRPr="00BE4C56" w:rsidRDefault="00B32AA7" w:rsidP="00B32AA7">
      <w:pPr>
        <w:jc w:val="both"/>
        <w:rPr>
          <w:lang w:eastAsia="uk-UA"/>
        </w:rPr>
      </w:pPr>
      <w:r w:rsidRPr="00BE4C56">
        <w:rPr>
          <w:lang w:eastAsia="uk-UA"/>
        </w:rPr>
        <w:t>ТО кабіни ліфта мало вантажного, а саме:</w:t>
      </w:r>
    </w:p>
    <w:p w:rsidR="00B32AA7" w:rsidRPr="00BE4C56" w:rsidRDefault="00B32AA7" w:rsidP="00B32AA7">
      <w:pPr>
        <w:jc w:val="both"/>
        <w:rPr>
          <w:lang w:eastAsia="uk-UA"/>
        </w:rPr>
      </w:pPr>
      <w:r w:rsidRPr="00BE4C56">
        <w:rPr>
          <w:lang w:eastAsia="uk-UA"/>
        </w:rPr>
        <w:t>перевірку та регулювання болтів/з’єднань підвіски кабіни;</w:t>
      </w:r>
    </w:p>
    <w:p w:rsidR="00B32AA7" w:rsidRPr="00BE4C56" w:rsidRDefault="00B32AA7" w:rsidP="00B32AA7">
      <w:pPr>
        <w:jc w:val="both"/>
        <w:rPr>
          <w:lang w:eastAsia="uk-UA"/>
        </w:rPr>
      </w:pPr>
      <w:r w:rsidRPr="00BE4C56">
        <w:rPr>
          <w:lang w:eastAsia="uk-UA"/>
        </w:rPr>
        <w:t>перевірку та регулювання кріплень підвісних канатів;</w:t>
      </w:r>
    </w:p>
    <w:p w:rsidR="00B32AA7" w:rsidRPr="00BE4C56" w:rsidRDefault="00B32AA7" w:rsidP="00B32AA7">
      <w:pPr>
        <w:jc w:val="both"/>
        <w:rPr>
          <w:lang w:eastAsia="uk-UA"/>
        </w:rPr>
      </w:pPr>
      <w:r w:rsidRPr="00BE4C56">
        <w:rPr>
          <w:lang w:eastAsia="uk-UA"/>
        </w:rPr>
        <w:t>перевірку поверхні стін і стелі кабіни;</w:t>
      </w:r>
    </w:p>
    <w:p w:rsidR="00B32AA7" w:rsidRPr="00BE4C56" w:rsidRDefault="00B32AA7" w:rsidP="00B32AA7">
      <w:pPr>
        <w:jc w:val="both"/>
        <w:rPr>
          <w:lang w:eastAsia="uk-UA"/>
        </w:rPr>
      </w:pPr>
      <w:r w:rsidRPr="00BE4C56">
        <w:rPr>
          <w:lang w:eastAsia="uk-UA"/>
        </w:rPr>
        <w:t>перевірку та регулювання освітлення кабіни;</w:t>
      </w:r>
    </w:p>
    <w:p w:rsidR="00B32AA7" w:rsidRPr="00BE4C56" w:rsidRDefault="00B32AA7" w:rsidP="00B32AA7">
      <w:pPr>
        <w:jc w:val="both"/>
        <w:rPr>
          <w:lang w:eastAsia="uk-UA"/>
        </w:rPr>
      </w:pPr>
      <w:r w:rsidRPr="00BE4C56">
        <w:rPr>
          <w:lang w:eastAsia="uk-UA"/>
        </w:rPr>
        <w:t>перевірку та регулювання механічних пристроїв безпеки;</w:t>
      </w:r>
    </w:p>
    <w:p w:rsidR="00B32AA7" w:rsidRPr="00BE4C56" w:rsidRDefault="00B32AA7" w:rsidP="00B32AA7">
      <w:pPr>
        <w:jc w:val="both"/>
        <w:rPr>
          <w:lang w:eastAsia="uk-UA"/>
        </w:rPr>
      </w:pPr>
      <w:r w:rsidRPr="00BE4C56">
        <w:rPr>
          <w:lang w:eastAsia="uk-UA"/>
        </w:rPr>
        <w:t>перевірку та регулювання електричних пристроїв безпеки;</w:t>
      </w:r>
    </w:p>
    <w:p w:rsidR="00B32AA7" w:rsidRPr="00BE4C56" w:rsidRDefault="00B32AA7" w:rsidP="00B32AA7">
      <w:pPr>
        <w:jc w:val="both"/>
        <w:rPr>
          <w:lang w:eastAsia="uk-UA"/>
        </w:rPr>
      </w:pPr>
      <w:r w:rsidRPr="00BE4C56">
        <w:rPr>
          <w:lang w:eastAsia="uk-UA"/>
        </w:rPr>
        <w:t>ТО поверхового устаткування ліфта мало вантажного, а саме:</w:t>
      </w:r>
    </w:p>
    <w:p w:rsidR="00B32AA7" w:rsidRPr="00BE4C56" w:rsidRDefault="00B32AA7" w:rsidP="00B32AA7">
      <w:pPr>
        <w:jc w:val="both"/>
        <w:rPr>
          <w:lang w:eastAsia="uk-UA"/>
        </w:rPr>
      </w:pPr>
      <w:r w:rsidRPr="00BE4C56">
        <w:rPr>
          <w:lang w:eastAsia="uk-UA"/>
        </w:rPr>
        <w:t>перевірку та регулювання кнопки виклику;</w:t>
      </w:r>
    </w:p>
    <w:p w:rsidR="00B32AA7" w:rsidRPr="00BE4C56" w:rsidRDefault="00B32AA7" w:rsidP="00B32AA7">
      <w:pPr>
        <w:jc w:val="both"/>
        <w:rPr>
          <w:lang w:eastAsia="uk-UA"/>
        </w:rPr>
      </w:pPr>
      <w:r w:rsidRPr="00BE4C56">
        <w:rPr>
          <w:lang w:eastAsia="uk-UA"/>
        </w:rPr>
        <w:t>перевірку та регулювання дверей шахти (з боку поверхів).</w:t>
      </w:r>
    </w:p>
    <w:p w:rsidR="00B32AA7" w:rsidRPr="00BE4C56" w:rsidRDefault="00B32AA7" w:rsidP="00B32AA7">
      <w:pPr>
        <w:jc w:val="both"/>
        <w:rPr>
          <w:lang w:eastAsia="uk-UA"/>
        </w:rPr>
      </w:pPr>
      <w:r w:rsidRPr="00BE4C56">
        <w:rPr>
          <w:lang w:eastAsia="uk-UA"/>
        </w:rPr>
        <w:t>ТО підйомника мало вантажного включає в себе:</w:t>
      </w:r>
    </w:p>
    <w:p w:rsidR="00B32AA7" w:rsidRPr="00BE4C56" w:rsidRDefault="00B32AA7" w:rsidP="00B32AA7">
      <w:pPr>
        <w:jc w:val="both"/>
        <w:rPr>
          <w:lang w:eastAsia="uk-UA"/>
        </w:rPr>
      </w:pPr>
      <w:r w:rsidRPr="00BE4C56">
        <w:rPr>
          <w:lang w:eastAsia="uk-UA"/>
        </w:rPr>
        <w:t>ТО машинного приміщення підйомника мало вантажного, а саме:</w:t>
      </w:r>
    </w:p>
    <w:p w:rsidR="00B32AA7" w:rsidRPr="00BE4C56" w:rsidRDefault="00B32AA7" w:rsidP="00B32AA7">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B32AA7" w:rsidRPr="00BE4C56" w:rsidRDefault="00B32AA7" w:rsidP="00B32AA7">
      <w:pPr>
        <w:jc w:val="both"/>
        <w:rPr>
          <w:lang w:eastAsia="uk-UA"/>
        </w:rPr>
      </w:pPr>
      <w:r w:rsidRPr="00BE4C56">
        <w:rPr>
          <w:lang w:eastAsia="uk-UA"/>
        </w:rPr>
        <w:t>перевірку та регулювання стану і роботи пристроїв системи керування;</w:t>
      </w:r>
    </w:p>
    <w:p w:rsidR="00B32AA7" w:rsidRPr="00BE4C56" w:rsidRDefault="00B32AA7" w:rsidP="00B32AA7">
      <w:pPr>
        <w:jc w:val="both"/>
        <w:rPr>
          <w:lang w:eastAsia="uk-UA"/>
        </w:rPr>
      </w:pPr>
      <w:r w:rsidRPr="00BE4C56">
        <w:rPr>
          <w:lang w:eastAsia="uk-UA"/>
        </w:rPr>
        <w:t>перевірку та регулювання кабелів і кріплення системи керування;</w:t>
      </w:r>
    </w:p>
    <w:p w:rsidR="00B32AA7" w:rsidRPr="00BE4C56" w:rsidRDefault="00B32AA7" w:rsidP="00B32AA7">
      <w:pPr>
        <w:jc w:val="both"/>
        <w:rPr>
          <w:lang w:eastAsia="uk-UA"/>
        </w:rPr>
      </w:pPr>
      <w:r w:rsidRPr="00BE4C56">
        <w:rPr>
          <w:lang w:eastAsia="uk-UA"/>
        </w:rPr>
        <w:t>перевірку та регулювання роботи і стану кінцевих вимикачів;</w:t>
      </w:r>
    </w:p>
    <w:p w:rsidR="00B32AA7" w:rsidRPr="00BE4C56" w:rsidRDefault="00B32AA7" w:rsidP="00B32AA7">
      <w:pPr>
        <w:jc w:val="both"/>
        <w:rPr>
          <w:lang w:eastAsia="uk-UA"/>
        </w:rPr>
      </w:pPr>
      <w:r w:rsidRPr="00BE4C56">
        <w:rPr>
          <w:lang w:eastAsia="uk-UA"/>
        </w:rPr>
        <w:t>ТО шахти підйомника мало вантажного, а саме:</w:t>
      </w:r>
    </w:p>
    <w:p w:rsidR="00B32AA7" w:rsidRPr="00BE4C56" w:rsidRDefault="00B32AA7" w:rsidP="00B32AA7">
      <w:pPr>
        <w:jc w:val="both"/>
        <w:rPr>
          <w:lang w:eastAsia="uk-UA"/>
        </w:rPr>
      </w:pPr>
      <w:r w:rsidRPr="00BE4C56">
        <w:rPr>
          <w:lang w:eastAsia="uk-UA"/>
        </w:rPr>
        <w:t>перевірку та регулювання кріплення і затягування направляючих;</w:t>
      </w:r>
    </w:p>
    <w:p w:rsidR="00B32AA7" w:rsidRPr="00BE4C56" w:rsidRDefault="00B32AA7" w:rsidP="00B32AA7">
      <w:pPr>
        <w:jc w:val="both"/>
        <w:rPr>
          <w:lang w:eastAsia="uk-UA"/>
        </w:rPr>
      </w:pPr>
      <w:r w:rsidRPr="00BE4C56">
        <w:rPr>
          <w:lang w:eastAsia="uk-UA"/>
        </w:rPr>
        <w:t>перевірку електричних з’єднання та підвісних кабелів;</w:t>
      </w:r>
    </w:p>
    <w:p w:rsidR="00B32AA7" w:rsidRPr="00BE4C56" w:rsidRDefault="00B32AA7" w:rsidP="00B32AA7">
      <w:pPr>
        <w:jc w:val="both"/>
        <w:rPr>
          <w:lang w:eastAsia="uk-UA"/>
        </w:rPr>
      </w:pPr>
      <w:r w:rsidRPr="00BE4C56">
        <w:rPr>
          <w:lang w:eastAsia="uk-UA"/>
        </w:rPr>
        <w:t>перевірку та регулювання позиційних пристроїв поверху;</w:t>
      </w:r>
    </w:p>
    <w:p w:rsidR="00B32AA7" w:rsidRPr="00BE4C56" w:rsidRDefault="00B32AA7" w:rsidP="00B32AA7">
      <w:pPr>
        <w:jc w:val="both"/>
        <w:rPr>
          <w:lang w:eastAsia="uk-UA"/>
        </w:rPr>
      </w:pPr>
      <w:r w:rsidRPr="00BE4C56">
        <w:rPr>
          <w:lang w:eastAsia="uk-UA"/>
        </w:rPr>
        <w:t>ТО кабіни підйомника мало вантажного, а саме:</w:t>
      </w:r>
    </w:p>
    <w:p w:rsidR="00B32AA7" w:rsidRPr="00BE4C56" w:rsidRDefault="00B32AA7" w:rsidP="00B32AA7">
      <w:pPr>
        <w:jc w:val="both"/>
        <w:rPr>
          <w:lang w:eastAsia="uk-UA"/>
        </w:rPr>
      </w:pPr>
      <w:r w:rsidRPr="00BE4C56">
        <w:rPr>
          <w:lang w:eastAsia="uk-UA"/>
        </w:rPr>
        <w:t>перевірку та регулювання болтів/з’єднань підвіски кабіни;</w:t>
      </w:r>
    </w:p>
    <w:p w:rsidR="00B32AA7" w:rsidRPr="00BE4C56" w:rsidRDefault="00B32AA7" w:rsidP="00B32AA7">
      <w:pPr>
        <w:jc w:val="both"/>
        <w:rPr>
          <w:lang w:eastAsia="uk-UA"/>
        </w:rPr>
      </w:pPr>
      <w:r w:rsidRPr="00BE4C56">
        <w:rPr>
          <w:lang w:eastAsia="uk-UA"/>
        </w:rPr>
        <w:t>перевірку та регулювання кріплень підвісних канатів;</w:t>
      </w:r>
    </w:p>
    <w:p w:rsidR="00B32AA7" w:rsidRPr="00BE4C56" w:rsidRDefault="00B32AA7" w:rsidP="00B32AA7">
      <w:pPr>
        <w:jc w:val="both"/>
        <w:rPr>
          <w:lang w:eastAsia="uk-UA"/>
        </w:rPr>
      </w:pPr>
      <w:r w:rsidRPr="00BE4C56">
        <w:rPr>
          <w:lang w:eastAsia="uk-UA"/>
        </w:rPr>
        <w:t>перевірку поверхні стін і стелі кабіни;</w:t>
      </w:r>
    </w:p>
    <w:p w:rsidR="00B32AA7" w:rsidRPr="00BE4C56" w:rsidRDefault="00B32AA7" w:rsidP="00B32AA7">
      <w:pPr>
        <w:jc w:val="both"/>
        <w:rPr>
          <w:lang w:eastAsia="uk-UA"/>
        </w:rPr>
      </w:pPr>
      <w:r w:rsidRPr="00BE4C56">
        <w:rPr>
          <w:lang w:eastAsia="uk-UA"/>
        </w:rPr>
        <w:t>перевірку та регулювання освітлення кабіни;</w:t>
      </w:r>
    </w:p>
    <w:p w:rsidR="00B32AA7" w:rsidRPr="00BE4C56" w:rsidRDefault="00B32AA7" w:rsidP="00B32AA7">
      <w:pPr>
        <w:jc w:val="both"/>
        <w:rPr>
          <w:lang w:eastAsia="uk-UA"/>
        </w:rPr>
      </w:pPr>
      <w:r w:rsidRPr="00BE4C56">
        <w:rPr>
          <w:lang w:eastAsia="uk-UA"/>
        </w:rPr>
        <w:t>перевірку та регулювання механічних пристроїв безпеки;</w:t>
      </w:r>
    </w:p>
    <w:p w:rsidR="00B32AA7" w:rsidRPr="00BE4C56" w:rsidRDefault="00B32AA7" w:rsidP="00B32AA7">
      <w:pPr>
        <w:jc w:val="both"/>
        <w:rPr>
          <w:lang w:eastAsia="uk-UA"/>
        </w:rPr>
      </w:pPr>
      <w:r w:rsidRPr="00BE4C56">
        <w:rPr>
          <w:lang w:eastAsia="uk-UA"/>
        </w:rPr>
        <w:t>перевірку та регулювання електричних пристроїв безпеки;</w:t>
      </w:r>
    </w:p>
    <w:p w:rsidR="00B32AA7" w:rsidRPr="00BE4C56" w:rsidRDefault="00B32AA7" w:rsidP="00B32AA7">
      <w:pPr>
        <w:jc w:val="both"/>
        <w:rPr>
          <w:lang w:eastAsia="uk-UA"/>
        </w:rPr>
      </w:pPr>
      <w:r w:rsidRPr="00BE4C56">
        <w:rPr>
          <w:lang w:eastAsia="uk-UA"/>
        </w:rPr>
        <w:t>ТО поверхового устаткування підйомника мало вантажного, а саме:</w:t>
      </w:r>
    </w:p>
    <w:p w:rsidR="00B32AA7" w:rsidRPr="00BE4C56" w:rsidRDefault="00B32AA7" w:rsidP="00B32AA7">
      <w:pPr>
        <w:jc w:val="both"/>
        <w:rPr>
          <w:lang w:eastAsia="uk-UA"/>
        </w:rPr>
      </w:pPr>
      <w:r w:rsidRPr="00BE4C56">
        <w:rPr>
          <w:lang w:eastAsia="uk-UA"/>
        </w:rPr>
        <w:t>перевірку та регулювання кнопки виклику;</w:t>
      </w:r>
    </w:p>
    <w:p w:rsidR="00B32AA7" w:rsidRPr="00BE4C56" w:rsidRDefault="00B32AA7" w:rsidP="00B32AA7">
      <w:pPr>
        <w:jc w:val="both"/>
        <w:rPr>
          <w:lang w:eastAsia="uk-UA"/>
        </w:rPr>
      </w:pPr>
      <w:r w:rsidRPr="00BE4C56">
        <w:rPr>
          <w:lang w:eastAsia="uk-UA"/>
        </w:rPr>
        <w:t>перевірку та регулювання дверей шахти (з боку поверхів).</w:t>
      </w:r>
    </w:p>
    <w:p w:rsidR="00B32AA7" w:rsidRPr="00BE4C56" w:rsidRDefault="00B32AA7" w:rsidP="00B32AA7">
      <w:pPr>
        <w:jc w:val="both"/>
        <w:rPr>
          <w:lang w:eastAsia="uk-UA"/>
        </w:rPr>
      </w:pPr>
      <w:r w:rsidRPr="00BE4C56">
        <w:rPr>
          <w:lang w:eastAsia="uk-UA"/>
        </w:rPr>
        <w:t>*роботи по змащенню деталей та вузлів  проводяться один раз на квартал.</w:t>
      </w:r>
    </w:p>
    <w:p w:rsidR="00B32AA7" w:rsidRPr="00BE4C56" w:rsidRDefault="00B32AA7" w:rsidP="00B32AA7">
      <w:pPr>
        <w:jc w:val="both"/>
        <w:rPr>
          <w:lang w:eastAsia="ru-RU"/>
        </w:rPr>
      </w:pPr>
      <w:r w:rsidRPr="00BE4C56">
        <w:rPr>
          <w:lang w:eastAsia="uk-UA"/>
        </w:rPr>
        <w:t>Необхідність проведення</w:t>
      </w:r>
      <w:r w:rsidRPr="00BE4C56">
        <w:rPr>
          <w:lang w:eastAsia="ru-RU"/>
        </w:rPr>
        <w:t xml:space="preserve"> ТО </w:t>
      </w:r>
      <w:r w:rsidRPr="00BE4C56">
        <w:rPr>
          <w:lang w:eastAsia="uk-UA"/>
        </w:rPr>
        <w:t xml:space="preserve">підіймального устаткування на об’єктах Замовника </w:t>
      </w:r>
      <w:r w:rsidRPr="00BE4C56">
        <w:rPr>
          <w:lang w:eastAsia="ru-RU"/>
        </w:rPr>
        <w:t xml:space="preserve">- щомісяця  від дати укладання Договору у робочі дні Замовника з 9:00 до 18:00 години, </w:t>
      </w:r>
      <w:r w:rsidRPr="00BE4C56">
        <w:rPr>
          <w:lang w:eastAsia="uk-UA"/>
        </w:rPr>
        <w:t>або згідно внутрішнього розкладу роботи об’єкта Замовника за Заявками</w:t>
      </w:r>
      <w:r w:rsidRPr="00BE4C56">
        <w:rPr>
          <w:lang w:eastAsia="ru-RU"/>
        </w:rPr>
        <w:t xml:space="preserve">. </w:t>
      </w:r>
    </w:p>
    <w:p w:rsidR="00B32AA7" w:rsidRPr="00BE4C56" w:rsidRDefault="00B32AA7" w:rsidP="00B32AA7">
      <w:pPr>
        <w:jc w:val="center"/>
      </w:pPr>
      <w:r w:rsidRPr="00BE4C56">
        <w:t>РОЗДІЛ 13. ПОСЛУГИ З РЕМОНТУ ПІДІЙМАЛЬНОГО УСТАТКУВАННЯ</w:t>
      </w:r>
    </w:p>
    <w:p w:rsidR="00B32AA7" w:rsidRPr="00BE4C56" w:rsidRDefault="00B32AA7" w:rsidP="00B32AA7">
      <w:pPr>
        <w:jc w:val="both"/>
      </w:pPr>
      <w:r w:rsidRPr="00BE4C56">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B32AA7" w:rsidRPr="00BE4C56" w:rsidRDefault="00B32AA7" w:rsidP="00B32AA7">
      <w:pPr>
        <w:jc w:val="both"/>
      </w:pPr>
      <w:r w:rsidRPr="00BE4C56">
        <w:t xml:space="preserve">Послуги з ліквідації аварійних ситуацій, що виникли з підіймальним устаткуванням надаються щоденно та цілодобово.  </w:t>
      </w:r>
    </w:p>
    <w:p w:rsidR="00B32AA7" w:rsidRPr="00BE4C56" w:rsidRDefault="00B32AA7" w:rsidP="00B32AA7">
      <w:pPr>
        <w:jc w:val="both"/>
      </w:pPr>
      <w:r w:rsidRPr="00BE4C56">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B32AA7" w:rsidRPr="00BE4C56" w:rsidRDefault="00B32AA7" w:rsidP="00B32AA7">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BE4C56" w:rsidRDefault="00B32AA7" w:rsidP="00B32AA7">
      <w:pPr>
        <w:jc w:val="both"/>
      </w:pPr>
      <w:r w:rsidRPr="00BE4C56">
        <w:t xml:space="preserve">Виконавець надає гарантію на послуги з ремонту підіймального устаткування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BE4C56" w:rsidRDefault="00B32AA7" w:rsidP="00B32AA7">
      <w:pPr>
        <w:jc w:val="both"/>
      </w:pPr>
      <w:r w:rsidRPr="00BE4C56">
        <w:t>Порядок надання послуг:</w:t>
      </w:r>
    </w:p>
    <w:p w:rsidR="00B32AA7" w:rsidRPr="00BE4C56" w:rsidRDefault="00B32AA7" w:rsidP="00B32AA7">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BE4C56" w:rsidRDefault="00B32AA7" w:rsidP="00B32AA7">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BE4C56" w:rsidRDefault="00B32AA7" w:rsidP="00B32AA7">
      <w:pPr>
        <w:jc w:val="both"/>
      </w:pPr>
      <w:r w:rsidRPr="00BE4C56">
        <w:t>3.</w:t>
      </w:r>
      <w:r w:rsidRPr="00BE4C56">
        <w:tab/>
        <w:t>Приймання наданих послуг здійснюється у порядку передбаченому п.3.10 Договору.</w:t>
      </w:r>
    </w:p>
    <w:p w:rsidR="00B32AA7" w:rsidRPr="00BE4C56" w:rsidRDefault="00B32AA7" w:rsidP="00B32AA7">
      <w:pPr>
        <w:jc w:val="both"/>
      </w:pPr>
      <w:r w:rsidRPr="00BE4C56">
        <w:t>Вимоги до надання послуг з ремонту підіймального устаткування</w:t>
      </w:r>
    </w:p>
    <w:p w:rsidR="00B32AA7" w:rsidRPr="00BE4C56" w:rsidRDefault="00B32AA7" w:rsidP="00B32AA7">
      <w:pPr>
        <w:jc w:val="both"/>
        <w:rPr>
          <w:lang w:eastAsia="uk-UA"/>
        </w:rPr>
      </w:pPr>
      <w:r w:rsidRPr="00BE4C56">
        <w:rPr>
          <w:lang w:eastAsia="uk-UA"/>
        </w:rPr>
        <w:t>Діагностика підіймального устаткування</w:t>
      </w:r>
    </w:p>
    <w:p w:rsidR="00B32AA7" w:rsidRPr="00BE4C56" w:rsidRDefault="00B32AA7" w:rsidP="00B32AA7">
      <w:pPr>
        <w:jc w:val="both"/>
        <w:rPr>
          <w:lang w:eastAsia="uk-UA"/>
        </w:rPr>
      </w:pPr>
      <w:r w:rsidRPr="00BE4C56">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B32AA7" w:rsidRPr="00BE4C56" w:rsidRDefault="00B32AA7" w:rsidP="00B32AA7">
      <w:pPr>
        <w:jc w:val="both"/>
        <w:rPr>
          <w:lang w:eastAsia="uk-UA"/>
        </w:rPr>
      </w:pPr>
      <w:r w:rsidRPr="00BE4C56">
        <w:rPr>
          <w:lang w:eastAsia="uk-UA"/>
        </w:rPr>
        <w:t>Заміна  електродвигуна приводу підіймального устаткування</w:t>
      </w:r>
    </w:p>
    <w:p w:rsidR="00B32AA7" w:rsidRPr="00BE4C56" w:rsidRDefault="00B32AA7" w:rsidP="00B32AA7">
      <w:pPr>
        <w:jc w:val="both"/>
        <w:rPr>
          <w:lang w:eastAsia="uk-UA"/>
        </w:rPr>
      </w:pPr>
      <w:r w:rsidRPr="00BE4C56">
        <w:rPr>
          <w:lang w:eastAsia="uk-UA"/>
        </w:rPr>
        <w:t xml:space="preserve">включає в себе зняття дефектного електродвигуна приводу та встановлення нового відповідної потужності. </w:t>
      </w:r>
    </w:p>
    <w:p w:rsidR="00B32AA7" w:rsidRPr="00BE4C56" w:rsidRDefault="00B32AA7" w:rsidP="00B32AA7">
      <w:pPr>
        <w:jc w:val="both"/>
        <w:rPr>
          <w:lang w:eastAsia="uk-UA"/>
        </w:rPr>
      </w:pPr>
      <w:r w:rsidRPr="00BE4C56">
        <w:rPr>
          <w:lang w:eastAsia="uk-UA"/>
        </w:rPr>
        <w:t>Ремонт електродвигуна приводу підіймального устаткування</w:t>
      </w:r>
    </w:p>
    <w:p w:rsidR="00B32AA7" w:rsidRPr="00BE4C56" w:rsidRDefault="00B32AA7" w:rsidP="00B32AA7">
      <w:pPr>
        <w:jc w:val="both"/>
        <w:rPr>
          <w:lang w:eastAsia="uk-UA"/>
        </w:rPr>
      </w:pPr>
      <w:r w:rsidRPr="00BE4C56">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B32AA7" w:rsidRPr="00BE4C56" w:rsidRDefault="00B32AA7" w:rsidP="00B32AA7">
      <w:pPr>
        <w:jc w:val="both"/>
        <w:rPr>
          <w:lang w:eastAsia="uk-UA"/>
        </w:rPr>
      </w:pPr>
      <w:r w:rsidRPr="00BE4C56">
        <w:rPr>
          <w:lang w:eastAsia="uk-UA"/>
        </w:rPr>
        <w:t xml:space="preserve">Заміна гальмівного пристрою </w:t>
      </w:r>
    </w:p>
    <w:p w:rsidR="00B32AA7" w:rsidRPr="00BE4C56" w:rsidRDefault="00B32AA7" w:rsidP="00B32AA7">
      <w:pPr>
        <w:jc w:val="both"/>
        <w:rPr>
          <w:lang w:eastAsia="uk-UA"/>
        </w:rPr>
      </w:pPr>
      <w:r w:rsidRPr="00BE4C56">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B32AA7" w:rsidRPr="00BE4C56" w:rsidRDefault="00B32AA7" w:rsidP="00B32AA7">
      <w:pPr>
        <w:jc w:val="both"/>
        <w:rPr>
          <w:lang w:eastAsia="uk-UA"/>
        </w:rPr>
      </w:pPr>
      <w:r w:rsidRPr="00BE4C56">
        <w:rPr>
          <w:lang w:eastAsia="uk-UA"/>
        </w:rPr>
        <w:t xml:space="preserve">Ремонт гальмівного пристрою </w:t>
      </w:r>
    </w:p>
    <w:p w:rsidR="00B32AA7" w:rsidRPr="00BE4C56" w:rsidRDefault="00B32AA7" w:rsidP="00B32AA7">
      <w:pPr>
        <w:jc w:val="both"/>
        <w:rPr>
          <w:lang w:eastAsia="uk-UA"/>
        </w:rPr>
      </w:pPr>
      <w:r w:rsidRPr="00BE4C56">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B32AA7" w:rsidRPr="00BE4C56" w:rsidRDefault="00B32AA7" w:rsidP="00B32AA7">
      <w:pPr>
        <w:jc w:val="both"/>
        <w:rPr>
          <w:lang w:eastAsia="uk-UA"/>
        </w:rPr>
      </w:pPr>
      <w:r w:rsidRPr="00BE4C56">
        <w:rPr>
          <w:lang w:eastAsia="uk-UA"/>
        </w:rPr>
        <w:t xml:space="preserve">Заміна стулки дверей кабіни </w:t>
      </w:r>
    </w:p>
    <w:p w:rsidR="00B32AA7" w:rsidRPr="00BE4C56" w:rsidRDefault="00B32AA7" w:rsidP="00B32AA7">
      <w:pPr>
        <w:jc w:val="both"/>
        <w:rPr>
          <w:lang w:eastAsia="uk-UA"/>
        </w:rPr>
      </w:pPr>
      <w:r w:rsidRPr="00BE4C56">
        <w:rPr>
          <w:lang w:eastAsia="uk-UA"/>
        </w:rPr>
        <w:t>включає в себе зняття дефектної стулки дверей та встановлення нової відповідних характеристик.</w:t>
      </w:r>
    </w:p>
    <w:p w:rsidR="00B32AA7" w:rsidRPr="00BE4C56" w:rsidRDefault="00B32AA7" w:rsidP="00B32AA7">
      <w:pPr>
        <w:jc w:val="both"/>
        <w:rPr>
          <w:lang w:eastAsia="uk-UA"/>
        </w:rPr>
      </w:pPr>
      <w:r w:rsidRPr="00BE4C56">
        <w:rPr>
          <w:lang w:eastAsia="uk-UA"/>
        </w:rPr>
        <w:t>Заміна каретки дверей кабіни</w:t>
      </w:r>
    </w:p>
    <w:p w:rsidR="00B32AA7" w:rsidRPr="00BE4C56" w:rsidRDefault="00B32AA7" w:rsidP="00B32AA7">
      <w:pPr>
        <w:jc w:val="both"/>
        <w:rPr>
          <w:lang w:eastAsia="uk-UA"/>
        </w:rPr>
      </w:pPr>
      <w:r w:rsidRPr="00BE4C56">
        <w:rPr>
          <w:lang w:eastAsia="uk-UA"/>
        </w:rPr>
        <w:t>включає в себе зняття старої каретки та встановлення нової відповідних характеристик.</w:t>
      </w:r>
    </w:p>
    <w:p w:rsidR="00B32AA7" w:rsidRPr="00BE4C56" w:rsidRDefault="00B32AA7" w:rsidP="00B32AA7">
      <w:pPr>
        <w:jc w:val="both"/>
        <w:rPr>
          <w:lang w:eastAsia="uk-UA"/>
        </w:rPr>
      </w:pPr>
      <w:r w:rsidRPr="00BE4C56">
        <w:rPr>
          <w:lang w:eastAsia="uk-UA"/>
        </w:rPr>
        <w:t>Ремонт каретки дверей кабіни</w:t>
      </w:r>
    </w:p>
    <w:p w:rsidR="00B32AA7" w:rsidRPr="00BE4C56" w:rsidRDefault="00B32AA7" w:rsidP="00B32AA7">
      <w:pPr>
        <w:jc w:val="both"/>
        <w:rPr>
          <w:lang w:eastAsia="uk-UA"/>
        </w:rPr>
      </w:pPr>
      <w:r w:rsidRPr="00BE4C56">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B32AA7" w:rsidRPr="00BE4C56" w:rsidRDefault="00B32AA7" w:rsidP="00B32AA7">
      <w:pPr>
        <w:jc w:val="both"/>
        <w:rPr>
          <w:lang w:eastAsia="uk-UA"/>
        </w:rPr>
      </w:pPr>
      <w:r w:rsidRPr="00BE4C56">
        <w:rPr>
          <w:lang w:eastAsia="uk-UA"/>
        </w:rPr>
        <w:t xml:space="preserve">Заміна обмежувача швидкості </w:t>
      </w:r>
    </w:p>
    <w:p w:rsidR="00B32AA7" w:rsidRPr="00BE4C56" w:rsidRDefault="00B32AA7" w:rsidP="00B32AA7">
      <w:pPr>
        <w:jc w:val="both"/>
        <w:rPr>
          <w:lang w:eastAsia="uk-UA"/>
        </w:rPr>
      </w:pPr>
      <w:r w:rsidRPr="00BE4C56">
        <w:rPr>
          <w:lang w:eastAsia="uk-UA"/>
        </w:rPr>
        <w:t>включає в себе зняття дефектного обмежувача швидкості та встановлення нового відповідних характеристик.</w:t>
      </w:r>
    </w:p>
    <w:p w:rsidR="00B32AA7" w:rsidRPr="00BE4C56" w:rsidRDefault="00B32AA7" w:rsidP="00B32AA7">
      <w:pPr>
        <w:jc w:val="both"/>
        <w:rPr>
          <w:lang w:eastAsia="uk-UA"/>
        </w:rPr>
      </w:pPr>
      <w:r w:rsidRPr="00BE4C56">
        <w:rPr>
          <w:lang w:eastAsia="uk-UA"/>
        </w:rPr>
        <w:t xml:space="preserve">Заміна натяжного пристрою </w:t>
      </w:r>
    </w:p>
    <w:p w:rsidR="00B32AA7" w:rsidRPr="00BE4C56" w:rsidRDefault="00B32AA7" w:rsidP="00B32AA7">
      <w:pPr>
        <w:jc w:val="both"/>
        <w:rPr>
          <w:lang w:eastAsia="uk-UA"/>
        </w:rPr>
      </w:pPr>
      <w:r w:rsidRPr="00BE4C56">
        <w:rPr>
          <w:lang w:eastAsia="uk-UA"/>
        </w:rPr>
        <w:t>включає в себе зняття дефектного натяжного пристрою та встановлення нового відповідних характеристик.</w:t>
      </w:r>
    </w:p>
    <w:p w:rsidR="00B32AA7" w:rsidRPr="00BE4C56" w:rsidRDefault="00B32AA7" w:rsidP="00B32AA7">
      <w:pPr>
        <w:jc w:val="both"/>
        <w:rPr>
          <w:lang w:eastAsia="uk-UA"/>
        </w:rPr>
      </w:pPr>
      <w:r w:rsidRPr="00BE4C56">
        <w:rPr>
          <w:lang w:eastAsia="uk-UA"/>
        </w:rPr>
        <w:t xml:space="preserve">Заміна тягового канату </w:t>
      </w:r>
    </w:p>
    <w:p w:rsidR="00B32AA7" w:rsidRPr="00BE4C56" w:rsidRDefault="00B32AA7" w:rsidP="00B32AA7">
      <w:pPr>
        <w:jc w:val="both"/>
        <w:rPr>
          <w:lang w:eastAsia="uk-UA"/>
        </w:rPr>
      </w:pPr>
      <w:r w:rsidRPr="00BE4C56">
        <w:rPr>
          <w:lang w:eastAsia="uk-UA"/>
        </w:rPr>
        <w:t>включає в себе зняття дефектного тягового канату та встановлення нового відповідних характеристик.</w:t>
      </w:r>
    </w:p>
    <w:p w:rsidR="00B32AA7" w:rsidRPr="00BE4C56" w:rsidRDefault="00B32AA7" w:rsidP="00B32AA7">
      <w:pPr>
        <w:jc w:val="both"/>
        <w:rPr>
          <w:lang w:eastAsia="uk-UA"/>
        </w:rPr>
      </w:pPr>
      <w:r w:rsidRPr="00BE4C56">
        <w:rPr>
          <w:lang w:eastAsia="uk-UA"/>
        </w:rPr>
        <w:t xml:space="preserve">Заміна канату обмежувача швидкості </w:t>
      </w:r>
    </w:p>
    <w:p w:rsidR="00B32AA7" w:rsidRPr="00BE4C56" w:rsidRDefault="00B32AA7" w:rsidP="00B32AA7">
      <w:pPr>
        <w:jc w:val="both"/>
        <w:rPr>
          <w:lang w:eastAsia="uk-UA"/>
        </w:rPr>
      </w:pPr>
      <w:r w:rsidRPr="00BE4C56">
        <w:rPr>
          <w:lang w:eastAsia="uk-UA"/>
        </w:rPr>
        <w:t>включає в себе зняття дефектного канату обмежувача швидкості та встановлення нового відповідних характеристик.</w:t>
      </w:r>
    </w:p>
    <w:p w:rsidR="00B32AA7" w:rsidRPr="00BE4C56" w:rsidRDefault="00B32AA7" w:rsidP="00B32AA7">
      <w:pPr>
        <w:jc w:val="both"/>
        <w:rPr>
          <w:lang w:eastAsia="uk-UA"/>
        </w:rPr>
      </w:pPr>
      <w:r w:rsidRPr="00BE4C56">
        <w:rPr>
          <w:lang w:eastAsia="uk-UA"/>
        </w:rPr>
        <w:t xml:space="preserve">Заміна контр ролика каретки дверей шахти </w:t>
      </w:r>
    </w:p>
    <w:p w:rsidR="00B32AA7" w:rsidRPr="00BE4C56" w:rsidRDefault="00B32AA7" w:rsidP="00B32AA7">
      <w:pPr>
        <w:jc w:val="both"/>
        <w:rPr>
          <w:lang w:eastAsia="uk-UA"/>
        </w:rPr>
      </w:pPr>
      <w:r w:rsidRPr="00BE4C56">
        <w:rPr>
          <w:lang w:eastAsia="uk-UA"/>
        </w:rPr>
        <w:t>включає в себе зняття дефектного контр ролика каретки та встановлення нового відповідних характеристик.</w:t>
      </w:r>
    </w:p>
    <w:p w:rsidR="00B32AA7" w:rsidRPr="00BE4C56" w:rsidRDefault="00B32AA7" w:rsidP="00B32AA7">
      <w:pPr>
        <w:jc w:val="both"/>
        <w:rPr>
          <w:lang w:eastAsia="uk-UA"/>
        </w:rPr>
      </w:pPr>
      <w:r w:rsidRPr="00BE4C56">
        <w:rPr>
          <w:lang w:eastAsia="uk-UA"/>
        </w:rPr>
        <w:t>Ремонт шафи управління підіймального устаткування</w:t>
      </w:r>
    </w:p>
    <w:p w:rsidR="00B32AA7" w:rsidRPr="00BE4C56" w:rsidRDefault="00B32AA7" w:rsidP="00B32AA7">
      <w:pPr>
        <w:jc w:val="both"/>
        <w:rPr>
          <w:lang w:eastAsia="uk-UA"/>
        </w:rPr>
      </w:pPr>
      <w:r w:rsidRPr="00BE4C56">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B32AA7" w:rsidRPr="00BE4C56" w:rsidRDefault="00B32AA7" w:rsidP="00B32AA7">
      <w:pPr>
        <w:jc w:val="both"/>
        <w:rPr>
          <w:lang w:eastAsia="uk-UA"/>
        </w:rPr>
      </w:pPr>
      <w:r w:rsidRPr="00BE4C56">
        <w:rPr>
          <w:lang w:eastAsia="uk-UA"/>
        </w:rPr>
        <w:t>Заміна контактора та пускача підіймального устаткування</w:t>
      </w:r>
    </w:p>
    <w:p w:rsidR="00B32AA7" w:rsidRPr="00BE4C56" w:rsidRDefault="00B32AA7" w:rsidP="00B32AA7">
      <w:pPr>
        <w:jc w:val="both"/>
        <w:rPr>
          <w:lang w:eastAsia="uk-UA"/>
        </w:rPr>
      </w:pPr>
      <w:r w:rsidRPr="00BE4C56">
        <w:rPr>
          <w:lang w:eastAsia="uk-UA"/>
        </w:rPr>
        <w:t>включає в себе зняття дефектного контактора або пускача та встановлення нового відповідних характеристик.</w:t>
      </w:r>
    </w:p>
    <w:p w:rsidR="00B32AA7" w:rsidRPr="00BE4C56" w:rsidRDefault="00B32AA7" w:rsidP="00B32AA7">
      <w:pPr>
        <w:jc w:val="both"/>
        <w:rPr>
          <w:lang w:eastAsia="uk-UA"/>
        </w:rPr>
      </w:pPr>
      <w:r w:rsidRPr="00BE4C56">
        <w:rPr>
          <w:lang w:eastAsia="uk-UA"/>
        </w:rPr>
        <w:t xml:space="preserve">Заміна визивного апарата/світлового табло </w:t>
      </w:r>
    </w:p>
    <w:p w:rsidR="00B32AA7" w:rsidRPr="00BE4C56" w:rsidRDefault="00B32AA7" w:rsidP="00B32AA7">
      <w:pPr>
        <w:jc w:val="both"/>
        <w:rPr>
          <w:lang w:eastAsia="uk-UA"/>
        </w:rPr>
      </w:pPr>
      <w:r w:rsidRPr="00BE4C56">
        <w:rPr>
          <w:lang w:eastAsia="uk-UA"/>
        </w:rPr>
        <w:t>включає в себе зняття дефектного та встановлення нового визивного апарата або світлового табло відповідних характеристик.</w:t>
      </w:r>
    </w:p>
    <w:p w:rsidR="00B32AA7" w:rsidRPr="00BE4C56" w:rsidRDefault="00B32AA7" w:rsidP="00B32AA7">
      <w:pPr>
        <w:jc w:val="both"/>
        <w:rPr>
          <w:lang w:eastAsia="uk-UA"/>
        </w:rPr>
      </w:pPr>
      <w:r w:rsidRPr="00BE4C56">
        <w:rPr>
          <w:lang w:eastAsia="uk-UA"/>
        </w:rPr>
        <w:t xml:space="preserve">Ремонт визивного апарата/світлового табло </w:t>
      </w:r>
    </w:p>
    <w:p w:rsidR="00B32AA7" w:rsidRPr="00BE4C56" w:rsidRDefault="00B32AA7" w:rsidP="00B32AA7">
      <w:pPr>
        <w:jc w:val="both"/>
        <w:rPr>
          <w:lang w:eastAsia="ru-RU"/>
        </w:rPr>
      </w:pPr>
      <w:r w:rsidRPr="00BE4C56">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B32AA7" w:rsidRPr="00BE4C56" w:rsidRDefault="00B32AA7" w:rsidP="00B32AA7">
      <w:pPr>
        <w:jc w:val="both"/>
        <w:rPr>
          <w:lang w:eastAsia="uk-UA"/>
        </w:rPr>
      </w:pPr>
      <w:r w:rsidRPr="00BE4C56">
        <w:rPr>
          <w:lang w:eastAsia="uk-UA"/>
        </w:rPr>
        <w:t xml:space="preserve">Заміна автоматичного/неавтоматичного замка дверей шахти </w:t>
      </w:r>
    </w:p>
    <w:p w:rsidR="00B32AA7" w:rsidRPr="00BE4C56" w:rsidRDefault="00B32AA7" w:rsidP="00B32AA7">
      <w:pPr>
        <w:jc w:val="both"/>
        <w:rPr>
          <w:lang w:eastAsia="uk-UA"/>
        </w:rPr>
      </w:pPr>
      <w:r w:rsidRPr="00BE4C56">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B32AA7" w:rsidRPr="00BE4C56" w:rsidRDefault="00B32AA7" w:rsidP="00B32AA7">
      <w:pPr>
        <w:jc w:val="both"/>
        <w:rPr>
          <w:lang w:eastAsia="uk-UA"/>
        </w:rPr>
      </w:pPr>
      <w:r w:rsidRPr="00BE4C56">
        <w:rPr>
          <w:lang w:eastAsia="uk-UA"/>
        </w:rPr>
        <w:t xml:space="preserve">Заміна вимикачів шахти і кабіни </w:t>
      </w:r>
    </w:p>
    <w:p w:rsidR="00B32AA7" w:rsidRPr="00BE4C56" w:rsidRDefault="00B32AA7" w:rsidP="00B32AA7">
      <w:pPr>
        <w:jc w:val="both"/>
        <w:rPr>
          <w:lang w:eastAsia="uk-UA"/>
        </w:rPr>
      </w:pPr>
      <w:r w:rsidRPr="00BE4C56">
        <w:rPr>
          <w:lang w:eastAsia="uk-UA"/>
        </w:rPr>
        <w:t>включає в себе зняття дефектних та встановлення нових вимикачів шахти і кабіни відповідних характеристик.</w:t>
      </w:r>
    </w:p>
    <w:p w:rsidR="00B32AA7" w:rsidRPr="00BE4C56" w:rsidRDefault="00B32AA7" w:rsidP="00B32AA7">
      <w:pPr>
        <w:jc w:val="both"/>
        <w:rPr>
          <w:lang w:eastAsia="uk-UA"/>
        </w:rPr>
      </w:pPr>
      <w:r w:rsidRPr="00BE4C56">
        <w:rPr>
          <w:lang w:eastAsia="uk-UA"/>
        </w:rPr>
        <w:t xml:space="preserve">Ремонт вимикачів шахти і кабіни </w:t>
      </w:r>
    </w:p>
    <w:p w:rsidR="00B32AA7" w:rsidRPr="00BE4C56" w:rsidRDefault="00B32AA7" w:rsidP="00B32AA7">
      <w:pPr>
        <w:jc w:val="both"/>
        <w:rPr>
          <w:lang w:eastAsia="uk-UA"/>
        </w:rPr>
      </w:pPr>
      <w:r w:rsidRPr="00BE4C56">
        <w:rPr>
          <w:lang w:eastAsia="uk-UA"/>
        </w:rPr>
        <w:t>включає в себе відновлення функцій вимикачів шахти і кабіни шляхом виявлення та усунення несправності.</w:t>
      </w:r>
    </w:p>
    <w:p w:rsidR="00B32AA7" w:rsidRPr="00BE4C56" w:rsidRDefault="00B32AA7" w:rsidP="00B32AA7">
      <w:pPr>
        <w:jc w:val="both"/>
        <w:rPr>
          <w:lang w:eastAsia="uk-UA"/>
        </w:rPr>
      </w:pPr>
      <w:r w:rsidRPr="00BE4C56">
        <w:rPr>
          <w:lang w:eastAsia="uk-UA"/>
        </w:rPr>
        <w:t>Заміна датчика селекції підіймального устаткування</w:t>
      </w:r>
    </w:p>
    <w:p w:rsidR="00B32AA7" w:rsidRPr="00BE4C56" w:rsidRDefault="00B32AA7" w:rsidP="00B32AA7">
      <w:pPr>
        <w:jc w:val="both"/>
        <w:rPr>
          <w:lang w:eastAsia="uk-UA"/>
        </w:rPr>
      </w:pPr>
      <w:r w:rsidRPr="00BE4C56">
        <w:rPr>
          <w:lang w:eastAsia="uk-UA"/>
        </w:rPr>
        <w:t>включає в себе зняття дефектного та встановлення нового датчика селекції відповідних характеристик.</w:t>
      </w:r>
    </w:p>
    <w:p w:rsidR="00B32AA7" w:rsidRPr="00BE4C56" w:rsidRDefault="00B32AA7" w:rsidP="00B32AA7">
      <w:pPr>
        <w:jc w:val="both"/>
        <w:rPr>
          <w:lang w:eastAsia="uk-UA"/>
        </w:rPr>
      </w:pPr>
      <w:r w:rsidRPr="00BE4C56">
        <w:rPr>
          <w:lang w:eastAsia="uk-UA"/>
        </w:rPr>
        <w:t>Заміна електронного обладнання управління ліфтом.</w:t>
      </w:r>
    </w:p>
    <w:p w:rsidR="00B32AA7" w:rsidRPr="00BE4C56" w:rsidRDefault="00B32AA7" w:rsidP="00B32AA7">
      <w:pPr>
        <w:jc w:val="both"/>
        <w:rPr>
          <w:lang w:eastAsia="uk-UA"/>
        </w:rPr>
      </w:pPr>
      <w:r w:rsidRPr="00BE4C56">
        <w:rPr>
          <w:lang w:eastAsia="uk-UA"/>
        </w:rPr>
        <w:t>Включає в себе зняття дефектного та встановлення нового обладнання.</w:t>
      </w:r>
    </w:p>
    <w:p w:rsidR="00B32AA7" w:rsidRPr="00417CFE" w:rsidRDefault="00B32AA7" w:rsidP="00B32AA7">
      <w:pPr>
        <w:jc w:val="center"/>
      </w:pPr>
      <w:r w:rsidRPr="00417CFE">
        <w:t>РОЗДІЛ 14. ПОСЛУГИ З ТЕХНІЧНОГО ОБСЛУГОВУВАННЯ ЕЛЕКТРОУСТАТКУВАННЯ.</w:t>
      </w:r>
    </w:p>
    <w:p w:rsidR="00B32AA7" w:rsidRPr="00417CFE" w:rsidRDefault="00B32AA7" w:rsidP="00B32AA7">
      <w:pPr>
        <w:jc w:val="both"/>
      </w:pPr>
      <w:r w:rsidRPr="00417CFE">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B32AA7" w:rsidRPr="00417CFE" w:rsidRDefault="00B32AA7" w:rsidP="00B32AA7">
      <w:pPr>
        <w:jc w:val="both"/>
      </w:pPr>
      <w:r w:rsidRPr="00417CFE">
        <w:t>Послуги з ТО електроустаткування на об’єктах Замовника проводяться згідно внутрішнього графіка Замовника відповідно до Заявок.</w:t>
      </w:r>
    </w:p>
    <w:p w:rsidR="00B32AA7" w:rsidRPr="00417CFE" w:rsidRDefault="00B32AA7" w:rsidP="00B32AA7">
      <w:pPr>
        <w:jc w:val="both"/>
      </w:pPr>
      <w:r w:rsidRPr="00417CFE">
        <w:t>Виконавець надає гарантію на матеріали, використані при наданні цих послуг, на умовах та у строк згідно цього Договору.</w:t>
      </w:r>
    </w:p>
    <w:p w:rsidR="00B32AA7" w:rsidRPr="00417CFE" w:rsidRDefault="00B32AA7" w:rsidP="00B32AA7">
      <w:pPr>
        <w:jc w:val="both"/>
      </w:pPr>
      <w:r w:rsidRPr="00417CFE">
        <w:t>Час надання послуги з ТО електроустаткування – не більше 24 годин.</w:t>
      </w:r>
    </w:p>
    <w:p w:rsidR="00B32AA7" w:rsidRPr="00417CFE" w:rsidRDefault="00B32AA7" w:rsidP="00B32AA7">
      <w:pPr>
        <w:jc w:val="both"/>
      </w:pPr>
      <w:r w:rsidRPr="00417CFE">
        <w:t>Порядок надання послуг:</w:t>
      </w:r>
    </w:p>
    <w:p w:rsidR="00B32AA7" w:rsidRPr="00417CFE" w:rsidRDefault="00B32AA7" w:rsidP="00B32AA7">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417CFE" w:rsidRDefault="00B32AA7" w:rsidP="00B32AA7">
      <w:pPr>
        <w:jc w:val="both"/>
      </w:pPr>
      <w:r w:rsidRPr="00417CFE">
        <w:t>2.</w:t>
      </w:r>
      <w:r w:rsidRPr="00417CF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417CFE" w:rsidRDefault="00B32AA7" w:rsidP="00B32AA7">
      <w:pPr>
        <w:jc w:val="both"/>
      </w:pPr>
      <w:r w:rsidRPr="00417CFE">
        <w:t>3.</w:t>
      </w:r>
      <w:r w:rsidRPr="00417CFE">
        <w:tab/>
        <w:t>Приймання наданих послуг здійснюється у порядку передбаченому п.3.10 Договору.</w:t>
      </w:r>
    </w:p>
    <w:p w:rsidR="00B32AA7" w:rsidRPr="00417CFE" w:rsidRDefault="00B32AA7" w:rsidP="00B32AA7">
      <w:pPr>
        <w:jc w:val="both"/>
      </w:pPr>
      <w:r w:rsidRPr="00417CFE">
        <w:t>Вимоги до надання послуг з ТО електроустаткування</w:t>
      </w:r>
    </w:p>
    <w:p w:rsidR="00B32AA7" w:rsidRPr="00417CFE" w:rsidRDefault="00B32AA7" w:rsidP="00B32AA7">
      <w:pPr>
        <w:jc w:val="both"/>
        <w:rPr>
          <w:lang w:eastAsia="uk-UA"/>
        </w:rPr>
      </w:pPr>
      <w:r w:rsidRPr="00417CFE">
        <w:rPr>
          <w:lang w:eastAsia="uk-UA"/>
        </w:rPr>
        <w:t>ТО щитів 0,2-0,4 кВ (силового; розподільчого; освітлювального; комп’ютерного; облікового), шафи управління 0,2-0,4 кВ включає в себе:</w:t>
      </w:r>
    </w:p>
    <w:p w:rsidR="00B32AA7" w:rsidRPr="00417CFE" w:rsidRDefault="00B32AA7" w:rsidP="00B32AA7">
      <w:pPr>
        <w:jc w:val="both"/>
        <w:rPr>
          <w:lang w:eastAsia="uk-UA"/>
        </w:rPr>
      </w:pPr>
      <w:r w:rsidRPr="00417CFE">
        <w:rPr>
          <w:lang w:eastAsia="uk-UA"/>
        </w:rPr>
        <w:t>перевірка обладнання на наявність дефектів та пошкоджень;</w:t>
      </w:r>
    </w:p>
    <w:p w:rsidR="00B32AA7" w:rsidRPr="00417CFE" w:rsidRDefault="00B32AA7" w:rsidP="00B32AA7">
      <w:pPr>
        <w:jc w:val="both"/>
        <w:rPr>
          <w:lang w:eastAsia="uk-UA"/>
        </w:rPr>
      </w:pPr>
      <w:r w:rsidRPr="00417CFE">
        <w:rPr>
          <w:lang w:eastAsia="uk-UA"/>
        </w:rPr>
        <w:t xml:space="preserve">перевірка обладнання на наявність слідів перегріву або підгоряння; </w:t>
      </w:r>
    </w:p>
    <w:p w:rsidR="00B32AA7" w:rsidRPr="00417CFE" w:rsidRDefault="00B32AA7" w:rsidP="00B32AA7">
      <w:pPr>
        <w:jc w:val="both"/>
        <w:rPr>
          <w:lang w:eastAsia="uk-UA"/>
        </w:rPr>
      </w:pPr>
      <w:r w:rsidRPr="00417CFE">
        <w:rPr>
          <w:lang w:eastAsia="uk-UA"/>
        </w:rPr>
        <w:t>діагностика та перевірка працездатності багатофункціонального трифазного лічильника;</w:t>
      </w:r>
    </w:p>
    <w:p w:rsidR="00B32AA7" w:rsidRPr="00417CFE" w:rsidRDefault="00B32AA7" w:rsidP="00B32AA7">
      <w:pPr>
        <w:jc w:val="both"/>
        <w:rPr>
          <w:lang w:eastAsia="uk-UA"/>
        </w:rPr>
      </w:pPr>
      <w:r w:rsidRPr="00417CFE">
        <w:rPr>
          <w:lang w:eastAsia="uk-UA"/>
        </w:rPr>
        <w:t>діагностика та перевірка існуючого навантаження, його корегування;</w:t>
      </w:r>
    </w:p>
    <w:p w:rsidR="00B32AA7" w:rsidRPr="00417CFE" w:rsidRDefault="00B32AA7" w:rsidP="00B32AA7">
      <w:pPr>
        <w:jc w:val="both"/>
        <w:rPr>
          <w:lang w:eastAsia="uk-UA"/>
        </w:rPr>
      </w:pPr>
      <w:r w:rsidRPr="00417CFE">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B32AA7" w:rsidRPr="00417CFE" w:rsidRDefault="00B32AA7" w:rsidP="00B32AA7">
      <w:pPr>
        <w:jc w:val="both"/>
        <w:rPr>
          <w:lang w:eastAsia="uk-UA"/>
        </w:rPr>
      </w:pPr>
      <w:r w:rsidRPr="00417CFE">
        <w:rPr>
          <w:lang w:eastAsia="uk-UA"/>
        </w:rPr>
        <w:t>діагностика та перевірка працездатності автоматичних вимикачів;</w:t>
      </w:r>
    </w:p>
    <w:p w:rsidR="00B32AA7" w:rsidRPr="00417CFE" w:rsidRDefault="00B32AA7" w:rsidP="00B32AA7">
      <w:pPr>
        <w:jc w:val="both"/>
        <w:rPr>
          <w:lang w:eastAsia="uk-UA"/>
        </w:rPr>
      </w:pPr>
      <w:r w:rsidRPr="00417CFE">
        <w:rPr>
          <w:lang w:eastAsia="uk-UA"/>
        </w:rPr>
        <w:t xml:space="preserve">перевірка стану контактних з’єднань та їх підтяжка в разі необхідності; </w:t>
      </w:r>
    </w:p>
    <w:p w:rsidR="00B32AA7" w:rsidRPr="00417CFE" w:rsidRDefault="00B32AA7" w:rsidP="00B32AA7">
      <w:pPr>
        <w:jc w:val="both"/>
        <w:rPr>
          <w:lang w:eastAsia="uk-UA"/>
        </w:rPr>
      </w:pPr>
      <w:r w:rsidRPr="00417CFE">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B32AA7" w:rsidRPr="00417CFE" w:rsidRDefault="00B32AA7" w:rsidP="00B32AA7">
      <w:pPr>
        <w:jc w:val="both"/>
        <w:rPr>
          <w:lang w:eastAsia="uk-UA"/>
        </w:rPr>
      </w:pPr>
      <w:r w:rsidRPr="00417CFE">
        <w:rPr>
          <w:lang w:eastAsia="uk-UA"/>
        </w:rPr>
        <w:t xml:space="preserve">підтягування контактів силових з’єднань; </w:t>
      </w:r>
    </w:p>
    <w:p w:rsidR="00B32AA7" w:rsidRPr="00417CFE" w:rsidRDefault="00B32AA7" w:rsidP="00B32AA7">
      <w:pPr>
        <w:jc w:val="both"/>
        <w:rPr>
          <w:lang w:eastAsia="uk-UA"/>
        </w:rPr>
      </w:pPr>
      <w:r w:rsidRPr="00417CFE">
        <w:rPr>
          <w:lang w:eastAsia="uk-UA"/>
        </w:rPr>
        <w:t>перевірка наявності механічних ушкоджень кріплення, корпусів, електрокабелів підключених до електричного  лічильника;</w:t>
      </w:r>
    </w:p>
    <w:p w:rsidR="00B32AA7" w:rsidRPr="00417CFE" w:rsidRDefault="00B32AA7" w:rsidP="00B32AA7">
      <w:pPr>
        <w:jc w:val="both"/>
        <w:rPr>
          <w:lang w:eastAsia="uk-UA"/>
        </w:rPr>
      </w:pPr>
      <w:r w:rsidRPr="00417CFE">
        <w:rPr>
          <w:lang w:eastAsia="uk-UA"/>
        </w:rPr>
        <w:t>перевірка температурних режимів пірометром та діагностування стану з’єднань;</w:t>
      </w:r>
    </w:p>
    <w:p w:rsidR="00B32AA7" w:rsidRPr="00417CFE" w:rsidRDefault="00B32AA7" w:rsidP="00B32AA7">
      <w:pPr>
        <w:jc w:val="both"/>
        <w:rPr>
          <w:lang w:eastAsia="uk-UA"/>
        </w:rPr>
      </w:pPr>
      <w:r w:rsidRPr="00417CFE">
        <w:rPr>
          <w:lang w:eastAsia="uk-UA"/>
        </w:rPr>
        <w:t>регулювання та змащування  контактних з’єднань;</w:t>
      </w:r>
    </w:p>
    <w:p w:rsidR="00B32AA7" w:rsidRPr="00417CFE" w:rsidRDefault="00B32AA7" w:rsidP="00B32AA7">
      <w:pPr>
        <w:jc w:val="both"/>
        <w:rPr>
          <w:lang w:eastAsia="uk-UA"/>
        </w:rPr>
      </w:pPr>
      <w:r w:rsidRPr="00417CFE">
        <w:rPr>
          <w:lang w:eastAsia="uk-UA"/>
        </w:rPr>
        <w:t xml:space="preserve">перевірка роботи роз’єднувача; </w:t>
      </w:r>
    </w:p>
    <w:p w:rsidR="00B32AA7" w:rsidRPr="00417CFE" w:rsidRDefault="00B32AA7" w:rsidP="00B32AA7">
      <w:pPr>
        <w:jc w:val="both"/>
        <w:rPr>
          <w:lang w:eastAsia="uk-UA"/>
        </w:rPr>
      </w:pPr>
      <w:r w:rsidRPr="00417CFE">
        <w:rPr>
          <w:lang w:eastAsia="uk-UA"/>
        </w:rPr>
        <w:t>налагодження роз’єднувача, налагодження заземлюючих ножів з підтяжкою всіх необхідних деталей;</w:t>
      </w:r>
    </w:p>
    <w:p w:rsidR="00B32AA7" w:rsidRPr="00417CFE" w:rsidRDefault="00B32AA7" w:rsidP="00B32AA7">
      <w:pPr>
        <w:jc w:val="both"/>
        <w:rPr>
          <w:lang w:eastAsia="uk-UA"/>
        </w:rPr>
      </w:pPr>
      <w:r w:rsidRPr="00417CFE">
        <w:rPr>
          <w:lang w:eastAsia="uk-UA"/>
        </w:rPr>
        <w:t>перевірка стану заземлювальних пристроїв, обладнання із вимірюванням опору заземлюючих пристроїв;</w:t>
      </w:r>
    </w:p>
    <w:p w:rsidR="00B32AA7" w:rsidRPr="00417CFE" w:rsidRDefault="00B32AA7" w:rsidP="00B32AA7">
      <w:pPr>
        <w:jc w:val="both"/>
        <w:rPr>
          <w:lang w:eastAsia="uk-UA"/>
        </w:rPr>
      </w:pPr>
      <w:r w:rsidRPr="00417CFE">
        <w:rPr>
          <w:lang w:eastAsia="uk-UA"/>
        </w:rPr>
        <w:t>перевірка пристрою автоматичного включення резерву на працездатність, регулювання роз’єднувачів (АВР);</w:t>
      </w:r>
    </w:p>
    <w:p w:rsidR="00B32AA7" w:rsidRPr="00417CFE" w:rsidRDefault="00B32AA7" w:rsidP="00B32AA7">
      <w:pPr>
        <w:jc w:val="both"/>
        <w:rPr>
          <w:lang w:eastAsia="uk-UA"/>
        </w:rPr>
      </w:pPr>
      <w:r w:rsidRPr="00417CFE">
        <w:rPr>
          <w:lang w:eastAsia="uk-UA"/>
        </w:rPr>
        <w:t xml:space="preserve">налагодження систем релейного захисту електрообладнання;     </w:t>
      </w:r>
    </w:p>
    <w:p w:rsidR="00B32AA7" w:rsidRPr="00417CFE" w:rsidRDefault="00B32AA7" w:rsidP="00B32AA7">
      <w:pPr>
        <w:jc w:val="both"/>
        <w:rPr>
          <w:lang w:eastAsia="uk-UA"/>
        </w:rPr>
      </w:pPr>
      <w:r w:rsidRPr="00417CFE">
        <w:rPr>
          <w:lang w:eastAsia="uk-UA"/>
        </w:rPr>
        <w:t>перевірка наявності принципових однолінійних схем, їх оновлення (актуалізація), відновлення оперативних написів.</w:t>
      </w:r>
    </w:p>
    <w:p w:rsidR="00B32AA7" w:rsidRPr="00417CFE" w:rsidRDefault="00B32AA7" w:rsidP="00B32AA7">
      <w:pPr>
        <w:jc w:val="both"/>
        <w:rPr>
          <w:lang w:eastAsia="uk-UA"/>
        </w:rPr>
      </w:pPr>
      <w:r w:rsidRPr="00417CFE">
        <w:rPr>
          <w:lang w:eastAsia="uk-UA"/>
        </w:rPr>
        <w:t xml:space="preserve">ТО кабельних мереж включає в себе: </w:t>
      </w:r>
    </w:p>
    <w:p w:rsidR="00B32AA7" w:rsidRPr="00417CFE" w:rsidRDefault="00B32AA7" w:rsidP="00B32AA7">
      <w:pPr>
        <w:jc w:val="both"/>
        <w:rPr>
          <w:lang w:eastAsia="uk-UA"/>
        </w:rPr>
      </w:pPr>
      <w:r w:rsidRPr="00417CFE">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B32AA7" w:rsidRPr="00417CFE" w:rsidRDefault="00B32AA7" w:rsidP="00B32AA7">
      <w:pPr>
        <w:jc w:val="both"/>
        <w:rPr>
          <w:lang w:eastAsia="uk-UA"/>
        </w:rPr>
      </w:pPr>
      <w:r w:rsidRPr="00417CFE">
        <w:rPr>
          <w:lang w:eastAsia="uk-UA"/>
        </w:rPr>
        <w:t xml:space="preserve">Ціна розраховується за 1 м. кв. об’єкту. </w:t>
      </w:r>
    </w:p>
    <w:p w:rsidR="00B32AA7" w:rsidRPr="00417CFE" w:rsidRDefault="00B32AA7" w:rsidP="00B32AA7">
      <w:pPr>
        <w:jc w:val="both"/>
        <w:rPr>
          <w:lang w:eastAsia="uk-UA"/>
        </w:rPr>
      </w:pPr>
      <w:r w:rsidRPr="00417CFE">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B32AA7" w:rsidRPr="00B32AA7" w:rsidRDefault="00B32AA7" w:rsidP="00B32AA7">
      <w:pPr>
        <w:jc w:val="both"/>
        <w:rPr>
          <w:highlight w:val="yellow"/>
          <w:lang w:val="uk-UA" w:eastAsia="uk-UA"/>
        </w:rPr>
      </w:pPr>
      <w:r w:rsidRPr="00417CFE">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417CFE">
        <w:rPr>
          <w:lang w:val="uk-UA" w:eastAsia="uk-UA"/>
        </w:rPr>
        <w:t>.</w:t>
      </w:r>
    </w:p>
    <w:p w:rsidR="00B32AA7" w:rsidRPr="00417CFE" w:rsidRDefault="00B32AA7" w:rsidP="00B32AA7">
      <w:pPr>
        <w:jc w:val="center"/>
      </w:pPr>
      <w:r w:rsidRPr="00417CFE">
        <w:t>РОЗДІЛ 15. ПОСЛУГИ З РЕМОНТУ ЕЛЕКТРОУСТАТКУВАННЯ</w:t>
      </w:r>
    </w:p>
    <w:p w:rsidR="00B32AA7" w:rsidRPr="00417CFE" w:rsidRDefault="00B32AA7" w:rsidP="00B32AA7">
      <w:pPr>
        <w:jc w:val="both"/>
        <w:rPr>
          <w:lang w:val="uk-UA"/>
        </w:rPr>
      </w:pPr>
      <w:r w:rsidRPr="00417CFE">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Додатку №4 цього Договору.</w:t>
      </w:r>
    </w:p>
    <w:p w:rsidR="00B32AA7" w:rsidRPr="00417CFE" w:rsidRDefault="00B32AA7" w:rsidP="00B32AA7">
      <w:pPr>
        <w:jc w:val="both"/>
        <w:rPr>
          <w:lang w:val="uk-UA" w:eastAsia="uk-UA"/>
        </w:rPr>
      </w:pPr>
      <w:r w:rsidRPr="00417CFE">
        <w:rPr>
          <w:lang w:eastAsia="uk-UA"/>
        </w:rPr>
        <w:t>Вартість послуг з ремонту електроустаткування визначається у відповідності з ДСТУ-Б</w:t>
      </w:r>
      <w:r w:rsidRPr="00417CFE">
        <w:rPr>
          <w:lang w:val="uk-UA" w:eastAsia="uk-UA"/>
        </w:rPr>
        <w:t>.</w:t>
      </w:r>
      <w:r w:rsidRPr="00417CFE">
        <w:rPr>
          <w:lang w:eastAsia="uk-UA"/>
        </w:rPr>
        <w:t>Д.1.1-1</w:t>
      </w:r>
      <w:r w:rsidRPr="00417CFE">
        <w:rPr>
          <w:lang w:val="uk-UA" w:eastAsia="uk-UA"/>
        </w:rPr>
        <w:t>.</w:t>
      </w:r>
      <w:r w:rsidRPr="00417CFE">
        <w:rPr>
          <w:lang w:eastAsia="uk-UA"/>
        </w:rPr>
        <w:t>2013 ( Правила визначення вартості у будівництві)</w:t>
      </w:r>
      <w:r w:rsidRPr="00417CFE">
        <w:rPr>
          <w:lang w:val="uk-UA" w:eastAsia="uk-UA"/>
        </w:rPr>
        <w:t>.</w:t>
      </w:r>
    </w:p>
    <w:p w:rsidR="00B32AA7" w:rsidRPr="00417CFE" w:rsidRDefault="00B32AA7" w:rsidP="00B32AA7">
      <w:pPr>
        <w:jc w:val="both"/>
        <w:rPr>
          <w:lang w:val="uk-UA"/>
        </w:rPr>
      </w:pPr>
      <w:r w:rsidRPr="00417CFE">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B32AA7" w:rsidRPr="00417CFE" w:rsidRDefault="00B32AA7" w:rsidP="00B32AA7">
      <w:pPr>
        <w:jc w:val="both"/>
      </w:pPr>
      <w:r w:rsidRPr="00417CFE">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417CFE">
        <w:t>Всі матеріали повинні бути новими (невживаними, не використованими та ін.).</w:t>
      </w:r>
    </w:p>
    <w:p w:rsidR="00B32AA7" w:rsidRPr="00417CFE" w:rsidRDefault="00B32AA7" w:rsidP="00B32AA7">
      <w:pPr>
        <w:jc w:val="both"/>
      </w:pPr>
      <w:r w:rsidRPr="00417CFE">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417CFE" w:rsidRDefault="00B32AA7" w:rsidP="00B32AA7">
      <w:pPr>
        <w:jc w:val="both"/>
      </w:pPr>
      <w:r w:rsidRPr="00417CFE">
        <w:t>Виконавець надає гарантію на послуги з ремонту електроустаткування _______ місяців (заповнюється</w:t>
      </w:r>
      <w:r w:rsidRPr="00417CFE">
        <w:rPr>
          <w:lang w:val="uk-UA"/>
        </w:rPr>
        <w:t xml:space="preserve"> Виконавцем</w:t>
      </w:r>
      <w:r w:rsidRPr="00417CFE">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417CFE" w:rsidRDefault="00B32AA7" w:rsidP="00B32AA7">
      <w:pPr>
        <w:jc w:val="both"/>
      </w:pPr>
      <w:r w:rsidRPr="00417CFE">
        <w:t>Порядок надання послуг:</w:t>
      </w:r>
    </w:p>
    <w:p w:rsidR="00B32AA7" w:rsidRPr="00417CFE" w:rsidRDefault="00B32AA7" w:rsidP="00B32AA7">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417CFE" w:rsidRDefault="00B32AA7" w:rsidP="00B32AA7">
      <w:pPr>
        <w:jc w:val="both"/>
      </w:pPr>
      <w:r w:rsidRPr="00417CFE">
        <w:t>2.</w:t>
      </w:r>
      <w:r w:rsidRPr="00417CFE">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417CFE" w:rsidRDefault="00B32AA7" w:rsidP="00B32AA7">
      <w:pPr>
        <w:jc w:val="both"/>
      </w:pPr>
      <w:r w:rsidRPr="00417CFE">
        <w:t>3.</w:t>
      </w:r>
      <w:r w:rsidRPr="00417CFE">
        <w:tab/>
        <w:t>Приймання наданих послуг здійснюється у порядку передбаченому п.3.10 Договору.</w:t>
      </w:r>
    </w:p>
    <w:p w:rsidR="00B32AA7" w:rsidRPr="00417CFE" w:rsidRDefault="00B32AA7" w:rsidP="00B32AA7">
      <w:pPr>
        <w:jc w:val="both"/>
      </w:pPr>
      <w:r w:rsidRPr="00417CFE">
        <w:t>Вимоги до надання послуг з ремонту електроустаткування</w:t>
      </w:r>
    </w:p>
    <w:p w:rsidR="00B32AA7" w:rsidRPr="00417CFE" w:rsidRDefault="00B32AA7" w:rsidP="00B32AA7">
      <w:pPr>
        <w:jc w:val="both"/>
      </w:pPr>
      <w:r w:rsidRPr="00417CFE">
        <w:t>Ремонт освітлювальної арматури включає в себе:</w:t>
      </w:r>
    </w:p>
    <w:p w:rsidR="00B32AA7" w:rsidRPr="00417CFE" w:rsidRDefault="00B32AA7" w:rsidP="00B32AA7">
      <w:pPr>
        <w:jc w:val="both"/>
      </w:pPr>
      <w:r w:rsidRPr="00417CFE">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B32AA7" w:rsidRPr="00417CFE" w:rsidRDefault="00B32AA7" w:rsidP="00B32AA7">
      <w:pPr>
        <w:jc w:val="both"/>
      </w:pPr>
      <w:r w:rsidRPr="00417CFE">
        <w:t>демонтаж/монтаж ламп (галогенних, світлодіодних) та усунення несправностей контактів в прожекторах (за необхідності);</w:t>
      </w:r>
    </w:p>
    <w:p w:rsidR="00B32AA7" w:rsidRPr="00417CFE" w:rsidRDefault="00B32AA7" w:rsidP="00B32AA7">
      <w:pPr>
        <w:jc w:val="both"/>
      </w:pPr>
      <w:r w:rsidRPr="00417CFE">
        <w:t>дрібний ремонт (усунення несправності, відновлення кріплення) розеток та вимикачів навантаження побутових та/або їх заміна (за необхідності).</w:t>
      </w:r>
    </w:p>
    <w:p w:rsidR="00B32AA7" w:rsidRPr="00417CFE" w:rsidRDefault="00B32AA7" w:rsidP="00B32AA7">
      <w:pPr>
        <w:jc w:val="both"/>
      </w:pPr>
      <w:r w:rsidRPr="00417CFE">
        <w:t>Діагностика електроустаткування</w:t>
      </w:r>
    </w:p>
    <w:p w:rsidR="00B32AA7" w:rsidRPr="00417CFE" w:rsidRDefault="00B32AA7" w:rsidP="00B32AA7">
      <w:pPr>
        <w:jc w:val="both"/>
      </w:pPr>
      <w:r w:rsidRPr="00417CFE">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B32AA7" w:rsidRPr="00417CFE" w:rsidRDefault="00B32AA7" w:rsidP="00B32AA7">
      <w:pPr>
        <w:jc w:val="both"/>
      </w:pPr>
      <w:r w:rsidRPr="00417CFE">
        <w:t>Ремонт щитів 0,4-0,2 кВ (силового; розподільчого; освітлювального; комп’ютерного; облікового; шафи управління).</w:t>
      </w:r>
    </w:p>
    <w:p w:rsidR="00B32AA7" w:rsidRPr="00417CFE" w:rsidRDefault="00B32AA7" w:rsidP="00B32AA7">
      <w:pPr>
        <w:jc w:val="both"/>
      </w:pPr>
      <w:r w:rsidRPr="00417CFE">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B32AA7" w:rsidRPr="00417CFE" w:rsidRDefault="00B32AA7" w:rsidP="00B32AA7">
      <w:pPr>
        <w:jc w:val="both"/>
      </w:pPr>
      <w:r w:rsidRPr="00417CFE">
        <w:t>Ремонт ввідно-розмикаючого пристрою</w:t>
      </w:r>
    </w:p>
    <w:p w:rsidR="00B32AA7" w:rsidRPr="00417CFE" w:rsidRDefault="00B32AA7" w:rsidP="00B32AA7">
      <w:pPr>
        <w:jc w:val="both"/>
      </w:pPr>
      <w:r w:rsidRPr="00417CFE">
        <w:t>включає в себе відновлення функцій ввідно-розмикаючого пристрою шляхом виявлення та усунення  несправності.</w:t>
      </w:r>
    </w:p>
    <w:p w:rsidR="00B32AA7" w:rsidRPr="00417CFE" w:rsidRDefault="00B32AA7" w:rsidP="00B32AA7">
      <w:pPr>
        <w:jc w:val="both"/>
      </w:pPr>
      <w:r w:rsidRPr="00417CFE">
        <w:t>Ремонт прожектора</w:t>
      </w:r>
    </w:p>
    <w:p w:rsidR="00B32AA7" w:rsidRPr="00417CFE" w:rsidRDefault="00B32AA7" w:rsidP="00B32AA7">
      <w:pPr>
        <w:jc w:val="both"/>
      </w:pPr>
      <w:r w:rsidRPr="00417CFE">
        <w:t>включає в себе відновлення функцій прожектора шляхом виявлення та усунення несправності .</w:t>
      </w:r>
    </w:p>
    <w:p w:rsidR="00B32AA7" w:rsidRPr="00417CFE" w:rsidRDefault="00B32AA7" w:rsidP="00B32AA7">
      <w:pPr>
        <w:jc w:val="both"/>
      </w:pPr>
      <w:r w:rsidRPr="00417CFE">
        <w:t>Заміна прожектора</w:t>
      </w:r>
    </w:p>
    <w:p w:rsidR="00B32AA7" w:rsidRPr="00417CFE" w:rsidRDefault="00B32AA7" w:rsidP="00B32AA7">
      <w:pPr>
        <w:jc w:val="both"/>
      </w:pPr>
      <w:r w:rsidRPr="00417CFE">
        <w:t>включає в себе зняття дефектного прожектора та встановлення нового відповідних характеристик.</w:t>
      </w:r>
    </w:p>
    <w:p w:rsidR="00B32AA7" w:rsidRPr="00417CFE" w:rsidRDefault="00B32AA7" w:rsidP="00B32AA7">
      <w:pPr>
        <w:jc w:val="both"/>
      </w:pPr>
      <w:r w:rsidRPr="00417CFE">
        <w:t>Заміна рукосушки</w:t>
      </w:r>
    </w:p>
    <w:p w:rsidR="00B32AA7" w:rsidRPr="00417CFE" w:rsidRDefault="00B32AA7" w:rsidP="00B32AA7">
      <w:pPr>
        <w:jc w:val="both"/>
      </w:pPr>
      <w:r w:rsidRPr="00417CFE">
        <w:t>включає в себе зняття дефектної рукосушки та встановлення нової відповідних характеристик.</w:t>
      </w:r>
    </w:p>
    <w:p w:rsidR="00B32AA7" w:rsidRPr="00417CFE" w:rsidRDefault="00B32AA7" w:rsidP="00B32AA7">
      <w:pPr>
        <w:jc w:val="both"/>
      </w:pPr>
      <w:r w:rsidRPr="00417CFE">
        <w:t>Ремонт бойлера</w:t>
      </w:r>
    </w:p>
    <w:p w:rsidR="00B32AA7" w:rsidRPr="00417CFE" w:rsidRDefault="00B32AA7" w:rsidP="00B32AA7">
      <w:pPr>
        <w:jc w:val="both"/>
      </w:pPr>
      <w:r w:rsidRPr="00417CFE">
        <w:t>включає в себе відновлення функцій електричної частини – заміна нагрівального елементу, аноду, реле (плата) управління.</w:t>
      </w:r>
    </w:p>
    <w:p w:rsidR="00B32AA7" w:rsidRPr="00417CFE" w:rsidRDefault="00B32AA7" w:rsidP="00B32AA7">
      <w:pPr>
        <w:jc w:val="both"/>
      </w:pPr>
      <w:r w:rsidRPr="00417CFE">
        <w:t xml:space="preserve">Заміна бойлера </w:t>
      </w:r>
    </w:p>
    <w:p w:rsidR="00B32AA7" w:rsidRPr="00417CFE" w:rsidRDefault="00B32AA7" w:rsidP="00B32AA7">
      <w:pPr>
        <w:jc w:val="both"/>
      </w:pPr>
      <w:r w:rsidRPr="00417CFE">
        <w:t>включає в себе зняття дефектного та встановлення нового бойлера відповідних характеристик.</w:t>
      </w:r>
    </w:p>
    <w:p w:rsidR="00B32AA7" w:rsidRPr="00417CFE" w:rsidRDefault="00B32AA7" w:rsidP="00B32AA7">
      <w:pPr>
        <w:jc w:val="both"/>
      </w:pPr>
      <w:r w:rsidRPr="00417CFE">
        <w:t>Прокладання  електричного кабелю різного діаметру</w:t>
      </w:r>
    </w:p>
    <w:p w:rsidR="00B32AA7" w:rsidRPr="00417CFE" w:rsidRDefault="00B32AA7" w:rsidP="00B32AA7">
      <w:pPr>
        <w:jc w:val="both"/>
      </w:pPr>
      <w:r w:rsidRPr="00417CFE">
        <w:t>включає в себе монтаж електричного кабелю відповідного діаметру в гофрованому рукаві.</w:t>
      </w:r>
    </w:p>
    <w:p w:rsidR="00B32AA7" w:rsidRPr="00417CFE" w:rsidRDefault="00B32AA7" w:rsidP="00B32AA7">
      <w:pPr>
        <w:jc w:val="both"/>
      </w:pPr>
      <w:r w:rsidRPr="00417CFE">
        <w:t>Ремонт електричної частини інформаційної освітлювальної вивіски</w:t>
      </w:r>
    </w:p>
    <w:p w:rsidR="00B32AA7" w:rsidRPr="00417CFE" w:rsidRDefault="00B32AA7" w:rsidP="00B32AA7">
      <w:pPr>
        <w:jc w:val="both"/>
      </w:pPr>
      <w:r w:rsidRPr="00417CFE">
        <w:t>включає в себе відновлення функцій електричної частини інформаційної освітлювальної вивіски шляхом виявлення та усунення несправності.</w:t>
      </w:r>
    </w:p>
    <w:p w:rsidR="00B32AA7" w:rsidRPr="00417CFE" w:rsidRDefault="00B32AA7" w:rsidP="00B32AA7">
      <w:pPr>
        <w:jc w:val="both"/>
      </w:pPr>
      <w:r w:rsidRPr="00417CFE">
        <w:t>Ремонт повітряної завіси</w:t>
      </w:r>
    </w:p>
    <w:p w:rsidR="00B32AA7" w:rsidRPr="00417CFE" w:rsidRDefault="00B32AA7" w:rsidP="00B32AA7">
      <w:pPr>
        <w:jc w:val="both"/>
      </w:pPr>
      <w:r w:rsidRPr="00417CFE">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B32AA7" w:rsidRPr="00417CFE" w:rsidRDefault="00B32AA7" w:rsidP="00B32AA7">
      <w:pPr>
        <w:jc w:val="both"/>
      </w:pPr>
      <w:r w:rsidRPr="00417CFE">
        <w:t>Заміна повітряної завіси</w:t>
      </w:r>
    </w:p>
    <w:p w:rsidR="00B32AA7" w:rsidRPr="00417CFE" w:rsidRDefault="00B32AA7" w:rsidP="00B32AA7">
      <w:pPr>
        <w:jc w:val="both"/>
      </w:pPr>
      <w:r w:rsidRPr="00417CFE">
        <w:t>включає в себе зняття дефектної та встановлення нової завіси відповідних характеристик.</w:t>
      </w:r>
    </w:p>
    <w:p w:rsidR="00B32AA7" w:rsidRPr="00417CFE" w:rsidRDefault="00B32AA7" w:rsidP="00B32AA7">
      <w:pPr>
        <w:jc w:val="both"/>
      </w:pPr>
      <w:r w:rsidRPr="00417CFE">
        <w:t xml:space="preserve">Монтаж щитів 0,4-0,2 кВ. (силового, розподільчого, освітлювального, комп’ютерного, облікового, шафи управління) </w:t>
      </w:r>
    </w:p>
    <w:p w:rsidR="00B32AA7" w:rsidRPr="00417CFE" w:rsidRDefault="00B32AA7" w:rsidP="00B32AA7">
      <w:pPr>
        <w:jc w:val="both"/>
      </w:pPr>
      <w:r w:rsidRPr="00417CFE">
        <w:t>включає в себе розмічання та свердління отворів, встановлення щита відповідних характеристик.</w:t>
      </w:r>
    </w:p>
    <w:p w:rsidR="00B32AA7" w:rsidRPr="00417CFE" w:rsidRDefault="00B32AA7" w:rsidP="00B32AA7">
      <w:pPr>
        <w:jc w:val="both"/>
      </w:pPr>
      <w:r w:rsidRPr="00417CFE">
        <w:t>Монтаж понижувального трансформатора</w:t>
      </w:r>
    </w:p>
    <w:p w:rsidR="00B32AA7" w:rsidRPr="00417CFE" w:rsidRDefault="00B32AA7" w:rsidP="00B32AA7">
      <w:pPr>
        <w:jc w:val="both"/>
      </w:pPr>
      <w:r w:rsidRPr="00417CFE">
        <w:t>включає в себе розмічання та свердління отворів, встановлення нового трансформатора.</w:t>
      </w:r>
    </w:p>
    <w:p w:rsidR="00B32AA7" w:rsidRPr="00417CFE" w:rsidRDefault="00B32AA7" w:rsidP="00B32AA7">
      <w:pPr>
        <w:jc w:val="both"/>
      </w:pPr>
      <w:r w:rsidRPr="00417CFE">
        <w:t xml:space="preserve">Монтаж світильника </w:t>
      </w:r>
    </w:p>
    <w:p w:rsidR="00B32AA7" w:rsidRPr="00417CFE" w:rsidRDefault="00B32AA7" w:rsidP="00B32AA7">
      <w:pPr>
        <w:jc w:val="both"/>
      </w:pPr>
      <w:r w:rsidRPr="00417CFE">
        <w:t>включає в себе розмічання та свердління отворів, встановлення нового світильника відповідних характеристик.</w:t>
      </w:r>
    </w:p>
    <w:p w:rsidR="00B32AA7" w:rsidRPr="00417CFE" w:rsidRDefault="00B32AA7" w:rsidP="00B32AA7">
      <w:pPr>
        <w:jc w:val="both"/>
      </w:pPr>
      <w:r w:rsidRPr="00417CFE">
        <w:t xml:space="preserve">Демонтаж світильника </w:t>
      </w:r>
    </w:p>
    <w:p w:rsidR="00B32AA7" w:rsidRPr="00417CFE" w:rsidRDefault="00B32AA7" w:rsidP="00B32AA7">
      <w:pPr>
        <w:jc w:val="both"/>
      </w:pPr>
      <w:r w:rsidRPr="00417CFE">
        <w:t>включає в себе зняття світильника (бра, шару, люстри), обмотка відкритих з’єднань ізолюючою стрічкою.</w:t>
      </w:r>
    </w:p>
    <w:p w:rsidR="00B32AA7" w:rsidRPr="00417CFE" w:rsidRDefault="00B32AA7" w:rsidP="00B32AA7">
      <w:pPr>
        <w:jc w:val="both"/>
      </w:pPr>
      <w:r w:rsidRPr="00417CFE">
        <w:t xml:space="preserve">Ремонт світильника </w:t>
      </w:r>
    </w:p>
    <w:p w:rsidR="00B32AA7" w:rsidRPr="00417CFE" w:rsidRDefault="00B32AA7" w:rsidP="00B32AA7">
      <w:pPr>
        <w:jc w:val="both"/>
      </w:pPr>
      <w:r w:rsidRPr="00417CFE">
        <w:t>включає в себе відновлення функцій електричної частини світильника – заміна контактних з’єднань, патронів, кріплень, проводів.</w:t>
      </w:r>
    </w:p>
    <w:p w:rsidR="00B32AA7" w:rsidRPr="00417CFE" w:rsidRDefault="00B32AA7" w:rsidP="00B32AA7">
      <w:pPr>
        <w:jc w:val="both"/>
      </w:pPr>
      <w:r w:rsidRPr="00417CFE">
        <w:t xml:space="preserve">Заміна світильника </w:t>
      </w:r>
    </w:p>
    <w:p w:rsidR="00B32AA7" w:rsidRPr="00417CFE" w:rsidRDefault="00B32AA7" w:rsidP="00B32AA7">
      <w:pPr>
        <w:jc w:val="both"/>
      </w:pPr>
      <w:r w:rsidRPr="00417CFE">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B32AA7" w:rsidRPr="00417CFE" w:rsidRDefault="00B32AA7" w:rsidP="00B32AA7">
      <w:pPr>
        <w:jc w:val="both"/>
      </w:pPr>
      <w:r w:rsidRPr="00417CFE">
        <w:t>Встановлення та заміна вимикачів та розеток у внутрішніх мережах будівель, що вийшли з ладу</w:t>
      </w:r>
    </w:p>
    <w:p w:rsidR="00B32AA7" w:rsidRPr="00417CFE" w:rsidRDefault="00B32AA7" w:rsidP="00B32AA7">
      <w:pPr>
        <w:jc w:val="both"/>
      </w:pPr>
      <w:r w:rsidRPr="00417CFE">
        <w:t>включає в себе демонтаж і монтаж нових вимикачів та розеток у внутрішніх мережах будівель, взамін вийшовших з ладу.</w:t>
      </w:r>
    </w:p>
    <w:p w:rsidR="00B32AA7" w:rsidRPr="00704A97" w:rsidRDefault="00B32AA7" w:rsidP="00B32AA7">
      <w:pPr>
        <w:jc w:val="center"/>
      </w:pPr>
      <w:r w:rsidRPr="00704A97">
        <w:t>РОЗДІЛ 16. ПОСЛУГИ З ТЕХНІЧНОГО ОБСЛУГОВУВАННЯ СИСТЕМ ВОДОПОСТАЧАННЯ ТА ВОДОВІДВЕДЕННЯ.</w:t>
      </w:r>
    </w:p>
    <w:p w:rsidR="00B32AA7" w:rsidRPr="00704A97" w:rsidRDefault="00B32AA7" w:rsidP="00B32AA7">
      <w:pPr>
        <w:jc w:val="both"/>
      </w:pPr>
      <w:r w:rsidRPr="00704A97">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B32AA7" w:rsidRPr="00704A97" w:rsidRDefault="00B32AA7" w:rsidP="00B32AA7">
      <w:pPr>
        <w:jc w:val="both"/>
      </w:pPr>
      <w:r w:rsidRPr="00704A97">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B32AA7" w:rsidRPr="00704A97" w:rsidRDefault="00B32AA7" w:rsidP="00B32AA7">
      <w:pPr>
        <w:jc w:val="both"/>
      </w:pPr>
      <w:r w:rsidRPr="00704A97">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B32AA7" w:rsidRPr="00704A97" w:rsidRDefault="00B32AA7" w:rsidP="00B32AA7">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B32AA7" w:rsidRPr="00704A97" w:rsidRDefault="00B32AA7" w:rsidP="00B32AA7">
      <w:pPr>
        <w:jc w:val="both"/>
      </w:pPr>
      <w:r w:rsidRPr="00704A97">
        <w:t>Час надання послуги з ТО водопостачання та водовідведення – не більше 24 годин.</w:t>
      </w:r>
    </w:p>
    <w:p w:rsidR="00B32AA7" w:rsidRPr="00704A97" w:rsidRDefault="00B32AA7" w:rsidP="00B32AA7">
      <w:pPr>
        <w:jc w:val="both"/>
      </w:pPr>
      <w:r w:rsidRPr="00704A97">
        <w:t>Порядок надання послуг:</w:t>
      </w:r>
    </w:p>
    <w:p w:rsidR="00B32AA7" w:rsidRPr="00704A97" w:rsidRDefault="00B32AA7" w:rsidP="00B32AA7">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704A97" w:rsidRDefault="00B32AA7" w:rsidP="00B32AA7">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704A97" w:rsidRDefault="00B32AA7" w:rsidP="00B32AA7">
      <w:pPr>
        <w:jc w:val="both"/>
      </w:pPr>
      <w:r w:rsidRPr="00704A97">
        <w:t>3.</w:t>
      </w:r>
      <w:r w:rsidRPr="00704A97">
        <w:tab/>
        <w:t>Приймання наданих послуг здійснюється у порядку передбаченому п.3.10 Договору.</w:t>
      </w:r>
    </w:p>
    <w:p w:rsidR="00B32AA7" w:rsidRPr="00704A97" w:rsidRDefault="00B32AA7" w:rsidP="00B32AA7">
      <w:pPr>
        <w:jc w:val="both"/>
      </w:pPr>
      <w:r w:rsidRPr="00704A97">
        <w:t>Вимоги до надання послуг з ТО систем водопостачання та водовідведення</w:t>
      </w:r>
    </w:p>
    <w:p w:rsidR="00B32AA7" w:rsidRPr="00704A97" w:rsidRDefault="00B32AA7" w:rsidP="00B32AA7">
      <w:pPr>
        <w:jc w:val="both"/>
      </w:pPr>
      <w:r w:rsidRPr="00704A97">
        <w:t>ТО системи водопостачання та водовідведення (до 10 точок водорозбору; від 10 до 50 точок водорозбору; від 50 точок водорозбору) включає в себе:</w:t>
      </w:r>
    </w:p>
    <w:p w:rsidR="00B32AA7" w:rsidRPr="00704A97" w:rsidRDefault="00B32AA7" w:rsidP="00B32AA7">
      <w:pPr>
        <w:jc w:val="both"/>
        <w:rPr>
          <w:lang w:eastAsia="uk-UA"/>
        </w:rPr>
      </w:pPr>
      <w:r w:rsidRPr="00704A97">
        <w:rPr>
          <w:lang w:eastAsia="uk-UA"/>
        </w:rPr>
        <w:t>обстеження системи водопостачання, перевірка роботи її елементів, виявлення підтікань;</w:t>
      </w:r>
    </w:p>
    <w:p w:rsidR="00B32AA7" w:rsidRPr="00704A97" w:rsidRDefault="00B32AA7" w:rsidP="00B32AA7">
      <w:pPr>
        <w:jc w:val="both"/>
        <w:rPr>
          <w:lang w:eastAsia="uk-UA"/>
        </w:rPr>
      </w:pPr>
      <w:r w:rsidRPr="00704A97">
        <w:rPr>
          <w:lang w:eastAsia="uk-UA"/>
        </w:rPr>
        <w:t>заміна прокладок, ущільнювачів, картриджів (за необхідності);</w:t>
      </w:r>
    </w:p>
    <w:p w:rsidR="00B32AA7" w:rsidRPr="00704A97" w:rsidRDefault="00B32AA7" w:rsidP="00B32AA7">
      <w:pPr>
        <w:jc w:val="both"/>
        <w:rPr>
          <w:lang w:eastAsia="uk-UA"/>
        </w:rPr>
      </w:pPr>
      <w:r w:rsidRPr="00704A97">
        <w:rPr>
          <w:lang w:eastAsia="uk-UA"/>
        </w:rPr>
        <w:t>прочистка фільтрів, сифонів;</w:t>
      </w:r>
    </w:p>
    <w:p w:rsidR="00B32AA7" w:rsidRPr="00704A97" w:rsidRDefault="00B32AA7" w:rsidP="00B32AA7">
      <w:pPr>
        <w:jc w:val="both"/>
        <w:rPr>
          <w:lang w:eastAsia="uk-UA"/>
        </w:rPr>
      </w:pPr>
      <w:r w:rsidRPr="00704A97">
        <w:rPr>
          <w:lang w:eastAsia="uk-UA"/>
        </w:rPr>
        <w:t>прочистка колодязів систем водопостачання та водовідведення;</w:t>
      </w:r>
      <w:r w:rsidRPr="00704A97">
        <w:rPr>
          <w:lang w:eastAsia="uk-UA"/>
        </w:rPr>
        <w:tab/>
      </w:r>
    </w:p>
    <w:p w:rsidR="00B32AA7" w:rsidRPr="00704A97" w:rsidRDefault="00B32AA7" w:rsidP="00B32AA7">
      <w:pPr>
        <w:jc w:val="both"/>
        <w:rPr>
          <w:lang w:eastAsia="uk-UA"/>
        </w:rPr>
      </w:pPr>
      <w:r w:rsidRPr="00704A97">
        <w:rPr>
          <w:lang w:eastAsia="uk-UA"/>
        </w:rPr>
        <w:t xml:space="preserve">зняття показників лічильників води, підготовка і здавання звітів до водопостачальної організації;    </w:t>
      </w:r>
    </w:p>
    <w:p w:rsidR="00B32AA7" w:rsidRPr="00704A97" w:rsidRDefault="00B32AA7" w:rsidP="00B32AA7">
      <w:pPr>
        <w:jc w:val="both"/>
        <w:rPr>
          <w:lang w:eastAsia="uk-UA"/>
        </w:rPr>
      </w:pPr>
      <w:r w:rsidRPr="00704A97">
        <w:rPr>
          <w:lang w:eastAsia="uk-UA"/>
        </w:rPr>
        <w:t xml:space="preserve">технічне обслуговування запірної арматури;         </w:t>
      </w:r>
    </w:p>
    <w:p w:rsidR="00B32AA7" w:rsidRPr="00704A97" w:rsidRDefault="00B32AA7" w:rsidP="00B32AA7">
      <w:pPr>
        <w:jc w:val="both"/>
        <w:rPr>
          <w:lang w:eastAsia="uk-UA"/>
        </w:rPr>
      </w:pPr>
      <w:r w:rsidRPr="00704A97">
        <w:rPr>
          <w:lang w:eastAsia="uk-UA"/>
        </w:rPr>
        <w:t xml:space="preserve">прочистка внутрішніх каналізаційних трубопроводів діаметром до 50 мм;      </w:t>
      </w:r>
    </w:p>
    <w:p w:rsidR="00B32AA7" w:rsidRPr="00704A97" w:rsidRDefault="00B32AA7" w:rsidP="00B32AA7">
      <w:pPr>
        <w:jc w:val="both"/>
        <w:rPr>
          <w:lang w:eastAsia="uk-UA"/>
        </w:rPr>
      </w:pPr>
      <w:r w:rsidRPr="00704A97">
        <w:rPr>
          <w:lang w:eastAsia="uk-UA"/>
        </w:rPr>
        <w:t xml:space="preserve">прочистка внутрішніх та зовнішніх каналізаційних трубопроводів діаметром до 150 мм; </w:t>
      </w:r>
    </w:p>
    <w:p w:rsidR="00B32AA7" w:rsidRPr="00704A97" w:rsidRDefault="00B32AA7" w:rsidP="00B32AA7">
      <w:pPr>
        <w:jc w:val="both"/>
        <w:rPr>
          <w:lang w:eastAsia="uk-UA"/>
        </w:rPr>
      </w:pPr>
      <w:r w:rsidRPr="00704A97">
        <w:rPr>
          <w:lang w:eastAsia="uk-UA"/>
        </w:rPr>
        <w:t>регулювання та гідравлічне випробовування систем водопостачання та водовідведення;</w:t>
      </w:r>
    </w:p>
    <w:p w:rsidR="00B32AA7" w:rsidRPr="00704A97" w:rsidRDefault="00B32AA7" w:rsidP="00B32AA7">
      <w:pPr>
        <w:jc w:val="both"/>
        <w:rPr>
          <w:lang w:eastAsia="uk-UA"/>
        </w:rPr>
      </w:pPr>
      <w:r w:rsidRPr="00704A97">
        <w:rPr>
          <w:lang w:eastAsia="uk-UA"/>
        </w:rPr>
        <w:t>перевірка несправностей каналізаційних витяжок;</w:t>
      </w:r>
    </w:p>
    <w:p w:rsidR="00B32AA7" w:rsidRPr="00704A97" w:rsidRDefault="00B32AA7" w:rsidP="00B32AA7">
      <w:pPr>
        <w:jc w:val="both"/>
        <w:rPr>
          <w:lang w:eastAsia="uk-UA"/>
        </w:rPr>
      </w:pPr>
      <w:r w:rsidRPr="00704A97">
        <w:rPr>
          <w:lang w:eastAsia="uk-UA"/>
        </w:rPr>
        <w:t>регулювання бачків;</w:t>
      </w:r>
    </w:p>
    <w:p w:rsidR="00B32AA7" w:rsidRPr="00704A97" w:rsidRDefault="00B32AA7" w:rsidP="00B32AA7">
      <w:pPr>
        <w:jc w:val="both"/>
        <w:rPr>
          <w:lang w:eastAsia="uk-UA"/>
        </w:rPr>
      </w:pPr>
      <w:r w:rsidRPr="00704A97">
        <w:rPr>
          <w:lang w:eastAsia="uk-UA"/>
        </w:rPr>
        <w:t>перевірка наявності та влаштування захисного заземлення (для каналізаційних насосів);</w:t>
      </w:r>
    </w:p>
    <w:p w:rsidR="00B32AA7" w:rsidRPr="00704A97" w:rsidRDefault="00B32AA7" w:rsidP="00B32AA7">
      <w:pPr>
        <w:jc w:val="both"/>
        <w:rPr>
          <w:lang w:eastAsia="uk-UA"/>
        </w:rPr>
      </w:pPr>
      <w:r w:rsidRPr="00704A97">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B32AA7" w:rsidRPr="00704A97" w:rsidRDefault="00B32AA7" w:rsidP="00B32AA7">
      <w:pPr>
        <w:jc w:val="both"/>
        <w:rPr>
          <w:lang w:eastAsia="uk-UA"/>
        </w:rPr>
      </w:pPr>
      <w:r w:rsidRPr="00704A97">
        <w:rPr>
          <w:lang w:eastAsia="uk-UA"/>
        </w:rPr>
        <w:t>Місце надання послуг - об’єкти Замовника .</w:t>
      </w:r>
    </w:p>
    <w:p w:rsidR="00B32AA7" w:rsidRPr="00704A97" w:rsidRDefault="00B32AA7" w:rsidP="00B32AA7">
      <w:pPr>
        <w:jc w:val="center"/>
      </w:pPr>
      <w:r w:rsidRPr="00704A97">
        <w:t>РОЗДІЛ 17. ПОСЛУГИ З РЕМОНТУ СИСТЕМ  ВОДОПОСТАЧАННЯ ТА ВОДОВІДВЕДЕННЯ</w:t>
      </w:r>
    </w:p>
    <w:p w:rsidR="00B32AA7" w:rsidRPr="00704A97" w:rsidRDefault="00B32AA7" w:rsidP="00B32AA7">
      <w:pPr>
        <w:jc w:val="both"/>
        <w:rPr>
          <w:lang w:val="uk-UA"/>
        </w:rPr>
      </w:pPr>
      <w:r w:rsidRPr="00704A97">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B32AA7" w:rsidRPr="00704A97" w:rsidRDefault="00B32AA7" w:rsidP="00B32AA7">
      <w:pPr>
        <w:jc w:val="both"/>
        <w:rPr>
          <w:lang w:eastAsia="uk-UA"/>
        </w:rPr>
      </w:pPr>
      <w:r w:rsidRPr="00704A97">
        <w:rPr>
          <w:lang w:eastAsia="uk-UA"/>
        </w:rPr>
        <w:t>Вартість послуг з ремонту систем  водопостачання та водовідведення визначається у відповідності з ДСТУ-Б</w:t>
      </w:r>
      <w:r w:rsidRPr="00704A97">
        <w:rPr>
          <w:lang w:val="uk-UA" w:eastAsia="uk-UA"/>
        </w:rPr>
        <w:t>.</w:t>
      </w:r>
      <w:r w:rsidRPr="00704A97">
        <w:rPr>
          <w:lang w:eastAsia="uk-UA"/>
        </w:rPr>
        <w:t>Д.1.1-</w:t>
      </w:r>
      <w:r w:rsidRPr="00704A97">
        <w:rPr>
          <w:lang w:val="uk-UA" w:eastAsia="uk-UA"/>
        </w:rPr>
        <w:t>1.</w:t>
      </w:r>
      <w:r w:rsidRPr="00704A97">
        <w:rPr>
          <w:lang w:eastAsia="uk-UA"/>
        </w:rPr>
        <w:t>2013 ( Правила визначення вартості у будівництві).</w:t>
      </w:r>
    </w:p>
    <w:p w:rsidR="00B32AA7" w:rsidRPr="00704A97" w:rsidRDefault="00B32AA7" w:rsidP="00B32AA7">
      <w:pPr>
        <w:jc w:val="both"/>
      </w:pPr>
      <w:r w:rsidRPr="00704A97">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B32AA7" w:rsidRPr="00704A97" w:rsidRDefault="00B32AA7" w:rsidP="00B32AA7">
      <w:pPr>
        <w:jc w:val="both"/>
      </w:pPr>
      <w:r w:rsidRPr="00704A97">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B32AA7" w:rsidRPr="00704A97" w:rsidRDefault="00B32AA7" w:rsidP="00B32AA7">
      <w:pPr>
        <w:jc w:val="both"/>
      </w:pPr>
      <w:r w:rsidRPr="00704A97">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704A97" w:rsidRDefault="00B32AA7" w:rsidP="00B32AA7">
      <w:pPr>
        <w:jc w:val="both"/>
      </w:pPr>
      <w:r w:rsidRPr="00704A97">
        <w:t>Виконавець надає гарантію на послуги з ремонту систем водопостачання та водовідведення _______ місяців (заповнюєт</w:t>
      </w:r>
      <w:r w:rsidRPr="00704A97">
        <w:rPr>
          <w:lang w:val="uk-UA"/>
        </w:rPr>
        <w:t>ься Виконавцем</w:t>
      </w:r>
      <w:r w:rsidRPr="00704A97">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704A97" w:rsidRDefault="00B32AA7" w:rsidP="00B32AA7">
      <w:pPr>
        <w:jc w:val="both"/>
      </w:pPr>
      <w:r w:rsidRPr="00704A97">
        <w:t>Порядок надання послуг:</w:t>
      </w:r>
    </w:p>
    <w:p w:rsidR="00B32AA7" w:rsidRPr="00704A97" w:rsidRDefault="00B32AA7" w:rsidP="00B32AA7">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704A97" w:rsidRDefault="00B32AA7" w:rsidP="00B32AA7">
      <w:pPr>
        <w:jc w:val="both"/>
      </w:pPr>
      <w:r w:rsidRPr="00704A97">
        <w:t>2.</w:t>
      </w:r>
      <w:r w:rsidRPr="00704A97">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704A97" w:rsidRDefault="00B32AA7" w:rsidP="00B32AA7">
      <w:pPr>
        <w:jc w:val="both"/>
      </w:pPr>
      <w:r w:rsidRPr="00704A97">
        <w:t>3.</w:t>
      </w:r>
      <w:r w:rsidRPr="00704A97">
        <w:tab/>
        <w:t>Приймання наданих послуг здійснюється у порядку передбаченому п.3.10 Договору.</w:t>
      </w:r>
    </w:p>
    <w:p w:rsidR="00B32AA7" w:rsidRPr="00704A97" w:rsidRDefault="00B32AA7" w:rsidP="00B32AA7">
      <w:pPr>
        <w:jc w:val="both"/>
      </w:pPr>
      <w:r w:rsidRPr="00704A97">
        <w:t>Вимоги до надання послуг з ремонту систем водопостачання та водовідведення</w:t>
      </w:r>
    </w:p>
    <w:p w:rsidR="00B32AA7" w:rsidRPr="00704A97" w:rsidRDefault="00B32AA7" w:rsidP="00B32AA7">
      <w:pPr>
        <w:jc w:val="both"/>
      </w:pPr>
      <w:r w:rsidRPr="00704A97">
        <w:t>Діагностика системи водопостачання та водовідведення</w:t>
      </w:r>
    </w:p>
    <w:p w:rsidR="00B32AA7" w:rsidRPr="00704A97" w:rsidRDefault="00B32AA7" w:rsidP="00B32AA7">
      <w:pPr>
        <w:jc w:val="both"/>
      </w:pPr>
      <w:r w:rsidRPr="00704A97">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B32AA7" w:rsidRPr="00704A97" w:rsidRDefault="00B32AA7" w:rsidP="00B32AA7">
      <w:pPr>
        <w:jc w:val="both"/>
      </w:pPr>
      <w:r w:rsidRPr="00704A97">
        <w:t xml:space="preserve">Ремонт бачка унітаза </w:t>
      </w:r>
    </w:p>
    <w:p w:rsidR="00B32AA7" w:rsidRPr="00704A97" w:rsidRDefault="00B32AA7" w:rsidP="00B32AA7">
      <w:pPr>
        <w:jc w:val="both"/>
      </w:pPr>
      <w:r w:rsidRPr="00704A97">
        <w:t>включає в себе відновлення функцій зливного бачка шляхом виявлення та усунення несправності.</w:t>
      </w:r>
    </w:p>
    <w:p w:rsidR="00B32AA7" w:rsidRPr="00704A97" w:rsidRDefault="00B32AA7" w:rsidP="00B32AA7">
      <w:pPr>
        <w:jc w:val="both"/>
      </w:pPr>
      <w:r w:rsidRPr="00704A97">
        <w:t xml:space="preserve">Ремонт змішувача </w:t>
      </w:r>
    </w:p>
    <w:p w:rsidR="00B32AA7" w:rsidRPr="00704A97" w:rsidRDefault="00B32AA7" w:rsidP="00B32AA7">
      <w:pPr>
        <w:jc w:val="both"/>
      </w:pPr>
      <w:r w:rsidRPr="00704A97">
        <w:t>включає в себе відновлення функцій змішувача шляхом виявлення та усунення несправності.</w:t>
      </w:r>
    </w:p>
    <w:p w:rsidR="00B32AA7" w:rsidRPr="00704A97" w:rsidRDefault="00B32AA7" w:rsidP="00B32AA7">
      <w:pPr>
        <w:jc w:val="both"/>
      </w:pPr>
      <w:r w:rsidRPr="00704A97">
        <w:t xml:space="preserve">Заміна змішувача </w:t>
      </w:r>
    </w:p>
    <w:p w:rsidR="00B32AA7" w:rsidRPr="00704A97" w:rsidRDefault="00B32AA7" w:rsidP="00B32AA7">
      <w:pPr>
        <w:jc w:val="both"/>
      </w:pPr>
      <w:r w:rsidRPr="00704A97">
        <w:t xml:space="preserve">включає в себе зняття дефектного та встановлення нового змішувача відповідних параметрів з урахуванням побажань Замовника. </w:t>
      </w:r>
    </w:p>
    <w:p w:rsidR="00B32AA7" w:rsidRPr="00704A97" w:rsidRDefault="00B32AA7" w:rsidP="00B32AA7">
      <w:pPr>
        <w:jc w:val="both"/>
      </w:pPr>
      <w:r w:rsidRPr="00704A97">
        <w:t xml:space="preserve">Заміна умивальника </w:t>
      </w:r>
    </w:p>
    <w:p w:rsidR="00B32AA7" w:rsidRPr="00704A97" w:rsidRDefault="00B32AA7" w:rsidP="00B32AA7">
      <w:pPr>
        <w:jc w:val="both"/>
      </w:pPr>
      <w:r w:rsidRPr="00704A97">
        <w:t xml:space="preserve">включає в себе зняття дефектного та встановлення нового умивальника відповідних параметрів з урахуванням побажань Замовника. </w:t>
      </w:r>
    </w:p>
    <w:p w:rsidR="00B32AA7" w:rsidRPr="00704A97" w:rsidRDefault="00B32AA7" w:rsidP="00B32AA7">
      <w:pPr>
        <w:jc w:val="both"/>
      </w:pPr>
      <w:r w:rsidRPr="00704A97">
        <w:t xml:space="preserve">Заміна бачка унітаза </w:t>
      </w:r>
    </w:p>
    <w:p w:rsidR="00B32AA7" w:rsidRPr="00704A97" w:rsidRDefault="00B32AA7" w:rsidP="00B32AA7">
      <w:pPr>
        <w:jc w:val="both"/>
      </w:pPr>
      <w:r w:rsidRPr="00704A97">
        <w:t xml:space="preserve">включає в себе зняття дефектного та встановлення нового бачка унітаза відповідних параметрів з урахуванням побажань Замовника. </w:t>
      </w:r>
    </w:p>
    <w:p w:rsidR="00B32AA7" w:rsidRPr="00704A97" w:rsidRDefault="00B32AA7" w:rsidP="00B32AA7">
      <w:pPr>
        <w:jc w:val="both"/>
      </w:pPr>
      <w:r w:rsidRPr="00704A97">
        <w:t xml:space="preserve">Заміна унітаза </w:t>
      </w:r>
    </w:p>
    <w:p w:rsidR="00B32AA7" w:rsidRPr="00704A97" w:rsidRDefault="00B32AA7" w:rsidP="00B32AA7">
      <w:pPr>
        <w:jc w:val="both"/>
      </w:pPr>
      <w:r w:rsidRPr="00704A97">
        <w:t xml:space="preserve">включає в себе зняття дефектного та встановлення нового унітаза відповідних параметрів з урахуванням побажань Замовника. </w:t>
      </w:r>
    </w:p>
    <w:p w:rsidR="00B32AA7" w:rsidRPr="00704A97" w:rsidRDefault="00B32AA7" w:rsidP="00B32AA7">
      <w:pPr>
        <w:jc w:val="both"/>
      </w:pPr>
      <w:r w:rsidRPr="00704A97">
        <w:t xml:space="preserve">Заміна біде </w:t>
      </w:r>
    </w:p>
    <w:p w:rsidR="00B32AA7" w:rsidRPr="00704A97" w:rsidRDefault="00B32AA7" w:rsidP="00B32AA7">
      <w:pPr>
        <w:jc w:val="both"/>
      </w:pPr>
      <w:r w:rsidRPr="00704A97">
        <w:t xml:space="preserve">включає в себе зняття дефектного та встановлення нового біде відповідних параметрів з урахуванням побажань Замовника. </w:t>
      </w:r>
    </w:p>
    <w:p w:rsidR="00B32AA7" w:rsidRPr="00704A97" w:rsidRDefault="00B32AA7" w:rsidP="00B32AA7">
      <w:pPr>
        <w:jc w:val="both"/>
      </w:pPr>
      <w:r w:rsidRPr="00704A97">
        <w:t xml:space="preserve">Заміна пісуара </w:t>
      </w:r>
    </w:p>
    <w:p w:rsidR="00B32AA7" w:rsidRPr="00704A97" w:rsidRDefault="00B32AA7" w:rsidP="00B32AA7">
      <w:pPr>
        <w:jc w:val="both"/>
      </w:pPr>
      <w:r w:rsidRPr="00704A97">
        <w:t xml:space="preserve">включає в себе зняття дефектного та встановлення нового пісуара відповідних параметрів з урахуванням побажань Замовника. </w:t>
      </w:r>
    </w:p>
    <w:p w:rsidR="00B32AA7" w:rsidRPr="00704A97" w:rsidRDefault="00B32AA7" w:rsidP="00B32AA7">
      <w:pPr>
        <w:jc w:val="both"/>
      </w:pPr>
      <w:r w:rsidRPr="00704A97">
        <w:t>Заміна чаші генуя</w:t>
      </w:r>
    </w:p>
    <w:p w:rsidR="00B32AA7" w:rsidRPr="00704A97" w:rsidRDefault="00B32AA7" w:rsidP="00B32AA7">
      <w:pPr>
        <w:jc w:val="both"/>
      </w:pPr>
      <w:r w:rsidRPr="00704A97">
        <w:t xml:space="preserve">включає в себе зняття дефектної та встановлення нової чаші генуя відповідних параметрів з урахуванням побажань Замовника. </w:t>
      </w:r>
    </w:p>
    <w:p w:rsidR="00B32AA7" w:rsidRPr="00704A97" w:rsidRDefault="00B32AA7" w:rsidP="00B32AA7">
      <w:pPr>
        <w:jc w:val="both"/>
      </w:pPr>
      <w:r w:rsidRPr="00704A97">
        <w:t>Ремонт запірної арматури системи водопостачання та водовідведення</w:t>
      </w:r>
    </w:p>
    <w:p w:rsidR="00B32AA7" w:rsidRPr="00704A97" w:rsidRDefault="00B32AA7" w:rsidP="00B32AA7">
      <w:pPr>
        <w:jc w:val="both"/>
      </w:pPr>
      <w:r w:rsidRPr="00704A97">
        <w:t xml:space="preserve">включає в себе відновлення функцій запірної арматури шляхом виявлення та усунення несправності. </w:t>
      </w:r>
    </w:p>
    <w:p w:rsidR="00B32AA7" w:rsidRPr="00704A97" w:rsidRDefault="00B32AA7" w:rsidP="00B32AA7">
      <w:pPr>
        <w:jc w:val="both"/>
      </w:pPr>
      <w:r w:rsidRPr="00704A97">
        <w:t>Заміна запірної арматури системи водопостачання та водовідведення</w:t>
      </w:r>
    </w:p>
    <w:p w:rsidR="00B32AA7" w:rsidRPr="00704A97" w:rsidRDefault="00B32AA7" w:rsidP="00B32AA7">
      <w:pPr>
        <w:jc w:val="both"/>
      </w:pPr>
      <w:r w:rsidRPr="00704A97">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B32AA7" w:rsidRPr="00704A97" w:rsidRDefault="00B32AA7" w:rsidP="00B32AA7">
      <w:pPr>
        <w:jc w:val="both"/>
      </w:pPr>
      <w:r w:rsidRPr="00704A97">
        <w:t>Ремонт трубопроводу металевого системи водопостачання та водовідведення</w:t>
      </w:r>
    </w:p>
    <w:p w:rsidR="00B32AA7" w:rsidRPr="00704A97" w:rsidRDefault="00B32AA7" w:rsidP="00B32AA7">
      <w:pPr>
        <w:jc w:val="both"/>
      </w:pPr>
      <w:r w:rsidRPr="00704A97">
        <w:t>включає в себе відновлення цілісності трубопроводу та/або заміну металевого трубопроводу відповідного діаметру.</w:t>
      </w:r>
    </w:p>
    <w:p w:rsidR="00B32AA7" w:rsidRPr="00704A97" w:rsidRDefault="00B32AA7" w:rsidP="00B32AA7">
      <w:pPr>
        <w:jc w:val="both"/>
      </w:pPr>
      <w:r w:rsidRPr="00704A97">
        <w:t>Ремонт трубопроводу полімерного системи водопостачання та водовідведення</w:t>
      </w:r>
    </w:p>
    <w:p w:rsidR="00B32AA7" w:rsidRPr="00704A97" w:rsidRDefault="00B32AA7" w:rsidP="00B32AA7">
      <w:pPr>
        <w:jc w:val="both"/>
      </w:pPr>
      <w:r w:rsidRPr="00704A97">
        <w:t>включає в себе відновлення цілісності трубопроводу шляхом заміни полімерного трубопроводу відповідного діаметру.</w:t>
      </w:r>
    </w:p>
    <w:p w:rsidR="00B32AA7" w:rsidRPr="00704A97" w:rsidRDefault="00B32AA7" w:rsidP="00B32AA7">
      <w:pPr>
        <w:jc w:val="both"/>
      </w:pPr>
      <w:r w:rsidRPr="00704A97">
        <w:t xml:space="preserve">Очищення внутрішньої каналізації </w:t>
      </w:r>
    </w:p>
    <w:p w:rsidR="00B32AA7" w:rsidRPr="00704A97" w:rsidRDefault="00B32AA7" w:rsidP="00B32AA7">
      <w:pPr>
        <w:jc w:val="both"/>
      </w:pPr>
      <w:r w:rsidRPr="00704A97">
        <w:t>включає в себе усунення засмічення внутрішньої каналізації.</w:t>
      </w:r>
    </w:p>
    <w:p w:rsidR="00B32AA7" w:rsidRPr="00704A97" w:rsidRDefault="00B32AA7" w:rsidP="00B32AA7">
      <w:pPr>
        <w:jc w:val="both"/>
      </w:pPr>
      <w:r w:rsidRPr="00704A97">
        <w:t xml:space="preserve">Очищення дворової каналізації </w:t>
      </w:r>
    </w:p>
    <w:p w:rsidR="00B32AA7" w:rsidRPr="00704A97" w:rsidRDefault="00B32AA7" w:rsidP="00B32AA7">
      <w:pPr>
        <w:jc w:val="both"/>
      </w:pPr>
      <w:r w:rsidRPr="00704A97">
        <w:t>включає в себе усунення засмічення дворової каналізації.</w:t>
      </w:r>
    </w:p>
    <w:p w:rsidR="00B32AA7" w:rsidRPr="00704A97" w:rsidRDefault="00B32AA7" w:rsidP="00B32AA7">
      <w:pPr>
        <w:jc w:val="both"/>
      </w:pPr>
      <w:r w:rsidRPr="00704A97">
        <w:t xml:space="preserve">Заміна сифону </w:t>
      </w:r>
    </w:p>
    <w:p w:rsidR="00B32AA7" w:rsidRPr="00704A97" w:rsidRDefault="00B32AA7" w:rsidP="00B32AA7">
      <w:pPr>
        <w:jc w:val="both"/>
      </w:pPr>
      <w:r w:rsidRPr="00704A97">
        <w:t xml:space="preserve">включає в себе зняття дефектного та встановлення нового сифону відповідних параметрів з урахуванням  побажань Замовника. </w:t>
      </w:r>
    </w:p>
    <w:p w:rsidR="00B32AA7" w:rsidRPr="00704A97" w:rsidRDefault="00B32AA7" w:rsidP="00B32AA7">
      <w:pPr>
        <w:jc w:val="center"/>
      </w:pPr>
      <w:r w:rsidRPr="00704A97">
        <w:t>Розділ 18. ПОСЛУГИ З ТЕХНІЧНОГО ОБСЛУГОВУВАННЯ СИСТЕМ ОПАЛЕННЯ.</w:t>
      </w:r>
    </w:p>
    <w:p w:rsidR="00B32AA7" w:rsidRPr="00704A97" w:rsidRDefault="00B32AA7" w:rsidP="00B32AA7">
      <w:pPr>
        <w:jc w:val="both"/>
        <w:rPr>
          <w:lang w:eastAsia="uk-UA"/>
        </w:rPr>
      </w:pPr>
      <w:r w:rsidRPr="00704A9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704A97">
        <w:rPr>
          <w:lang w:val="uk-UA" w:eastAsia="uk-UA"/>
        </w:rPr>
        <w:t>го</w:t>
      </w:r>
      <w:r w:rsidRPr="00704A97">
        <w:rPr>
          <w:lang w:eastAsia="uk-UA"/>
        </w:rPr>
        <w:t xml:space="preserve"> </w:t>
      </w:r>
      <w:r w:rsidRPr="00704A97">
        <w:rPr>
          <w:lang w:val="uk-UA" w:eastAsia="uk-UA"/>
        </w:rPr>
        <w:t>об’єкту</w:t>
      </w:r>
      <w:r w:rsidRPr="00704A97">
        <w:rPr>
          <w:lang w:eastAsia="uk-UA"/>
        </w:rPr>
        <w:t xml:space="preserve">.  </w:t>
      </w:r>
    </w:p>
    <w:p w:rsidR="00B32AA7" w:rsidRPr="00704A97" w:rsidRDefault="00B32AA7" w:rsidP="00B32AA7">
      <w:pPr>
        <w:jc w:val="both"/>
      </w:pPr>
      <w:r w:rsidRPr="00704A97">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B32AA7" w:rsidRPr="00704A97" w:rsidRDefault="00B32AA7" w:rsidP="00B32AA7">
      <w:pPr>
        <w:jc w:val="both"/>
      </w:pPr>
      <w:r w:rsidRPr="00704A97">
        <w:t>Послуги з ТО систем опалення на об’єктах Замовника проводяться згідно внутрішнього графіка Замовника згідно з Заявками.</w:t>
      </w:r>
    </w:p>
    <w:p w:rsidR="00B32AA7" w:rsidRPr="00704A97" w:rsidRDefault="00B32AA7" w:rsidP="00B32AA7">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B32AA7" w:rsidRPr="00704A97" w:rsidRDefault="00B32AA7" w:rsidP="00B32AA7">
      <w:pPr>
        <w:jc w:val="both"/>
      </w:pPr>
      <w:r w:rsidRPr="00704A97">
        <w:t>Час надання послуги з ТО систем опалення – не більше 24 годин.</w:t>
      </w:r>
    </w:p>
    <w:p w:rsidR="00B32AA7" w:rsidRPr="00704A97" w:rsidRDefault="00B32AA7" w:rsidP="00B32AA7">
      <w:pPr>
        <w:jc w:val="both"/>
      </w:pPr>
      <w:r w:rsidRPr="00704A97">
        <w:t>Порядок надання послуг:</w:t>
      </w:r>
    </w:p>
    <w:p w:rsidR="00B32AA7" w:rsidRPr="00704A97" w:rsidRDefault="00B32AA7" w:rsidP="00B32AA7">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B32AA7" w:rsidRPr="00704A97" w:rsidRDefault="00B32AA7" w:rsidP="00B32AA7">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704A97" w:rsidRDefault="00B32AA7" w:rsidP="00B32AA7">
      <w:pPr>
        <w:jc w:val="both"/>
      </w:pPr>
      <w:r w:rsidRPr="00704A97">
        <w:t>3.</w:t>
      </w:r>
      <w:r w:rsidRPr="00704A97">
        <w:tab/>
        <w:t>Приймання наданих послуг здійснюється у порядку передбаченому п.3.10 Договору.</w:t>
      </w:r>
    </w:p>
    <w:p w:rsidR="00B32AA7" w:rsidRPr="00704A97" w:rsidRDefault="00B32AA7" w:rsidP="00B32AA7">
      <w:pPr>
        <w:jc w:val="both"/>
      </w:pPr>
      <w:r w:rsidRPr="00704A97">
        <w:t>Вимоги до надання послуг з ТО систем опалення</w:t>
      </w:r>
    </w:p>
    <w:p w:rsidR="00B32AA7" w:rsidRPr="00704A97" w:rsidRDefault="00B32AA7" w:rsidP="00B32AA7">
      <w:pPr>
        <w:jc w:val="both"/>
        <w:rPr>
          <w:lang w:eastAsia="uk-UA"/>
        </w:rPr>
      </w:pPr>
      <w:r w:rsidRPr="00704A97">
        <w:t xml:space="preserve">ТО системи опалення </w:t>
      </w:r>
      <w:r w:rsidRPr="00704A97">
        <w:rPr>
          <w:lang w:eastAsia="uk-UA"/>
        </w:rPr>
        <w:t>включає в себе:</w:t>
      </w:r>
    </w:p>
    <w:p w:rsidR="00B32AA7" w:rsidRPr="00704A97" w:rsidRDefault="00B32AA7" w:rsidP="00B32AA7">
      <w:pPr>
        <w:jc w:val="both"/>
        <w:rPr>
          <w:lang w:eastAsia="uk-UA"/>
        </w:rPr>
      </w:pPr>
      <w:r w:rsidRPr="00704A97">
        <w:rPr>
          <w:lang w:eastAsia="uk-UA"/>
        </w:rPr>
        <w:t xml:space="preserve">обстеження роботи системи опалення, виявлення неполадок та підтікань теплоносія;    </w:t>
      </w:r>
    </w:p>
    <w:p w:rsidR="00B32AA7" w:rsidRPr="00704A97" w:rsidRDefault="00B32AA7" w:rsidP="00B32AA7">
      <w:pPr>
        <w:jc w:val="both"/>
        <w:rPr>
          <w:lang w:eastAsia="uk-UA"/>
        </w:rPr>
      </w:pPr>
      <w:r w:rsidRPr="00704A97">
        <w:rPr>
          <w:lang w:eastAsia="uk-UA"/>
        </w:rPr>
        <w:t>прочищення фільтрів, грязевиків;</w:t>
      </w:r>
    </w:p>
    <w:p w:rsidR="00B32AA7" w:rsidRPr="00704A97" w:rsidRDefault="00B32AA7" w:rsidP="00B32AA7">
      <w:pPr>
        <w:jc w:val="both"/>
        <w:rPr>
          <w:lang w:eastAsia="uk-UA"/>
        </w:rPr>
      </w:pPr>
      <w:r w:rsidRPr="00704A97">
        <w:rPr>
          <w:lang w:eastAsia="uk-UA"/>
        </w:rPr>
        <w:t xml:space="preserve">огляд запірної арматури  та змащування (за необхідності);  </w:t>
      </w:r>
    </w:p>
    <w:p w:rsidR="00B32AA7" w:rsidRPr="00704A97" w:rsidRDefault="00B32AA7" w:rsidP="00B32AA7">
      <w:pPr>
        <w:jc w:val="both"/>
        <w:rPr>
          <w:lang w:eastAsia="uk-UA"/>
        </w:rPr>
      </w:pPr>
      <w:r w:rsidRPr="00704A97">
        <w:rPr>
          <w:lang w:eastAsia="uk-UA"/>
        </w:rPr>
        <w:t>регулювання роботи елементів системи опалення (за необхідності);</w:t>
      </w:r>
    </w:p>
    <w:p w:rsidR="00B32AA7" w:rsidRPr="00704A97" w:rsidRDefault="00B32AA7" w:rsidP="00B32AA7">
      <w:pPr>
        <w:jc w:val="both"/>
        <w:rPr>
          <w:lang w:eastAsia="uk-UA"/>
        </w:rPr>
      </w:pPr>
      <w:r w:rsidRPr="00704A97">
        <w:rPr>
          <w:lang w:eastAsia="uk-UA"/>
        </w:rPr>
        <w:t>промивання трубопроводів та приладів системи опалення;</w:t>
      </w:r>
    </w:p>
    <w:p w:rsidR="00B32AA7" w:rsidRPr="00704A97" w:rsidRDefault="00B32AA7" w:rsidP="00B32AA7">
      <w:pPr>
        <w:jc w:val="both"/>
        <w:rPr>
          <w:lang w:eastAsia="uk-UA"/>
        </w:rPr>
      </w:pPr>
      <w:r w:rsidRPr="00704A97">
        <w:rPr>
          <w:lang w:eastAsia="uk-UA"/>
        </w:rPr>
        <w:t>консервація та розконсервація системи опалення;</w:t>
      </w:r>
    </w:p>
    <w:p w:rsidR="00B32AA7" w:rsidRPr="00704A97" w:rsidRDefault="00B32AA7" w:rsidP="00B32AA7">
      <w:pPr>
        <w:jc w:val="both"/>
        <w:rPr>
          <w:lang w:eastAsia="uk-UA"/>
        </w:rPr>
      </w:pPr>
      <w:r w:rsidRPr="00704A97">
        <w:rPr>
          <w:lang w:eastAsia="uk-UA"/>
        </w:rPr>
        <w:t>очищення від бруду та іржі розширювального бака, часткове відновлення його теплоізоляції (за необхідності);</w:t>
      </w:r>
    </w:p>
    <w:p w:rsidR="00B32AA7" w:rsidRPr="00704A97" w:rsidRDefault="00B32AA7" w:rsidP="00B32AA7">
      <w:pPr>
        <w:jc w:val="both"/>
        <w:rPr>
          <w:lang w:eastAsia="uk-UA"/>
        </w:rPr>
      </w:pPr>
      <w:r w:rsidRPr="00704A97">
        <w:rPr>
          <w:lang w:eastAsia="uk-UA"/>
        </w:rPr>
        <w:t>ТО приладів обліку теплової енергії, зняття показників теплового лічильника;</w:t>
      </w:r>
    </w:p>
    <w:p w:rsidR="00B32AA7" w:rsidRPr="00704A97" w:rsidRDefault="00B32AA7" w:rsidP="00B32AA7">
      <w:pPr>
        <w:jc w:val="both"/>
        <w:rPr>
          <w:lang w:eastAsia="uk-UA"/>
        </w:rPr>
      </w:pPr>
      <w:r w:rsidRPr="00704A97">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B32AA7" w:rsidRPr="00704A97" w:rsidRDefault="00B32AA7" w:rsidP="00B32AA7">
      <w:pPr>
        <w:jc w:val="both"/>
        <w:rPr>
          <w:lang w:eastAsia="uk-UA"/>
        </w:rPr>
      </w:pPr>
      <w:r w:rsidRPr="00704A97">
        <w:rPr>
          <w:lang w:eastAsia="uk-UA"/>
        </w:rPr>
        <w:t>проведення гідравлічного випробування системи опалення.</w:t>
      </w:r>
    </w:p>
    <w:p w:rsidR="00B32AA7" w:rsidRPr="00704A97" w:rsidRDefault="00B32AA7" w:rsidP="00B32AA7">
      <w:pPr>
        <w:jc w:val="both"/>
        <w:rPr>
          <w:lang w:eastAsia="uk-UA"/>
        </w:rPr>
      </w:pPr>
      <w:r w:rsidRPr="00704A97">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B32AA7" w:rsidRPr="00704A97" w:rsidRDefault="00B32AA7" w:rsidP="00B32AA7">
      <w:pPr>
        <w:jc w:val="both"/>
        <w:rPr>
          <w:lang w:eastAsia="uk-UA"/>
        </w:rPr>
      </w:pPr>
      <w:r w:rsidRPr="00704A97">
        <w:rPr>
          <w:lang w:eastAsia="uk-UA"/>
        </w:rPr>
        <w:t>ТО газового конвектора включає в себе:</w:t>
      </w:r>
    </w:p>
    <w:p w:rsidR="00B32AA7" w:rsidRPr="00704A97" w:rsidRDefault="00B32AA7" w:rsidP="00B32AA7">
      <w:pPr>
        <w:jc w:val="both"/>
        <w:rPr>
          <w:lang w:eastAsia="uk-UA"/>
        </w:rPr>
      </w:pPr>
      <w:r w:rsidRPr="00704A97">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B32AA7" w:rsidRPr="00704A97" w:rsidRDefault="00B32AA7" w:rsidP="00B32AA7">
      <w:pPr>
        <w:jc w:val="both"/>
        <w:rPr>
          <w:lang w:eastAsia="uk-UA"/>
        </w:rPr>
      </w:pPr>
      <w:r w:rsidRPr="00704A97">
        <w:rPr>
          <w:lang w:eastAsia="uk-UA"/>
        </w:rPr>
        <w:t>перевірити нагрівальний теплообмінник на наявність пошкоджень або витоків;</w:t>
      </w:r>
    </w:p>
    <w:p w:rsidR="00B32AA7" w:rsidRPr="00704A97" w:rsidRDefault="00B32AA7" w:rsidP="00B32AA7">
      <w:pPr>
        <w:jc w:val="both"/>
        <w:rPr>
          <w:lang w:eastAsia="uk-UA"/>
        </w:rPr>
      </w:pPr>
      <w:r w:rsidRPr="00704A97">
        <w:rPr>
          <w:lang w:eastAsia="uk-UA"/>
        </w:rPr>
        <w:t>перевірку теплообмінника на засмічення від сажі та очищення (за необхідності);</w:t>
      </w:r>
    </w:p>
    <w:p w:rsidR="00B32AA7" w:rsidRPr="00704A97" w:rsidRDefault="00B32AA7" w:rsidP="00B32AA7">
      <w:pPr>
        <w:jc w:val="both"/>
        <w:rPr>
          <w:lang w:eastAsia="uk-UA"/>
        </w:rPr>
      </w:pPr>
      <w:r w:rsidRPr="00704A97">
        <w:rPr>
          <w:lang w:eastAsia="uk-UA"/>
        </w:rPr>
        <w:t>перевірити повітряні фільтри на запиленість. Очистити або замінити повітряний фільтр у разі потреби;</w:t>
      </w:r>
    </w:p>
    <w:p w:rsidR="00B32AA7" w:rsidRPr="00704A97" w:rsidRDefault="00B32AA7" w:rsidP="00B32AA7">
      <w:pPr>
        <w:jc w:val="both"/>
        <w:rPr>
          <w:lang w:eastAsia="uk-UA"/>
        </w:rPr>
      </w:pPr>
      <w:r w:rsidRPr="00704A97">
        <w:rPr>
          <w:lang w:eastAsia="uk-UA"/>
        </w:rPr>
        <w:t>перевірити щільність притискання повітряного фільтра. Перевірити цілісність ущільнювача;</w:t>
      </w:r>
    </w:p>
    <w:p w:rsidR="00B32AA7" w:rsidRPr="00704A97" w:rsidRDefault="00B32AA7" w:rsidP="00B32AA7">
      <w:pPr>
        <w:jc w:val="both"/>
        <w:rPr>
          <w:lang w:eastAsia="uk-UA"/>
        </w:rPr>
      </w:pPr>
      <w:r w:rsidRPr="00704A97">
        <w:rPr>
          <w:lang w:eastAsia="uk-UA"/>
        </w:rPr>
        <w:t>перевірити натяжку ременя двигуна. Перевірити ремінь двигуна на зношеність;</w:t>
      </w:r>
    </w:p>
    <w:p w:rsidR="00B32AA7" w:rsidRPr="00704A97" w:rsidRDefault="00B32AA7" w:rsidP="00B32AA7">
      <w:pPr>
        <w:jc w:val="both"/>
        <w:rPr>
          <w:lang w:eastAsia="uk-UA"/>
        </w:rPr>
      </w:pPr>
      <w:r w:rsidRPr="00704A97">
        <w:rPr>
          <w:lang w:eastAsia="uk-UA"/>
        </w:rPr>
        <w:t>перевірку працездатності електродів запалення;</w:t>
      </w:r>
    </w:p>
    <w:p w:rsidR="00B32AA7" w:rsidRPr="00704A97" w:rsidRDefault="00B32AA7" w:rsidP="00B32AA7">
      <w:pPr>
        <w:jc w:val="both"/>
        <w:rPr>
          <w:lang w:eastAsia="uk-UA"/>
        </w:rPr>
      </w:pPr>
      <w:r w:rsidRPr="00704A97">
        <w:rPr>
          <w:lang w:eastAsia="uk-UA"/>
        </w:rPr>
        <w:t>перевірку автоматики;</w:t>
      </w:r>
    </w:p>
    <w:p w:rsidR="00B32AA7" w:rsidRPr="00704A97" w:rsidRDefault="00B32AA7" w:rsidP="00B32AA7">
      <w:pPr>
        <w:jc w:val="both"/>
        <w:rPr>
          <w:lang w:eastAsia="uk-UA"/>
        </w:rPr>
      </w:pPr>
      <w:r w:rsidRPr="00704A97">
        <w:rPr>
          <w:lang w:eastAsia="uk-UA"/>
        </w:rPr>
        <w:t>перевірку тиску в розширювальному бачку;</w:t>
      </w:r>
    </w:p>
    <w:p w:rsidR="00B32AA7" w:rsidRPr="00704A97" w:rsidRDefault="00B32AA7" w:rsidP="00B32AA7">
      <w:pPr>
        <w:jc w:val="both"/>
        <w:rPr>
          <w:lang w:eastAsia="uk-UA"/>
        </w:rPr>
      </w:pPr>
      <w:r w:rsidRPr="00704A97">
        <w:rPr>
          <w:lang w:eastAsia="uk-UA"/>
        </w:rPr>
        <w:t>перевірку підкачки води;</w:t>
      </w:r>
    </w:p>
    <w:p w:rsidR="00B32AA7" w:rsidRPr="00704A97" w:rsidRDefault="00B32AA7" w:rsidP="00B32AA7">
      <w:pPr>
        <w:jc w:val="both"/>
        <w:rPr>
          <w:lang w:eastAsia="uk-UA"/>
        </w:rPr>
      </w:pPr>
      <w:r w:rsidRPr="00704A97">
        <w:rPr>
          <w:lang w:eastAsia="uk-UA"/>
        </w:rPr>
        <w:t>перевірку працездатності циркуляційного насоса;</w:t>
      </w:r>
    </w:p>
    <w:p w:rsidR="00B32AA7" w:rsidRPr="00704A97" w:rsidRDefault="00B32AA7" w:rsidP="00B32AA7">
      <w:pPr>
        <w:jc w:val="both"/>
        <w:rPr>
          <w:lang w:eastAsia="uk-UA"/>
        </w:rPr>
      </w:pPr>
      <w:r w:rsidRPr="00704A97">
        <w:rPr>
          <w:lang w:eastAsia="uk-UA"/>
        </w:rPr>
        <w:t xml:space="preserve">перевірку тиску газу.    </w:t>
      </w:r>
    </w:p>
    <w:p w:rsidR="00B32AA7" w:rsidRPr="00704A97" w:rsidRDefault="00B32AA7" w:rsidP="00B32AA7">
      <w:pPr>
        <w:jc w:val="both"/>
        <w:rPr>
          <w:lang w:eastAsia="uk-UA"/>
        </w:rPr>
      </w:pPr>
      <w:r w:rsidRPr="00704A97">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B32AA7" w:rsidRPr="00704A97" w:rsidRDefault="00B32AA7" w:rsidP="00B32AA7">
      <w:pPr>
        <w:jc w:val="center"/>
      </w:pPr>
      <w:r w:rsidRPr="00704A97">
        <w:t>РОЗДІЛ 19. ПОСЛУГИ З РЕМОНТУ СИСТЕМ ОПАЛЕННЯ</w:t>
      </w:r>
    </w:p>
    <w:p w:rsidR="00B32AA7" w:rsidRPr="00141E7B" w:rsidRDefault="00B32AA7" w:rsidP="00B32AA7">
      <w:pPr>
        <w:jc w:val="both"/>
      </w:pPr>
      <w:r w:rsidRPr="00141E7B">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B32AA7" w:rsidRPr="00141E7B" w:rsidRDefault="00B32AA7" w:rsidP="00B32AA7">
      <w:pPr>
        <w:jc w:val="both"/>
        <w:rPr>
          <w:lang w:eastAsia="uk-UA"/>
        </w:rPr>
      </w:pPr>
      <w:r w:rsidRPr="00141E7B">
        <w:rPr>
          <w:lang w:eastAsia="uk-UA"/>
        </w:rPr>
        <w:t>Вартість послуг з ремонту систем опалення визначається у відповідності з ДСТУ-Б</w:t>
      </w:r>
      <w:r w:rsidRPr="00141E7B">
        <w:rPr>
          <w:lang w:val="uk-UA" w:eastAsia="uk-UA"/>
        </w:rPr>
        <w:t>.</w:t>
      </w:r>
      <w:r w:rsidRPr="00141E7B">
        <w:rPr>
          <w:lang w:eastAsia="uk-UA"/>
        </w:rPr>
        <w:t>Д.1.1-1</w:t>
      </w:r>
      <w:r w:rsidRPr="00141E7B">
        <w:rPr>
          <w:lang w:val="uk-UA" w:eastAsia="uk-UA"/>
        </w:rPr>
        <w:t>.</w:t>
      </w:r>
      <w:r w:rsidRPr="00141E7B">
        <w:rPr>
          <w:lang w:eastAsia="uk-UA"/>
        </w:rPr>
        <w:t>2013 ( Правила визначення вартості у будівництві).</w:t>
      </w:r>
    </w:p>
    <w:p w:rsidR="00B32AA7" w:rsidRPr="00141E7B" w:rsidRDefault="00B32AA7" w:rsidP="00B32AA7">
      <w:pPr>
        <w:jc w:val="both"/>
      </w:pPr>
      <w:r w:rsidRPr="00141E7B">
        <w:t xml:space="preserve">Послуги з ліквідації аварійних ситуацій, що виникли з обладнанням систем опалення надаються щоденно та цілодобово.  </w:t>
      </w:r>
    </w:p>
    <w:p w:rsidR="00B32AA7" w:rsidRPr="00141E7B" w:rsidRDefault="00B32AA7" w:rsidP="00B32AA7">
      <w:pPr>
        <w:jc w:val="both"/>
      </w:pPr>
      <w:r w:rsidRPr="00141E7B">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B32AA7" w:rsidRPr="00141E7B" w:rsidRDefault="00B32AA7" w:rsidP="00B32AA7">
      <w:pPr>
        <w:jc w:val="both"/>
      </w:pPr>
      <w:r w:rsidRPr="00141E7B">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141E7B" w:rsidRDefault="00B32AA7" w:rsidP="00B32AA7">
      <w:pPr>
        <w:jc w:val="both"/>
      </w:pPr>
      <w:r w:rsidRPr="00141E7B">
        <w:t xml:space="preserve">Виконавець надає гарантію на послуги з ремонту  систем опалення _______ місяців (заповнюється </w:t>
      </w:r>
      <w:r w:rsidRPr="00141E7B">
        <w:rPr>
          <w:lang w:val="uk-UA"/>
        </w:rPr>
        <w:t>Виконавцем</w:t>
      </w:r>
      <w:r w:rsidRPr="00141E7B">
        <w:t>) з моменту підписання Акту наданих послуг, а на матеріали, використані при наданні цих послуг, на умовах та у строк згідно цього Договору.</w:t>
      </w:r>
    </w:p>
    <w:p w:rsidR="00B32AA7" w:rsidRPr="00141E7B" w:rsidRDefault="00B32AA7" w:rsidP="00B32AA7">
      <w:pPr>
        <w:jc w:val="both"/>
      </w:pPr>
      <w:r w:rsidRPr="00141E7B">
        <w:t>Порядок надання послуг:</w:t>
      </w:r>
    </w:p>
    <w:p w:rsidR="00B32AA7" w:rsidRPr="00141E7B" w:rsidRDefault="00B32AA7" w:rsidP="00B32AA7">
      <w:pPr>
        <w:jc w:val="both"/>
      </w:pPr>
      <w:r w:rsidRPr="00141E7B">
        <w:t>1.</w:t>
      </w:r>
      <w:r w:rsidRPr="00141E7B">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141E7B" w:rsidRDefault="00B32AA7" w:rsidP="00B32AA7">
      <w:pPr>
        <w:jc w:val="both"/>
      </w:pPr>
      <w:r w:rsidRPr="00141E7B">
        <w:t>2.</w:t>
      </w:r>
      <w:r w:rsidRPr="00141E7B">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141E7B" w:rsidRDefault="00B32AA7" w:rsidP="00B32AA7">
      <w:pPr>
        <w:jc w:val="both"/>
      </w:pPr>
      <w:r w:rsidRPr="00141E7B">
        <w:t>3.</w:t>
      </w:r>
      <w:r w:rsidRPr="00141E7B">
        <w:tab/>
        <w:t>Приймання наданих послуг здійснюється у порядку передбаченому п.3.10 Договору.</w:t>
      </w:r>
    </w:p>
    <w:p w:rsidR="00B32AA7" w:rsidRPr="00141E7B" w:rsidRDefault="00B32AA7" w:rsidP="00B32AA7">
      <w:pPr>
        <w:jc w:val="both"/>
      </w:pPr>
      <w:r w:rsidRPr="00141E7B">
        <w:t>Вимоги до надання послуг з ремонту систем опалення</w:t>
      </w:r>
    </w:p>
    <w:p w:rsidR="00B32AA7" w:rsidRPr="00141E7B" w:rsidRDefault="00B32AA7" w:rsidP="00B32AA7">
      <w:pPr>
        <w:jc w:val="both"/>
      </w:pPr>
      <w:r w:rsidRPr="00141E7B">
        <w:t xml:space="preserve">Діагностика системи опалення </w:t>
      </w:r>
    </w:p>
    <w:p w:rsidR="00B32AA7" w:rsidRPr="00141E7B" w:rsidRDefault="00B32AA7" w:rsidP="00B32AA7">
      <w:pPr>
        <w:jc w:val="both"/>
      </w:pPr>
      <w:r w:rsidRPr="00141E7B">
        <w:t>включає в себе виявлення несправності в обладнанні системи опалення та надання пропозицій  по відновленню її працездатності.</w:t>
      </w:r>
    </w:p>
    <w:p w:rsidR="00B32AA7" w:rsidRPr="00141E7B" w:rsidRDefault="00B32AA7" w:rsidP="00B32AA7">
      <w:pPr>
        <w:jc w:val="both"/>
      </w:pPr>
      <w:r w:rsidRPr="00141E7B">
        <w:t>Ремонт радіатора опалення</w:t>
      </w:r>
    </w:p>
    <w:p w:rsidR="00B32AA7" w:rsidRPr="00141E7B" w:rsidRDefault="00B32AA7" w:rsidP="00B32AA7">
      <w:pPr>
        <w:jc w:val="both"/>
      </w:pPr>
      <w:r w:rsidRPr="00141E7B">
        <w:t>включає в себе відновлення герметичності радіатора системи опалення.</w:t>
      </w:r>
    </w:p>
    <w:p w:rsidR="00B32AA7" w:rsidRPr="00141E7B" w:rsidRDefault="00B32AA7" w:rsidP="00B32AA7">
      <w:pPr>
        <w:jc w:val="both"/>
      </w:pPr>
      <w:r w:rsidRPr="00141E7B">
        <w:t>Заміна радіатора опалення</w:t>
      </w:r>
    </w:p>
    <w:p w:rsidR="00B32AA7" w:rsidRPr="00141E7B" w:rsidRDefault="00B32AA7" w:rsidP="00B32AA7">
      <w:pPr>
        <w:jc w:val="both"/>
      </w:pPr>
      <w:r w:rsidRPr="00141E7B">
        <w:t>включає в себе зняття дефектного та встановлення нового радіатора відповідних параметрів.</w:t>
      </w:r>
    </w:p>
    <w:p w:rsidR="00B32AA7" w:rsidRPr="00141E7B" w:rsidRDefault="00B32AA7" w:rsidP="00B32AA7">
      <w:pPr>
        <w:jc w:val="both"/>
      </w:pPr>
      <w:r w:rsidRPr="00141E7B">
        <w:t xml:space="preserve">Заміна крану Маєвського </w:t>
      </w:r>
    </w:p>
    <w:p w:rsidR="00B32AA7" w:rsidRPr="00141E7B" w:rsidRDefault="00B32AA7" w:rsidP="00B32AA7">
      <w:pPr>
        <w:jc w:val="both"/>
      </w:pPr>
      <w:r w:rsidRPr="00141E7B">
        <w:t>включає в себе зняття дефектного та встановлення нового крану Маєвського відповідних параметрів.</w:t>
      </w:r>
    </w:p>
    <w:p w:rsidR="00B32AA7" w:rsidRPr="00141E7B" w:rsidRDefault="00B32AA7" w:rsidP="00B32AA7">
      <w:pPr>
        <w:jc w:val="both"/>
      </w:pPr>
      <w:r w:rsidRPr="00141E7B">
        <w:t>Заміна утеплювача системи опалення</w:t>
      </w:r>
    </w:p>
    <w:p w:rsidR="00B32AA7" w:rsidRPr="00141E7B" w:rsidRDefault="00B32AA7" w:rsidP="00B32AA7">
      <w:pPr>
        <w:jc w:val="both"/>
      </w:pPr>
      <w:r w:rsidRPr="00141E7B">
        <w:t xml:space="preserve">включає в себе зняття пошкодженого та встановлення нового утеплювача системи опалення відповідних параметрів (типу, розміру). </w:t>
      </w:r>
    </w:p>
    <w:p w:rsidR="00B32AA7" w:rsidRPr="00141E7B" w:rsidRDefault="00B32AA7" w:rsidP="00B32AA7">
      <w:pPr>
        <w:jc w:val="both"/>
      </w:pPr>
      <w:r w:rsidRPr="00141E7B">
        <w:t>Ремонт трубопроводу металевого системи опалення</w:t>
      </w:r>
    </w:p>
    <w:p w:rsidR="00B32AA7" w:rsidRPr="00141E7B" w:rsidRDefault="00B32AA7" w:rsidP="00B32AA7">
      <w:pPr>
        <w:jc w:val="both"/>
      </w:pPr>
      <w:r w:rsidRPr="00141E7B">
        <w:t>включає в себе відновлення цілісності трубопроводу та/або заміну металевого трубопроводу відповідного діаметру.</w:t>
      </w:r>
    </w:p>
    <w:p w:rsidR="00B32AA7" w:rsidRPr="00141E7B" w:rsidRDefault="00B32AA7" w:rsidP="00B32AA7">
      <w:pPr>
        <w:jc w:val="both"/>
      </w:pPr>
      <w:r w:rsidRPr="00141E7B">
        <w:t>Ремонт трубопроводу полімерного системи опалення</w:t>
      </w:r>
    </w:p>
    <w:p w:rsidR="00B32AA7" w:rsidRPr="00141E7B" w:rsidRDefault="00B32AA7" w:rsidP="00B32AA7">
      <w:pPr>
        <w:jc w:val="both"/>
      </w:pPr>
      <w:r w:rsidRPr="00141E7B">
        <w:t>включає в себе відновлення цілісності трубопроводу шляхом заміни полімерного трубопроводу відповідного діаметру.</w:t>
      </w:r>
    </w:p>
    <w:p w:rsidR="00B32AA7" w:rsidRPr="00141E7B" w:rsidRDefault="00B32AA7" w:rsidP="00B32AA7">
      <w:pPr>
        <w:jc w:val="both"/>
      </w:pPr>
      <w:r w:rsidRPr="00141E7B">
        <w:t xml:space="preserve">Ремонт насоса циркуляційного (опалення, ГВП) </w:t>
      </w:r>
    </w:p>
    <w:p w:rsidR="00B32AA7" w:rsidRPr="00141E7B" w:rsidRDefault="00B32AA7" w:rsidP="00B32AA7">
      <w:pPr>
        <w:jc w:val="both"/>
      </w:pPr>
      <w:r w:rsidRPr="00141E7B">
        <w:t>включає в себе відновлення функцій насоса шляхом виявлення та усунення несправності.</w:t>
      </w:r>
    </w:p>
    <w:p w:rsidR="00B32AA7" w:rsidRPr="00141E7B" w:rsidRDefault="00B32AA7" w:rsidP="00B32AA7">
      <w:pPr>
        <w:jc w:val="both"/>
      </w:pPr>
      <w:r w:rsidRPr="00141E7B">
        <w:t xml:space="preserve">Заміна насоса циркуляційного (опалення, ГВП) </w:t>
      </w:r>
    </w:p>
    <w:p w:rsidR="00B32AA7" w:rsidRPr="00141E7B" w:rsidRDefault="00B32AA7" w:rsidP="00B32AA7">
      <w:pPr>
        <w:jc w:val="both"/>
      </w:pPr>
      <w:r w:rsidRPr="00141E7B">
        <w:t>включає в себе зняття дефектного та встановлення нового циркуляційного насоса відповідних характеристик.</w:t>
      </w:r>
    </w:p>
    <w:p w:rsidR="00B32AA7" w:rsidRPr="00141E7B" w:rsidRDefault="00B32AA7" w:rsidP="00B32AA7">
      <w:pPr>
        <w:jc w:val="both"/>
      </w:pPr>
      <w:r w:rsidRPr="00141E7B">
        <w:t>Ремонт конвектора (електричного; газового)</w:t>
      </w:r>
    </w:p>
    <w:p w:rsidR="00B32AA7" w:rsidRPr="00141E7B" w:rsidRDefault="00B32AA7" w:rsidP="00B32AA7">
      <w:pPr>
        <w:jc w:val="both"/>
      </w:pPr>
      <w:r w:rsidRPr="00141E7B">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B32AA7" w:rsidRPr="00141E7B" w:rsidRDefault="00B32AA7" w:rsidP="00B32AA7">
      <w:pPr>
        <w:jc w:val="center"/>
      </w:pPr>
      <w:r w:rsidRPr="00141E7B">
        <w:t>РОЗДІЛ 20. ОБОВ’ЯЗКОВІ ПОСЛУГИ З ПРИБИРАННЯ</w:t>
      </w:r>
    </w:p>
    <w:p w:rsidR="00B32AA7" w:rsidRPr="00486946" w:rsidRDefault="00B32AA7" w:rsidP="00B32AA7">
      <w:pPr>
        <w:jc w:val="both"/>
      </w:pPr>
      <w:r w:rsidRPr="00486946">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B32AA7" w:rsidRPr="00486946" w:rsidRDefault="00B32AA7" w:rsidP="00B32AA7">
      <w:pPr>
        <w:jc w:val="both"/>
      </w:pPr>
      <w:r w:rsidRPr="00486946">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B32AA7" w:rsidRPr="00486946" w:rsidRDefault="00B32AA7" w:rsidP="00B32AA7">
      <w:pPr>
        <w:jc w:val="both"/>
      </w:pPr>
      <w:r w:rsidRPr="00486946">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B32AA7" w:rsidRPr="00486946" w:rsidRDefault="00B32AA7" w:rsidP="00B32AA7">
      <w:pPr>
        <w:jc w:val="both"/>
      </w:pPr>
      <w:r w:rsidRPr="00486946">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B32AA7" w:rsidRPr="00486946" w:rsidRDefault="00B32AA7" w:rsidP="00B32AA7">
      <w:pPr>
        <w:jc w:val="both"/>
      </w:pPr>
      <w:r w:rsidRPr="00486946">
        <w:t>Якість послуг може бути покращена Виконавцем за умови, що таке покращення не призведе до збільшення вартості послуг.</w:t>
      </w:r>
    </w:p>
    <w:p w:rsidR="00B32AA7" w:rsidRPr="00486946" w:rsidRDefault="00B32AA7" w:rsidP="00B32AA7">
      <w:pPr>
        <w:jc w:val="both"/>
      </w:pPr>
      <w:r w:rsidRPr="00486946">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B32AA7" w:rsidRPr="00486946" w:rsidRDefault="00B32AA7" w:rsidP="00B32AA7">
      <w:pPr>
        <w:jc w:val="both"/>
      </w:pPr>
      <w:r w:rsidRPr="00486946">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B32AA7" w:rsidRPr="00486946" w:rsidRDefault="00B32AA7" w:rsidP="00B32AA7">
      <w:pPr>
        <w:jc w:val="both"/>
      </w:pPr>
      <w:r w:rsidRPr="00486946">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B32AA7" w:rsidRPr="00486946" w:rsidRDefault="00B32AA7" w:rsidP="00B32AA7">
      <w:pPr>
        <w:jc w:val="both"/>
      </w:pPr>
      <w:r w:rsidRPr="00486946">
        <w:t>Основне прибирання проводиться в робочі дні Замовника з 6:30 до 9:00 години.</w:t>
      </w:r>
    </w:p>
    <w:p w:rsidR="00B32AA7" w:rsidRPr="00486946" w:rsidRDefault="00B32AA7" w:rsidP="00B32AA7">
      <w:pPr>
        <w:jc w:val="both"/>
      </w:pPr>
      <w:r w:rsidRPr="00486946">
        <w:t>Підтримуючого прибирання проводиться в робочі дні Замовника з 9:00 до 18:00 години.</w:t>
      </w:r>
    </w:p>
    <w:p w:rsidR="00B32AA7" w:rsidRPr="00486946" w:rsidRDefault="00B32AA7" w:rsidP="00B32AA7">
      <w:pPr>
        <w:jc w:val="both"/>
      </w:pPr>
      <w:r w:rsidRPr="00486946">
        <w:t>Прибирання прилеглої території в робочі дні Замовника з 6:30 до 9:00 години.</w:t>
      </w:r>
    </w:p>
    <w:p w:rsidR="00B32AA7" w:rsidRPr="00486946" w:rsidRDefault="00B32AA7" w:rsidP="00B32AA7">
      <w:pPr>
        <w:jc w:val="both"/>
      </w:pPr>
      <w:r w:rsidRPr="00486946">
        <w:t>Порядок надання послуг:</w:t>
      </w:r>
    </w:p>
    <w:p w:rsidR="00B32AA7" w:rsidRPr="00486946" w:rsidRDefault="00B32AA7" w:rsidP="00B32AA7">
      <w:pPr>
        <w:jc w:val="both"/>
      </w:pPr>
      <w:r w:rsidRPr="00486946">
        <w:t>1.</w:t>
      </w:r>
      <w:r w:rsidRPr="0048694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B32AA7" w:rsidRPr="00486946" w:rsidRDefault="00B32AA7" w:rsidP="00B32AA7">
      <w:pPr>
        <w:jc w:val="both"/>
      </w:pPr>
      <w:r w:rsidRPr="00486946">
        <w:t>2.</w:t>
      </w:r>
      <w:r w:rsidRPr="0048694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B32AA7" w:rsidRPr="00486946" w:rsidRDefault="00B32AA7" w:rsidP="00B32AA7">
      <w:pPr>
        <w:jc w:val="both"/>
      </w:pPr>
      <w:r w:rsidRPr="00486946">
        <w:t>3.</w:t>
      </w:r>
      <w:r w:rsidRPr="00486946">
        <w:tab/>
        <w:t>Приймання наданих послуг здійснюється у порядку передбаченому п.3.10 Договору.</w:t>
      </w:r>
    </w:p>
    <w:p w:rsidR="00B32AA7" w:rsidRPr="00486946" w:rsidRDefault="00B32AA7" w:rsidP="00B32AA7">
      <w:pPr>
        <w:jc w:val="both"/>
      </w:pPr>
      <w:r w:rsidRPr="00486946">
        <w:t>Вимоги до надання обов’язкових послуг з прибирання</w:t>
      </w:r>
    </w:p>
    <w:p w:rsidR="00B32AA7" w:rsidRPr="00486946" w:rsidRDefault="00B32AA7" w:rsidP="00B32AA7">
      <w:pPr>
        <w:jc w:val="both"/>
        <w:rPr>
          <w:lang w:eastAsia="uk-UA"/>
        </w:rPr>
      </w:pPr>
      <w:r w:rsidRPr="00486946">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B32AA7" w:rsidRPr="00486946" w:rsidRDefault="00B32AA7" w:rsidP="00B32AA7">
      <w:pPr>
        <w:jc w:val="both"/>
        <w:rPr>
          <w:lang w:eastAsia="uk-UA"/>
        </w:rPr>
      </w:pPr>
      <w:r w:rsidRPr="00486946">
        <w:rPr>
          <w:lang w:eastAsia="ru-RU"/>
        </w:rPr>
        <w:t>Послуги з прибирання службових приміщень</w:t>
      </w:r>
    </w:p>
    <w:p w:rsidR="00B32AA7" w:rsidRPr="00486946" w:rsidRDefault="00B32AA7" w:rsidP="00B32AA7">
      <w:pPr>
        <w:jc w:val="both"/>
        <w:rPr>
          <w:lang w:eastAsia="ru-RU"/>
        </w:rPr>
      </w:pPr>
      <w:r w:rsidRPr="00486946">
        <w:rPr>
          <w:lang w:eastAsia="ru-RU"/>
        </w:rPr>
        <w:t>Збирання сміття і його переміщення в контейнери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Заміна поліетиленових пакетів – у разі необхідності;</w:t>
      </w:r>
    </w:p>
    <w:p w:rsidR="00B32AA7" w:rsidRPr="00486946" w:rsidRDefault="00B32AA7" w:rsidP="00B32AA7">
      <w:pPr>
        <w:jc w:val="both"/>
        <w:rPr>
          <w:lang w:eastAsia="ru-RU"/>
        </w:rPr>
      </w:pPr>
      <w:r w:rsidRPr="00486946">
        <w:rPr>
          <w:lang w:eastAsia="ru-RU"/>
        </w:rPr>
        <w:t>Підмітання та вологе прибирання підлоги і плінтусів кабінетів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Сухе прибирання килимових покриттів пилососом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пилу з вільних поверхонь меблів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локальних забруднень із відкритих поверхонь меблів, офісної техніки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слідів пальців, локальних забруднень із металевих поверхонь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Миття дзеркал і скляних поверхонь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Вологе протирання дверних рам, петель, дверної фурнітури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пилу, локальних забруднень із поверхонь вимикачів,розеток, пластикових коробів (засобами</w:t>
      </w:r>
      <w:r w:rsidRPr="00486946">
        <w:t xml:space="preserve"> </w:t>
      </w:r>
      <w:r w:rsidRPr="00486946">
        <w:rPr>
          <w:lang w:val="uk-UA" w:eastAsia="ru-RU"/>
        </w:rPr>
        <w:t>Виконавця</w:t>
      </w:r>
      <w:r w:rsidRPr="00486946">
        <w:rPr>
          <w:lang w:eastAsia="ru-RU"/>
        </w:rPr>
        <w:t>) - 1 раз на тиждень</w:t>
      </w:r>
    </w:p>
    <w:p w:rsidR="00B32AA7" w:rsidRPr="00486946" w:rsidRDefault="00B32AA7" w:rsidP="00B32AA7">
      <w:pPr>
        <w:jc w:val="both"/>
        <w:rPr>
          <w:lang w:eastAsia="ru-RU"/>
        </w:rPr>
      </w:pPr>
      <w:r w:rsidRPr="00486946">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486946">
        <w:t xml:space="preserve"> </w:t>
      </w:r>
      <w:r w:rsidRPr="00486946">
        <w:rPr>
          <w:lang w:val="uk-UA" w:eastAsia="ru-RU"/>
        </w:rPr>
        <w:t>Виконавця</w:t>
      </w:r>
      <w:r w:rsidRPr="00486946">
        <w:rPr>
          <w:lang w:eastAsia="ru-RU"/>
        </w:rPr>
        <w:t>) - 1 раз на тиждень;</w:t>
      </w:r>
    </w:p>
    <w:p w:rsidR="00B32AA7" w:rsidRPr="00486946" w:rsidRDefault="00B32AA7" w:rsidP="00B32AA7">
      <w:pPr>
        <w:jc w:val="both"/>
        <w:rPr>
          <w:lang w:eastAsia="ru-RU"/>
        </w:rPr>
      </w:pPr>
      <w:r w:rsidRPr="00486946">
        <w:rPr>
          <w:lang w:eastAsia="ru-RU"/>
        </w:rPr>
        <w:t>Послуги з прибирання коридорів, холів, сходових клітин</w:t>
      </w:r>
    </w:p>
    <w:p w:rsidR="00B32AA7" w:rsidRPr="00486946" w:rsidRDefault="00B32AA7" w:rsidP="00B32AA7">
      <w:pPr>
        <w:jc w:val="both"/>
        <w:rPr>
          <w:lang w:eastAsia="ru-RU"/>
        </w:rPr>
      </w:pPr>
      <w:r w:rsidRPr="00486946">
        <w:rPr>
          <w:lang w:eastAsia="ru-RU"/>
        </w:rPr>
        <w:t>Підмітання та вологе прибирання підлоги коридорів,  сходів та сходових клітин (миючими засобами</w:t>
      </w:r>
      <w:r w:rsidRPr="00486946">
        <w:t xml:space="preserve"> </w:t>
      </w:r>
      <w:r w:rsidRPr="00486946">
        <w:rPr>
          <w:lang w:val="uk-UA" w:eastAsia="ru-RU"/>
        </w:rPr>
        <w:t>Виконавця</w:t>
      </w:r>
      <w:r w:rsidRPr="00486946">
        <w:rPr>
          <w:lang w:eastAsia="ru-RU"/>
        </w:rPr>
        <w:t>) – щодня;</w:t>
      </w:r>
    </w:p>
    <w:p w:rsidR="00B32AA7" w:rsidRPr="00486946" w:rsidRDefault="00B32AA7" w:rsidP="00B32AA7">
      <w:pPr>
        <w:jc w:val="both"/>
        <w:rPr>
          <w:lang w:eastAsia="ru-RU"/>
        </w:rPr>
      </w:pPr>
      <w:r w:rsidRPr="00486946">
        <w:rPr>
          <w:lang w:eastAsia="ru-RU"/>
        </w:rPr>
        <w:t>Видалення локальних забруднень із внутрішньої сторони вікон, вологе протирання підвіконь (миючими засобами</w:t>
      </w:r>
      <w:r w:rsidRPr="00486946">
        <w:t xml:space="preserve"> </w:t>
      </w:r>
      <w:r w:rsidRPr="00486946">
        <w:rPr>
          <w:lang w:val="uk-UA" w:eastAsia="ru-RU"/>
        </w:rPr>
        <w:t>Виконавця</w:t>
      </w:r>
      <w:r w:rsidRPr="00486946">
        <w:rPr>
          <w:lang w:eastAsia="ru-RU"/>
        </w:rPr>
        <w:t>) - щодня;</w:t>
      </w:r>
    </w:p>
    <w:p w:rsidR="00B32AA7" w:rsidRPr="003C0C56" w:rsidRDefault="00B32AA7" w:rsidP="00B32AA7">
      <w:pPr>
        <w:jc w:val="both"/>
        <w:rPr>
          <w:lang w:eastAsia="ru-RU"/>
        </w:rPr>
      </w:pPr>
      <w:r w:rsidRPr="003C0C56">
        <w:rPr>
          <w:lang w:eastAsia="ru-RU"/>
        </w:rPr>
        <w:t>Видалення пилу й слідів пальців зі скляних поверхонь та дзеркал   (миючими засобами</w:t>
      </w:r>
      <w:r w:rsidRPr="003C0C56">
        <w:t xml:space="preserve"> </w:t>
      </w:r>
      <w:r w:rsidRPr="003C0C56">
        <w:rPr>
          <w:lang w:val="uk-UA" w:eastAsia="ru-RU"/>
        </w:rPr>
        <w:t>Виконавця</w:t>
      </w:r>
      <w:r w:rsidRPr="003C0C56">
        <w:rPr>
          <w:lang w:eastAsia="ru-RU"/>
        </w:rPr>
        <w:t xml:space="preserve">) - щодня; </w:t>
      </w:r>
    </w:p>
    <w:p w:rsidR="00B32AA7" w:rsidRPr="003C0C56" w:rsidRDefault="00B32AA7" w:rsidP="00B32AA7">
      <w:pPr>
        <w:jc w:val="both"/>
        <w:rPr>
          <w:lang w:eastAsia="ru-RU"/>
        </w:rPr>
      </w:pPr>
      <w:r w:rsidRPr="003C0C56">
        <w:rPr>
          <w:lang w:eastAsia="ru-RU"/>
        </w:rPr>
        <w:t>Сухе прибирання килимових покриттів пилососом  (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Видалення пилу з вільних поверхонь меблів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Видалення пилу, локальних забруднень, натирання поліролем  металевих поверхонь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Вологе протирання дверних рам, петель, дверної фурнітури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Видалення пилу, локальних забруднень із поверхонь вимикачів,розеток, пластикових коробів (засобами</w:t>
      </w:r>
      <w:r w:rsidRPr="003C0C56">
        <w:t xml:space="preserve"> </w:t>
      </w:r>
      <w:r w:rsidRPr="003C0C56">
        <w:rPr>
          <w:lang w:val="uk-UA" w:eastAsia="ru-RU"/>
        </w:rPr>
        <w:t>Виконавця</w:t>
      </w:r>
      <w:r w:rsidRPr="003C0C56">
        <w:rPr>
          <w:lang w:eastAsia="ru-RU"/>
        </w:rPr>
        <w:t xml:space="preserve">) – щодня; </w:t>
      </w:r>
    </w:p>
    <w:p w:rsidR="00B32AA7" w:rsidRPr="003C0C56" w:rsidRDefault="00B32AA7" w:rsidP="00B32AA7">
      <w:pPr>
        <w:jc w:val="both"/>
        <w:rPr>
          <w:lang w:eastAsia="ru-RU"/>
        </w:rPr>
      </w:pPr>
      <w:r w:rsidRPr="003C0C56">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3C0C56">
        <w:rPr>
          <w:lang w:eastAsia="uk-UA"/>
        </w:rPr>
        <w:t xml:space="preserve">«граффіті», </w:t>
      </w:r>
      <w:r w:rsidRPr="003C0C56">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B32AA7" w:rsidRPr="003C0C56" w:rsidRDefault="00B32AA7" w:rsidP="00B32AA7">
      <w:pPr>
        <w:jc w:val="both"/>
        <w:rPr>
          <w:lang w:eastAsia="ru-RU"/>
        </w:rPr>
      </w:pPr>
      <w:r w:rsidRPr="003C0C56">
        <w:rPr>
          <w:lang w:eastAsia="ru-RU"/>
        </w:rPr>
        <w:t>Видалення пилу з настінних рам, предметів інтер'єру  (миючими засобами</w:t>
      </w:r>
      <w:r w:rsidRPr="003C0C56">
        <w:t xml:space="preserve"> </w:t>
      </w:r>
      <w:r w:rsidRPr="003C0C56">
        <w:rPr>
          <w:lang w:val="uk-UA" w:eastAsia="ru-RU"/>
        </w:rPr>
        <w:t>Виконавця</w:t>
      </w:r>
      <w:r w:rsidRPr="003C0C56">
        <w:rPr>
          <w:lang w:eastAsia="ru-RU"/>
        </w:rPr>
        <w:t>) – 1 раз на тиждень;</w:t>
      </w:r>
    </w:p>
    <w:p w:rsidR="00B32AA7" w:rsidRPr="003C0C56" w:rsidRDefault="00B32AA7" w:rsidP="00B32AA7">
      <w:pPr>
        <w:jc w:val="both"/>
        <w:rPr>
          <w:lang w:eastAsia="ru-RU"/>
        </w:rPr>
      </w:pPr>
      <w:r w:rsidRPr="003C0C56">
        <w:rPr>
          <w:lang w:eastAsia="ru-RU"/>
        </w:rPr>
        <w:t>Послуги з прибирання санітарно-технічних приміщень</w:t>
      </w:r>
    </w:p>
    <w:p w:rsidR="00B32AA7" w:rsidRPr="003C0C56" w:rsidRDefault="00B32AA7" w:rsidP="00B32AA7">
      <w:pPr>
        <w:jc w:val="both"/>
        <w:rPr>
          <w:lang w:eastAsia="ru-RU"/>
        </w:rPr>
      </w:pPr>
      <w:r w:rsidRPr="003C0C56">
        <w:rPr>
          <w:lang w:eastAsia="ru-RU"/>
        </w:rPr>
        <w:t>Спорожнювання і протирання сміттєвих кошиків,збирання сміття й переміщення його в контейнери,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 xml:space="preserve"> Заміна поліетиленових пакетів – у разі необхідності;  </w:t>
      </w:r>
    </w:p>
    <w:p w:rsidR="00B32AA7" w:rsidRPr="003C0C56" w:rsidRDefault="00B32AA7" w:rsidP="00B32AA7">
      <w:pPr>
        <w:jc w:val="both"/>
        <w:rPr>
          <w:lang w:eastAsia="ru-RU"/>
        </w:rPr>
      </w:pPr>
      <w:r w:rsidRPr="003C0C56">
        <w:rPr>
          <w:lang w:eastAsia="ru-RU"/>
        </w:rPr>
        <w:t>Вологе прибирання підлоги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Видалення пилу й локальних забруднень із кахельних стін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Миття дзеркал і скляних поверхонь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Видалення сміття зі стоків раковин – щодня;</w:t>
      </w:r>
    </w:p>
    <w:p w:rsidR="00B32AA7" w:rsidRPr="003C0C56" w:rsidRDefault="00B32AA7" w:rsidP="00B32AA7">
      <w:pPr>
        <w:jc w:val="both"/>
        <w:rPr>
          <w:lang w:eastAsia="ru-RU"/>
        </w:rPr>
      </w:pPr>
      <w:r w:rsidRPr="003C0C56">
        <w:rPr>
          <w:lang w:eastAsia="ru-RU"/>
        </w:rPr>
        <w:t>Видалення вапняного нальоту із кранів та натирання до блиску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Вологе прибирання кришок і сидінь унітазів  (миючими засобами</w:t>
      </w:r>
      <w:r w:rsidRPr="003C0C56">
        <w:t xml:space="preserve"> </w:t>
      </w:r>
      <w:r w:rsidRPr="003C0C56">
        <w:rPr>
          <w:lang w:val="uk-UA" w:eastAsia="ru-RU"/>
        </w:rPr>
        <w:t>Виконавця</w:t>
      </w:r>
      <w:r w:rsidRPr="003C0C56">
        <w:rPr>
          <w:lang w:eastAsia="ru-RU"/>
        </w:rPr>
        <w:t>) – щодня;</w:t>
      </w:r>
    </w:p>
    <w:p w:rsidR="00B32AA7" w:rsidRPr="003C0C56" w:rsidRDefault="00B32AA7" w:rsidP="00B32AA7">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B32AA7" w:rsidRPr="003C0C56" w:rsidRDefault="00B32AA7" w:rsidP="00B32AA7">
      <w:pPr>
        <w:jc w:val="both"/>
        <w:rPr>
          <w:lang w:eastAsia="ru-RU"/>
        </w:rPr>
      </w:pPr>
      <w:r w:rsidRPr="003C0C56">
        <w:rPr>
          <w:lang w:eastAsia="ru-RU"/>
        </w:rPr>
        <w:t>Обробка туалетних йоржиків і стаканів для них бактерицидним засобом   (миючими засобами</w:t>
      </w:r>
      <w:r w:rsidRPr="003C0C56">
        <w:t xml:space="preserve"> </w:t>
      </w:r>
      <w:r w:rsidRPr="003C0C56">
        <w:rPr>
          <w:lang w:val="uk-UA" w:eastAsia="ru-RU"/>
        </w:rPr>
        <w:t>Виконавця</w:t>
      </w:r>
      <w:r w:rsidRPr="003C0C56">
        <w:rPr>
          <w:lang w:eastAsia="ru-RU"/>
        </w:rPr>
        <w:t>а) – 1 раз на тиждень.</w:t>
      </w:r>
    </w:p>
    <w:p w:rsidR="00B32AA7" w:rsidRPr="003C0C56" w:rsidRDefault="00B32AA7" w:rsidP="00B32AA7">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B32AA7" w:rsidRPr="003C0C56" w:rsidRDefault="00B32AA7" w:rsidP="00B32AA7">
      <w:pPr>
        <w:jc w:val="both"/>
        <w:rPr>
          <w:lang w:eastAsia="ru-RU"/>
        </w:rPr>
      </w:pPr>
      <w:r w:rsidRPr="003C0C56">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B32AA7" w:rsidRPr="003C0C56" w:rsidRDefault="00B32AA7" w:rsidP="00B32AA7">
      <w:pPr>
        <w:jc w:val="both"/>
        <w:rPr>
          <w:lang w:eastAsia="ru-RU"/>
        </w:rPr>
      </w:pPr>
      <w:r w:rsidRPr="003C0C56">
        <w:rPr>
          <w:lang w:eastAsia="ru-RU"/>
        </w:rPr>
        <w:t>Очищення тротуарів, доріжок, сходів,вхідних груп та проїздів від снігу в зимовий період – щодня;</w:t>
      </w:r>
    </w:p>
    <w:p w:rsidR="00B32AA7" w:rsidRPr="003C0C56" w:rsidRDefault="00B32AA7" w:rsidP="00B32AA7">
      <w:pPr>
        <w:jc w:val="both"/>
        <w:rPr>
          <w:lang w:eastAsia="ru-RU"/>
        </w:rPr>
      </w:pPr>
      <w:r w:rsidRPr="003C0C56">
        <w:rPr>
          <w:lang w:eastAsia="ru-RU"/>
        </w:rPr>
        <w:t>Висадження квітучих рослин відкритого ґрунту,  улаштування квітників з однорічних рослин – 1 раз на рік.</w:t>
      </w:r>
    </w:p>
    <w:p w:rsidR="00B32AA7" w:rsidRPr="003C0C56" w:rsidRDefault="00B32AA7" w:rsidP="00B32AA7">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B32AA7" w:rsidRPr="003C0C56" w:rsidRDefault="00B32AA7" w:rsidP="00B32AA7">
      <w:pPr>
        <w:jc w:val="both"/>
        <w:rPr>
          <w:lang w:eastAsia="uk-UA"/>
        </w:rPr>
      </w:pPr>
      <w:r w:rsidRPr="003C0C56">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B32AA7" w:rsidRPr="003C0C56" w:rsidRDefault="00B32AA7" w:rsidP="00B32AA7">
      <w:pPr>
        <w:jc w:val="both"/>
        <w:rPr>
          <w:lang w:eastAsia="uk-UA"/>
        </w:rPr>
      </w:pPr>
      <w:r w:rsidRPr="003C0C56">
        <w:rPr>
          <w:lang w:eastAsia="uk-UA"/>
        </w:rPr>
        <w:t>Підтримуюче прибирання приміщення:</w:t>
      </w:r>
    </w:p>
    <w:p w:rsidR="00B32AA7" w:rsidRPr="003C0C56" w:rsidRDefault="00B32AA7" w:rsidP="00B32AA7">
      <w:pPr>
        <w:jc w:val="both"/>
        <w:rPr>
          <w:lang w:eastAsia="uk-UA"/>
        </w:rPr>
      </w:pPr>
      <w:r w:rsidRPr="003C0C56">
        <w:rPr>
          <w:lang w:eastAsia="ru-RU"/>
        </w:rPr>
        <w:t>Послуги з прибирання службових приміщень</w:t>
      </w:r>
    </w:p>
    <w:p w:rsidR="00B32AA7" w:rsidRPr="003C0C56" w:rsidRDefault="00B32AA7" w:rsidP="00B32AA7">
      <w:pPr>
        <w:jc w:val="both"/>
        <w:rPr>
          <w:lang w:eastAsia="ru-RU"/>
        </w:rPr>
      </w:pPr>
      <w:r w:rsidRPr="003C0C56">
        <w:rPr>
          <w:lang w:eastAsia="ru-RU"/>
        </w:rPr>
        <w:t>Збирання сміття і його переміщення в контейнери (засобами</w:t>
      </w:r>
      <w:r w:rsidRPr="003C0C56">
        <w:t xml:space="preserve"> </w:t>
      </w:r>
      <w:r w:rsidRPr="003C0C56">
        <w:rPr>
          <w:lang w:val="uk-UA" w:eastAsia="ru-RU"/>
        </w:rPr>
        <w:t>Виконавця</w:t>
      </w:r>
      <w:r w:rsidRPr="003C0C56">
        <w:rPr>
          <w:lang w:eastAsia="ru-RU"/>
        </w:rPr>
        <w:t>) – за вимогою Замовника протягом дня;</w:t>
      </w:r>
    </w:p>
    <w:p w:rsidR="00B32AA7" w:rsidRPr="003C0C56" w:rsidRDefault="00B32AA7" w:rsidP="00B32AA7">
      <w:pPr>
        <w:jc w:val="both"/>
        <w:rPr>
          <w:lang w:eastAsia="ru-RU"/>
        </w:rPr>
      </w:pPr>
      <w:r w:rsidRPr="003C0C56">
        <w:rPr>
          <w:lang w:eastAsia="ru-RU"/>
        </w:rPr>
        <w:t xml:space="preserve">Заміна поліетиленових пакетів – у разі необхідності;  </w:t>
      </w:r>
    </w:p>
    <w:p w:rsidR="00B32AA7" w:rsidRPr="003C0C56" w:rsidRDefault="00B32AA7" w:rsidP="00B32AA7">
      <w:pPr>
        <w:jc w:val="both"/>
        <w:rPr>
          <w:lang w:eastAsia="ru-RU"/>
        </w:rPr>
      </w:pPr>
      <w:r w:rsidRPr="003C0C56">
        <w:rPr>
          <w:lang w:eastAsia="ru-RU"/>
        </w:rPr>
        <w:t>Підмітання та вологе прибирання підлоги і плінтусів кабінетів (миючими засобами</w:t>
      </w:r>
      <w:r w:rsidRPr="003C0C56">
        <w:t xml:space="preserve"> Виконавця</w:t>
      </w:r>
      <w:r w:rsidRPr="003C0C56">
        <w:rPr>
          <w:lang w:eastAsia="ru-RU"/>
        </w:rPr>
        <w:t>) – за вимогою Замовника протягом дня;</w:t>
      </w:r>
    </w:p>
    <w:p w:rsidR="00B32AA7" w:rsidRPr="003C0C56" w:rsidRDefault="00B32AA7" w:rsidP="00B32AA7">
      <w:pPr>
        <w:jc w:val="both"/>
        <w:rPr>
          <w:lang w:eastAsia="ru-RU"/>
        </w:rPr>
      </w:pPr>
      <w:r w:rsidRPr="003C0C56">
        <w:rPr>
          <w:lang w:eastAsia="ru-RU"/>
        </w:rPr>
        <w:t>Сухе прибирання килимових покриттів пилососом (засобами</w:t>
      </w:r>
      <w:r w:rsidRPr="003C0C56">
        <w:rPr>
          <w:lang w:val="uk-UA" w:eastAsia="ru-RU"/>
        </w:rPr>
        <w:t xml:space="preserve"> </w:t>
      </w:r>
      <w:r w:rsidRPr="003C0C56">
        <w:rPr>
          <w:lang w:eastAsia="ru-RU"/>
        </w:rPr>
        <w:t>Виконавця) - за вимогою Замовника протягом дня;</w:t>
      </w:r>
    </w:p>
    <w:p w:rsidR="00B32AA7" w:rsidRPr="003C0C56" w:rsidRDefault="00B32AA7" w:rsidP="00B32AA7">
      <w:pPr>
        <w:jc w:val="both"/>
        <w:rPr>
          <w:lang w:eastAsia="ru-RU"/>
        </w:rPr>
      </w:pPr>
      <w:r w:rsidRPr="003C0C56">
        <w:rPr>
          <w:lang w:eastAsia="ru-RU"/>
        </w:rPr>
        <w:t>Послуги з прибирання коридорів, холів, сходових клітин</w:t>
      </w:r>
    </w:p>
    <w:p w:rsidR="00B32AA7" w:rsidRPr="003C0C56" w:rsidRDefault="00B32AA7" w:rsidP="00B32AA7">
      <w:pPr>
        <w:jc w:val="both"/>
        <w:rPr>
          <w:lang w:eastAsia="ru-RU"/>
        </w:rPr>
      </w:pPr>
      <w:r w:rsidRPr="003C0C56">
        <w:rPr>
          <w:lang w:eastAsia="ru-RU"/>
        </w:rPr>
        <w:t>Підмітання та вологе прибирання підлоги коридорів,  сходів та сходових клітин (миючими засобами</w:t>
      </w:r>
      <w:r w:rsidRPr="003C0C56">
        <w:rPr>
          <w:lang w:val="uk-UA" w:eastAsia="ru-RU"/>
        </w:rPr>
        <w:t xml:space="preserve"> </w:t>
      </w:r>
      <w:r w:rsidRPr="003C0C56">
        <w:rPr>
          <w:lang w:eastAsia="ru-RU"/>
        </w:rPr>
        <w:t>Виконавця) – протягом дня;</w:t>
      </w:r>
    </w:p>
    <w:p w:rsidR="00B32AA7" w:rsidRPr="003C0C56" w:rsidRDefault="00B32AA7" w:rsidP="00B32AA7">
      <w:pPr>
        <w:jc w:val="both"/>
        <w:rPr>
          <w:lang w:eastAsia="ru-RU"/>
        </w:rPr>
      </w:pPr>
      <w:r w:rsidRPr="003C0C56">
        <w:rPr>
          <w:lang w:eastAsia="ru-RU"/>
        </w:rPr>
        <w:t>Видалення локальних забруднень із внутрішньої сторони вікон, вологе протирання підвіконь (миючими засобамиВиконавця</w:t>
      </w:r>
      <w:r w:rsidRPr="003C0C56">
        <w:rPr>
          <w:lang w:val="uk-UA" w:eastAsia="ru-RU"/>
        </w:rPr>
        <w:t xml:space="preserve"> </w:t>
      </w:r>
      <w:r w:rsidRPr="003C0C56">
        <w:rPr>
          <w:lang w:eastAsia="ru-RU"/>
        </w:rPr>
        <w:t>) – протягом дня;</w:t>
      </w:r>
    </w:p>
    <w:p w:rsidR="00B32AA7" w:rsidRPr="003C0C56" w:rsidRDefault="00B32AA7" w:rsidP="00B32AA7">
      <w:pPr>
        <w:jc w:val="both"/>
        <w:rPr>
          <w:lang w:eastAsia="ru-RU"/>
        </w:rPr>
      </w:pPr>
      <w:r w:rsidRPr="003C0C56">
        <w:rPr>
          <w:lang w:eastAsia="ru-RU"/>
        </w:rPr>
        <w:t>Видалення пилу й слідів пальців зі скляних поверхонь та дзеркал (миючими засобами</w:t>
      </w:r>
      <w:r w:rsidRPr="003C0C56">
        <w:rPr>
          <w:lang w:val="uk-UA" w:eastAsia="ru-RU"/>
        </w:rPr>
        <w:t xml:space="preserve"> </w:t>
      </w:r>
      <w:r w:rsidRPr="003C0C56">
        <w:t>Виконавця</w:t>
      </w:r>
      <w:r w:rsidRPr="003C0C56">
        <w:rPr>
          <w:lang w:eastAsia="ru-RU"/>
        </w:rPr>
        <w:t xml:space="preserve">) – протягом дня; </w:t>
      </w:r>
    </w:p>
    <w:p w:rsidR="00B32AA7" w:rsidRPr="003C0C56" w:rsidRDefault="00B32AA7" w:rsidP="00B32AA7">
      <w:pPr>
        <w:jc w:val="both"/>
        <w:rPr>
          <w:lang w:eastAsia="ru-RU"/>
        </w:rPr>
      </w:pPr>
      <w:r w:rsidRPr="003C0C56">
        <w:rPr>
          <w:lang w:eastAsia="ru-RU"/>
        </w:rPr>
        <w:t>Послуги з прибирання санітарно-технічних приміщень</w:t>
      </w:r>
    </w:p>
    <w:p w:rsidR="00B32AA7" w:rsidRPr="003C0C56" w:rsidRDefault="00B32AA7" w:rsidP="00B32AA7">
      <w:pPr>
        <w:jc w:val="both"/>
        <w:rPr>
          <w:lang w:eastAsia="ru-RU"/>
        </w:rPr>
      </w:pPr>
      <w:r w:rsidRPr="003C0C56">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3C0C56">
        <w:rPr>
          <w:lang w:val="uk-UA" w:eastAsia="ru-RU"/>
        </w:rPr>
        <w:t xml:space="preserve"> </w:t>
      </w:r>
      <w:r w:rsidRPr="003C0C56">
        <w:rPr>
          <w:lang w:eastAsia="ru-RU"/>
        </w:rPr>
        <w:t>Виконавця</w:t>
      </w:r>
      <w:r w:rsidRPr="003C0C56">
        <w:rPr>
          <w:lang w:val="uk-UA" w:eastAsia="ru-RU"/>
        </w:rPr>
        <w:t xml:space="preserve"> </w:t>
      </w:r>
      <w:r w:rsidRPr="003C0C56">
        <w:rPr>
          <w:lang w:eastAsia="ru-RU"/>
        </w:rPr>
        <w:t xml:space="preserve">) – протягом дня не рідше ніж 1 разу на годину; </w:t>
      </w:r>
    </w:p>
    <w:p w:rsidR="00B32AA7" w:rsidRPr="003C0C56" w:rsidRDefault="00B32AA7" w:rsidP="00B32AA7">
      <w:pPr>
        <w:jc w:val="both"/>
        <w:rPr>
          <w:lang w:eastAsia="ru-RU"/>
        </w:rPr>
      </w:pPr>
      <w:r w:rsidRPr="003C0C56">
        <w:rPr>
          <w:lang w:eastAsia="ru-RU"/>
        </w:rPr>
        <w:t>Вологе прибирання підлоги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Видалення пилу й локальних забруднень із кахельних стін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Миття дзеркал і скляних поверхонь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rPr>
          <w:lang w:val="uk-UA" w:eastAsia="ru-RU"/>
        </w:rPr>
        <w:t xml:space="preserve"> </w:t>
      </w:r>
      <w:r w:rsidRPr="003C0C56">
        <w:t>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Видалення сміття зі стоків раковин – протягом дня не рідше ніж 1 разу на годину;</w:t>
      </w:r>
    </w:p>
    <w:p w:rsidR="00B32AA7" w:rsidRPr="003C0C56" w:rsidRDefault="00B32AA7" w:rsidP="00B32AA7">
      <w:pPr>
        <w:jc w:val="both"/>
        <w:rPr>
          <w:lang w:eastAsia="ru-RU"/>
        </w:rPr>
      </w:pPr>
      <w:r w:rsidRPr="003C0C56">
        <w:rPr>
          <w:lang w:eastAsia="ru-RU"/>
        </w:rPr>
        <w:t>Видалення вапняного нальоту із кранів та натирання до блиску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Вологе прибирання кришок і сидінь унітазів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B32AA7" w:rsidRPr="003C0C56" w:rsidRDefault="00B32AA7" w:rsidP="00B32AA7">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3C0C56">
        <w:t xml:space="preserve"> </w:t>
      </w:r>
      <w:r w:rsidRPr="003C0C56">
        <w:rPr>
          <w:lang w:eastAsia="ru-RU"/>
        </w:rPr>
        <w:t>– протягом дня не рідше ніж 1 разу на годину;</w:t>
      </w:r>
    </w:p>
    <w:p w:rsidR="00B32AA7" w:rsidRPr="003C0C56" w:rsidRDefault="00B32AA7" w:rsidP="00B32AA7">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B32AA7" w:rsidRPr="003C0C56" w:rsidRDefault="00B32AA7" w:rsidP="00B32AA7">
      <w:pPr>
        <w:jc w:val="both"/>
        <w:rPr>
          <w:lang w:eastAsia="ru-RU"/>
        </w:rPr>
      </w:pPr>
      <w:r w:rsidRPr="003C0C56">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B32AA7" w:rsidRPr="003C0C56" w:rsidRDefault="00B32AA7" w:rsidP="00B32AA7">
      <w:pPr>
        <w:jc w:val="both"/>
        <w:rPr>
          <w:lang w:eastAsia="ru-RU"/>
        </w:rPr>
      </w:pPr>
      <w:r w:rsidRPr="003C0C56">
        <w:rPr>
          <w:lang w:eastAsia="ru-RU"/>
        </w:rPr>
        <w:t>Очищення тротуарів, доріжок, сходів,вхідних груп та проїздів від снігу в зимовий період – 3 разу протягом дня;</w:t>
      </w:r>
    </w:p>
    <w:p w:rsidR="00B32AA7" w:rsidRPr="003C0C56" w:rsidRDefault="00B32AA7" w:rsidP="00B32AA7">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B32AA7" w:rsidRPr="003C0C56" w:rsidRDefault="00B32AA7" w:rsidP="00B32AA7">
      <w:pPr>
        <w:jc w:val="both"/>
        <w:rPr>
          <w:lang w:eastAsia="uk-UA"/>
        </w:rPr>
      </w:pPr>
      <w:r w:rsidRPr="003C0C56">
        <w:rPr>
          <w:lang w:eastAsia="uk-UA"/>
        </w:rPr>
        <w:t>Прибирання прибудинкової території (від 11 до 50 м кв.; від 51 до 100 м кв.; від 101 м кв.) включає в себе:</w:t>
      </w:r>
    </w:p>
    <w:p w:rsidR="00B32AA7" w:rsidRPr="00E124D3" w:rsidRDefault="00B32AA7" w:rsidP="00B32AA7">
      <w:pPr>
        <w:jc w:val="both"/>
        <w:rPr>
          <w:lang w:eastAsia="uk-UA"/>
        </w:rPr>
      </w:pPr>
      <w:r w:rsidRPr="003C0C56">
        <w:rPr>
          <w:lang w:eastAsia="uk-UA"/>
        </w:rPr>
        <w:t xml:space="preserve">Прибирання територій від </w:t>
      </w:r>
      <w:r w:rsidRPr="00E124D3">
        <w:rPr>
          <w:lang w:eastAsia="uk-UA"/>
        </w:rPr>
        <w:t>снігу, льоду та посипання річковим піском</w:t>
      </w:r>
      <w:r w:rsidRPr="00E124D3">
        <w:rPr>
          <w:lang w:eastAsia="ru-RU"/>
        </w:rPr>
        <w:t xml:space="preserve"> (засобами</w:t>
      </w:r>
      <w:r w:rsidRPr="00E124D3">
        <w:rPr>
          <w:lang w:val="uk-UA" w:eastAsia="ru-RU"/>
        </w:rPr>
        <w:t xml:space="preserve"> </w:t>
      </w:r>
      <w:r w:rsidRPr="00E124D3">
        <w:rPr>
          <w:lang w:eastAsia="ru-RU"/>
        </w:rPr>
        <w:t>Виконавця) – щодня</w:t>
      </w:r>
      <w:r w:rsidRPr="00E124D3">
        <w:rPr>
          <w:lang w:eastAsia="uk-UA"/>
        </w:rPr>
        <w:t>;</w:t>
      </w:r>
    </w:p>
    <w:p w:rsidR="00B32AA7" w:rsidRPr="00E124D3" w:rsidRDefault="00B32AA7" w:rsidP="00B32AA7">
      <w:pPr>
        <w:jc w:val="both"/>
        <w:rPr>
          <w:lang w:eastAsia="uk-UA"/>
        </w:rPr>
      </w:pPr>
      <w:r w:rsidRPr="00E124D3">
        <w:rPr>
          <w:lang w:eastAsia="uk-UA"/>
        </w:rPr>
        <w:t xml:space="preserve">Підмітання сміття та піску на пішохідних доріжках, тротуарах, сходах та маршах, майданчиках – щодня; </w:t>
      </w:r>
    </w:p>
    <w:p w:rsidR="00B32AA7" w:rsidRPr="00E124D3" w:rsidRDefault="00B32AA7" w:rsidP="00B32AA7">
      <w:pPr>
        <w:jc w:val="both"/>
        <w:rPr>
          <w:lang w:eastAsia="uk-UA"/>
        </w:rPr>
      </w:pPr>
      <w:r w:rsidRPr="00E124D3">
        <w:rPr>
          <w:lang w:eastAsia="uk-UA"/>
        </w:rPr>
        <w:t>Прибирання опалого листя - щодня;</w:t>
      </w:r>
    </w:p>
    <w:p w:rsidR="00B32AA7" w:rsidRPr="00E124D3" w:rsidRDefault="00B32AA7" w:rsidP="00B32AA7">
      <w:pPr>
        <w:jc w:val="both"/>
        <w:rPr>
          <w:lang w:eastAsia="uk-UA"/>
        </w:rPr>
      </w:pPr>
      <w:r w:rsidRPr="00E124D3">
        <w:rPr>
          <w:lang w:eastAsia="uk-UA"/>
        </w:rPr>
        <w:t>Миття території – 2 рази на тиждень в літній період;</w:t>
      </w:r>
    </w:p>
    <w:p w:rsidR="00B32AA7" w:rsidRPr="00E124D3" w:rsidRDefault="00B32AA7" w:rsidP="00B32AA7">
      <w:pPr>
        <w:jc w:val="both"/>
        <w:rPr>
          <w:lang w:eastAsia="uk-UA"/>
        </w:rPr>
      </w:pPr>
      <w:r w:rsidRPr="00E124D3">
        <w:rPr>
          <w:lang w:eastAsia="uk-UA"/>
        </w:rPr>
        <w:t>Заміна поліетиленових мішків в урнах для сміття – щодня.</w:t>
      </w:r>
    </w:p>
    <w:p w:rsidR="00B32AA7" w:rsidRPr="00E124D3" w:rsidRDefault="00B32AA7" w:rsidP="00B32AA7">
      <w:pPr>
        <w:jc w:val="both"/>
        <w:rPr>
          <w:lang w:eastAsia="uk-UA"/>
        </w:rPr>
      </w:pPr>
    </w:p>
    <w:p w:rsidR="00B32AA7" w:rsidRPr="00E124D3" w:rsidRDefault="00B32AA7" w:rsidP="00B32AA7">
      <w:pPr>
        <w:jc w:val="both"/>
        <w:rPr>
          <w:lang w:eastAsia="uk-UA"/>
        </w:rPr>
      </w:pPr>
      <w:r w:rsidRPr="00E124D3">
        <w:rPr>
          <w:lang w:eastAsia="uk-UA"/>
        </w:rPr>
        <w:t>Інформація про об’єкти і площі прибирання  наведена у Таблиці №3 Додатку №3 Документації конкурсних торгів.</w:t>
      </w:r>
    </w:p>
    <w:p w:rsidR="00B32AA7" w:rsidRPr="00E124D3" w:rsidRDefault="00B32AA7" w:rsidP="00B32AA7">
      <w:pPr>
        <w:jc w:val="both"/>
        <w:rPr>
          <w:lang w:eastAsia="uk-UA"/>
        </w:rPr>
      </w:pPr>
      <w:r w:rsidRPr="00E124D3">
        <w:rPr>
          <w:lang w:eastAsia="uk-UA"/>
        </w:rPr>
        <w:t>Забороняється мити покриття, якщо температура повітря становить 0о С і нижче.</w:t>
      </w:r>
    </w:p>
    <w:p w:rsidR="00B32AA7" w:rsidRPr="003C0C56" w:rsidRDefault="00B32AA7" w:rsidP="00B32AA7">
      <w:pPr>
        <w:jc w:val="both"/>
        <w:rPr>
          <w:lang w:eastAsia="uk-UA"/>
        </w:rPr>
      </w:pPr>
      <w:r w:rsidRPr="00E124D3">
        <w:rPr>
          <w:lang w:eastAsia="uk-UA"/>
        </w:rPr>
        <w:t>На вулицях та дорогах, де тротуари межують з проїзною</w:t>
      </w:r>
      <w:r w:rsidRPr="003C0C56">
        <w:rPr>
          <w:lang w:eastAsia="uk-UA"/>
        </w:rPr>
        <w:t xml:space="preserve"> частиною, спочатку проводять прибирання або миття тротуарів.</w:t>
      </w:r>
    </w:p>
    <w:p w:rsidR="00B32AA7" w:rsidRPr="003C0C56" w:rsidRDefault="00B32AA7" w:rsidP="00B32AA7">
      <w:pPr>
        <w:jc w:val="both"/>
        <w:rPr>
          <w:lang w:eastAsia="uk-UA"/>
        </w:rPr>
      </w:pPr>
      <w:r w:rsidRPr="003C0C56">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B32AA7" w:rsidRPr="003C0C56" w:rsidRDefault="00B32AA7" w:rsidP="00B32AA7">
      <w:pPr>
        <w:jc w:val="both"/>
        <w:rPr>
          <w:lang w:eastAsia="uk-UA"/>
        </w:rPr>
      </w:pPr>
      <w:r w:rsidRPr="003C0C56">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B32AA7" w:rsidRPr="003C0C56" w:rsidRDefault="00B32AA7" w:rsidP="00B32AA7">
      <w:pPr>
        <w:jc w:val="both"/>
        <w:rPr>
          <w:lang w:eastAsia="uk-UA"/>
        </w:rPr>
      </w:pPr>
      <w:r w:rsidRPr="003C0C56">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B32AA7" w:rsidRPr="003C0C56" w:rsidRDefault="00B32AA7" w:rsidP="00B32AA7">
      <w:pPr>
        <w:jc w:val="both"/>
        <w:rPr>
          <w:lang w:eastAsia="uk-UA"/>
        </w:rPr>
      </w:pPr>
      <w:r w:rsidRPr="003C0C56">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B32AA7" w:rsidRPr="003C0C56" w:rsidRDefault="00B32AA7" w:rsidP="00B32AA7">
      <w:pPr>
        <w:jc w:val="both"/>
        <w:rPr>
          <w:lang w:eastAsia="uk-UA"/>
        </w:rPr>
      </w:pPr>
      <w:r w:rsidRPr="003C0C56">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B32AA7" w:rsidRPr="003C0C56" w:rsidRDefault="00B32AA7" w:rsidP="00B32AA7">
      <w:pPr>
        <w:jc w:val="both"/>
        <w:rPr>
          <w:lang w:eastAsia="uk-UA"/>
        </w:rPr>
      </w:pPr>
      <w:r w:rsidRPr="003C0C56">
        <w:rPr>
          <w:lang w:eastAsia="uk-UA"/>
        </w:rPr>
        <w:t>На тротуарах і пішохідних доріжках слід використовувати пісок без домішок солі.</w:t>
      </w:r>
    </w:p>
    <w:p w:rsidR="00B32AA7" w:rsidRPr="003C0C56" w:rsidRDefault="00B32AA7" w:rsidP="00B32AA7">
      <w:pPr>
        <w:jc w:val="both"/>
        <w:rPr>
          <w:lang w:eastAsia="uk-UA"/>
        </w:rPr>
      </w:pPr>
      <w:r w:rsidRPr="003C0C56">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B32AA7" w:rsidRPr="003C0C56" w:rsidRDefault="00B32AA7" w:rsidP="00B32AA7">
      <w:pPr>
        <w:jc w:val="both"/>
        <w:rPr>
          <w:lang w:eastAsia="ru-RU"/>
        </w:rPr>
      </w:pPr>
      <w:r w:rsidRPr="003C0C56">
        <w:rPr>
          <w:lang w:eastAsia="uk-UA"/>
        </w:rPr>
        <w:t>Виконав</w:t>
      </w:r>
      <w:r w:rsidRPr="003C0C56">
        <w:rPr>
          <w:lang w:val="uk-UA" w:eastAsia="uk-UA"/>
        </w:rPr>
        <w:t xml:space="preserve">ець </w:t>
      </w:r>
      <w:r w:rsidRPr="003C0C56">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B32AA7" w:rsidRPr="003C0C56" w:rsidRDefault="00B32AA7" w:rsidP="00B32AA7">
      <w:pPr>
        <w:jc w:val="both"/>
        <w:rPr>
          <w:sz w:val="20"/>
          <w:szCs w:val="20"/>
          <w:lang w:eastAsia="ru-RU"/>
        </w:rPr>
      </w:pPr>
      <w:r w:rsidRPr="003C0C56">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3C0C56">
        <w:rPr>
          <w:sz w:val="20"/>
          <w:szCs w:val="20"/>
          <w:lang w:eastAsia="ru-RU"/>
        </w:rPr>
        <w:t>.</w:t>
      </w:r>
    </w:p>
    <w:p w:rsidR="00B32AA7" w:rsidRPr="003C0C56" w:rsidRDefault="00B32AA7" w:rsidP="00B32AA7">
      <w:pPr>
        <w:jc w:val="both"/>
      </w:pPr>
      <w:r w:rsidRPr="003C0C56">
        <w:t>Таблиця №1 Розділу 20</w:t>
      </w:r>
    </w:p>
    <w:p w:rsidR="00B32AA7" w:rsidRPr="003C0C56" w:rsidRDefault="00B32AA7" w:rsidP="00B32AA7">
      <w:pPr>
        <w:jc w:val="both"/>
      </w:pPr>
      <w:r w:rsidRPr="003C0C56">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B32AA7" w:rsidRPr="00B32AA7" w:rsidTr="00B32AA7">
        <w:tc>
          <w:tcPr>
            <w:tcW w:w="567" w:type="dxa"/>
          </w:tcPr>
          <w:p w:rsidR="00B32AA7" w:rsidRPr="003C0C56" w:rsidRDefault="00B32AA7" w:rsidP="00B32AA7">
            <w:pPr>
              <w:jc w:val="both"/>
            </w:pPr>
            <w:r w:rsidRPr="003C0C56">
              <w:t>№</w:t>
            </w:r>
          </w:p>
          <w:p w:rsidR="00B32AA7" w:rsidRPr="003C0C56" w:rsidRDefault="00B32AA7" w:rsidP="00B32AA7">
            <w:pPr>
              <w:jc w:val="both"/>
            </w:pPr>
            <w:r w:rsidRPr="003C0C56">
              <w:t>пп</w:t>
            </w:r>
          </w:p>
        </w:tc>
        <w:tc>
          <w:tcPr>
            <w:tcW w:w="5103" w:type="dxa"/>
            <w:vAlign w:val="center"/>
          </w:tcPr>
          <w:p w:rsidR="00B32AA7" w:rsidRPr="003C0C56" w:rsidRDefault="00B32AA7" w:rsidP="00B32AA7">
            <w:pPr>
              <w:jc w:val="both"/>
            </w:pPr>
            <w:r w:rsidRPr="003C0C56">
              <w:t>Витратні матеріали</w:t>
            </w:r>
          </w:p>
        </w:tc>
        <w:tc>
          <w:tcPr>
            <w:tcW w:w="2126" w:type="dxa"/>
            <w:vAlign w:val="center"/>
          </w:tcPr>
          <w:p w:rsidR="00B32AA7" w:rsidRPr="003C0C56" w:rsidRDefault="00B32AA7" w:rsidP="00B32AA7">
            <w:pPr>
              <w:jc w:val="both"/>
            </w:pPr>
            <w:r w:rsidRPr="003C0C56">
              <w:t>Одиниця виміру</w:t>
            </w:r>
          </w:p>
        </w:tc>
      </w:tr>
      <w:tr w:rsidR="00B32AA7" w:rsidRPr="00B32AA7" w:rsidTr="00B32AA7">
        <w:tc>
          <w:tcPr>
            <w:tcW w:w="567" w:type="dxa"/>
          </w:tcPr>
          <w:p w:rsidR="00B32AA7" w:rsidRPr="003C0C56" w:rsidRDefault="00B32AA7" w:rsidP="00B32AA7">
            <w:pPr>
              <w:jc w:val="both"/>
            </w:pPr>
            <w:r w:rsidRPr="003C0C56">
              <w:t>1</w:t>
            </w:r>
          </w:p>
        </w:tc>
        <w:tc>
          <w:tcPr>
            <w:tcW w:w="5103" w:type="dxa"/>
            <w:vAlign w:val="center"/>
          </w:tcPr>
          <w:p w:rsidR="00B32AA7" w:rsidRPr="003C0C56" w:rsidRDefault="00B32AA7" w:rsidP="003C0C56">
            <w:pPr>
              <w:spacing w:after="200"/>
              <w:jc w:val="both"/>
              <w:rPr>
                <w:lang w:val="uk-UA" w:eastAsia="ru-RU"/>
              </w:rPr>
            </w:pPr>
            <w:r w:rsidRPr="003C0C56">
              <w:rPr>
                <w:lang w:eastAsia="ru-RU"/>
              </w:rPr>
              <w:t xml:space="preserve">Пакети </w:t>
            </w:r>
            <w:r w:rsidR="003C0C56" w:rsidRPr="003C0C56">
              <w:rPr>
                <w:lang w:val="uk-UA" w:eastAsia="ru-RU"/>
              </w:rPr>
              <w:t>біорозчинні великі</w:t>
            </w:r>
            <w:r w:rsidRPr="003C0C56">
              <w:rPr>
                <w:lang w:eastAsia="ru-RU"/>
              </w:rPr>
              <w:t xml:space="preserve">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2</w:t>
            </w:r>
          </w:p>
        </w:tc>
        <w:tc>
          <w:tcPr>
            <w:tcW w:w="5103" w:type="dxa"/>
            <w:vAlign w:val="center"/>
          </w:tcPr>
          <w:p w:rsidR="00B32AA7" w:rsidRPr="003C0C56" w:rsidRDefault="00B32AA7" w:rsidP="003C0C56">
            <w:pPr>
              <w:spacing w:after="200"/>
              <w:jc w:val="both"/>
              <w:rPr>
                <w:lang w:val="uk-UA" w:eastAsia="ru-RU"/>
              </w:rPr>
            </w:pPr>
            <w:r w:rsidRPr="003C0C56">
              <w:rPr>
                <w:lang w:eastAsia="ru-RU"/>
              </w:rPr>
              <w:t xml:space="preserve">Пакети </w:t>
            </w:r>
            <w:r w:rsidR="003C0C56" w:rsidRPr="003C0C56">
              <w:rPr>
                <w:lang w:val="uk-UA" w:eastAsia="ru-RU"/>
              </w:rPr>
              <w:t>біорозинні середні</w:t>
            </w:r>
            <w:r w:rsidRPr="003C0C56">
              <w:rPr>
                <w:lang w:eastAsia="ru-RU"/>
              </w:rPr>
              <w:t xml:space="preserve">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3</w:t>
            </w:r>
          </w:p>
        </w:tc>
        <w:tc>
          <w:tcPr>
            <w:tcW w:w="5103" w:type="dxa"/>
            <w:vAlign w:val="center"/>
          </w:tcPr>
          <w:p w:rsidR="00B32AA7" w:rsidRPr="003C0C56" w:rsidRDefault="00B32AA7" w:rsidP="003C0C56">
            <w:pPr>
              <w:spacing w:after="200"/>
              <w:jc w:val="both"/>
              <w:rPr>
                <w:lang w:val="uk-UA" w:eastAsia="ru-RU"/>
              </w:rPr>
            </w:pPr>
            <w:r w:rsidRPr="003C0C56">
              <w:rPr>
                <w:lang w:eastAsia="ru-RU"/>
              </w:rPr>
              <w:t xml:space="preserve">Пакети </w:t>
            </w:r>
            <w:r w:rsidR="003C0C56" w:rsidRPr="003C0C56">
              <w:rPr>
                <w:lang w:val="uk-UA" w:eastAsia="ru-RU"/>
              </w:rPr>
              <w:t>біорозчинні малі</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4</w:t>
            </w:r>
          </w:p>
        </w:tc>
        <w:tc>
          <w:tcPr>
            <w:tcW w:w="5103" w:type="dxa"/>
            <w:vAlign w:val="center"/>
          </w:tcPr>
          <w:p w:rsidR="00B32AA7" w:rsidRPr="003C0C56" w:rsidRDefault="00B32AA7" w:rsidP="00B32AA7">
            <w:pPr>
              <w:spacing w:after="200"/>
              <w:jc w:val="both"/>
              <w:rPr>
                <w:lang w:val="uk-UA" w:eastAsia="ru-RU"/>
              </w:rPr>
            </w:pPr>
            <w:r w:rsidRPr="003C0C56">
              <w:rPr>
                <w:lang w:eastAsia="ru-RU"/>
              </w:rPr>
              <w:t xml:space="preserve">Мило рідке в асортименті </w:t>
            </w:r>
          </w:p>
        </w:tc>
        <w:tc>
          <w:tcPr>
            <w:tcW w:w="2126" w:type="dxa"/>
            <w:vAlign w:val="center"/>
          </w:tcPr>
          <w:p w:rsidR="00B32AA7" w:rsidRPr="003C0C56" w:rsidRDefault="00B32AA7" w:rsidP="00B32AA7">
            <w:pPr>
              <w:spacing w:after="200"/>
              <w:jc w:val="both"/>
              <w:rPr>
                <w:lang w:val="uk-UA" w:eastAsia="ru-RU"/>
              </w:rPr>
            </w:pPr>
            <w:r w:rsidRPr="003C0C56">
              <w:rPr>
                <w:lang w:eastAsia="ru-RU"/>
              </w:rPr>
              <w:t>л</w:t>
            </w:r>
          </w:p>
        </w:tc>
      </w:tr>
      <w:tr w:rsidR="00B32AA7" w:rsidRPr="00B32AA7" w:rsidTr="00B32AA7">
        <w:tc>
          <w:tcPr>
            <w:tcW w:w="567" w:type="dxa"/>
          </w:tcPr>
          <w:p w:rsidR="00B32AA7" w:rsidRPr="003C0C56" w:rsidRDefault="00B32AA7" w:rsidP="00B32AA7">
            <w:pPr>
              <w:jc w:val="both"/>
            </w:pPr>
            <w:r w:rsidRPr="003C0C56">
              <w:t>5</w:t>
            </w:r>
          </w:p>
        </w:tc>
        <w:tc>
          <w:tcPr>
            <w:tcW w:w="5103" w:type="dxa"/>
            <w:vAlign w:val="center"/>
          </w:tcPr>
          <w:p w:rsidR="00B32AA7" w:rsidRPr="003C0C56" w:rsidRDefault="00B32AA7" w:rsidP="00B32AA7">
            <w:pPr>
              <w:spacing w:after="200"/>
              <w:jc w:val="both"/>
              <w:rPr>
                <w:lang w:val="uk-UA" w:eastAsia="ru-RU"/>
              </w:rPr>
            </w:pPr>
            <w:r w:rsidRPr="003C0C56">
              <w:rPr>
                <w:lang w:eastAsia="ru-RU"/>
              </w:rPr>
              <w:t>Мило рідке з дозатором</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6</w:t>
            </w:r>
          </w:p>
        </w:tc>
        <w:tc>
          <w:tcPr>
            <w:tcW w:w="5103" w:type="dxa"/>
            <w:vAlign w:val="center"/>
          </w:tcPr>
          <w:p w:rsidR="00B32AA7" w:rsidRPr="003C0C56" w:rsidRDefault="00B32AA7" w:rsidP="00B32AA7">
            <w:pPr>
              <w:spacing w:after="200"/>
              <w:jc w:val="both"/>
              <w:rPr>
                <w:lang w:val="uk-UA" w:eastAsia="ru-RU"/>
              </w:rPr>
            </w:pPr>
            <w:r w:rsidRPr="003C0C56">
              <w:rPr>
                <w:lang w:eastAsia="ru-RU"/>
              </w:rPr>
              <w:t>Мило туалетне в асортименті (70 гр.)</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7</w:t>
            </w:r>
          </w:p>
        </w:tc>
        <w:tc>
          <w:tcPr>
            <w:tcW w:w="5103" w:type="dxa"/>
            <w:vAlign w:val="center"/>
          </w:tcPr>
          <w:p w:rsidR="00B32AA7" w:rsidRPr="003C0C56" w:rsidRDefault="00B32AA7" w:rsidP="00B32AA7">
            <w:pPr>
              <w:spacing w:after="200"/>
              <w:jc w:val="both"/>
              <w:rPr>
                <w:lang w:val="uk-UA" w:eastAsia="ru-RU"/>
              </w:rPr>
            </w:pPr>
            <w:r w:rsidRPr="003C0C56">
              <w:rPr>
                <w:lang w:eastAsia="ru-RU"/>
              </w:rPr>
              <w:t>Освіжувач повітря в асортименті (300мл.)</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8</w:t>
            </w:r>
          </w:p>
        </w:tc>
        <w:tc>
          <w:tcPr>
            <w:tcW w:w="5103" w:type="dxa"/>
            <w:vAlign w:val="center"/>
          </w:tcPr>
          <w:p w:rsidR="00B32AA7" w:rsidRPr="003C0C56" w:rsidRDefault="00B32AA7" w:rsidP="00B32AA7">
            <w:pPr>
              <w:spacing w:after="200"/>
              <w:jc w:val="both"/>
              <w:rPr>
                <w:lang w:val="uk-UA" w:eastAsia="ru-RU"/>
              </w:rPr>
            </w:pPr>
            <w:r w:rsidRPr="003C0C56">
              <w:rPr>
                <w:lang w:eastAsia="ru-RU"/>
              </w:rPr>
              <w:t xml:space="preserve">Туалетний папір 1 шар.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9</w:t>
            </w:r>
          </w:p>
        </w:tc>
        <w:tc>
          <w:tcPr>
            <w:tcW w:w="5103" w:type="dxa"/>
            <w:vAlign w:val="center"/>
          </w:tcPr>
          <w:p w:rsidR="00B32AA7" w:rsidRPr="003C0C56" w:rsidRDefault="00B32AA7" w:rsidP="00B32AA7">
            <w:pPr>
              <w:spacing w:after="200"/>
              <w:jc w:val="both"/>
              <w:rPr>
                <w:lang w:val="uk-UA" w:eastAsia="ru-RU"/>
              </w:rPr>
            </w:pPr>
            <w:r w:rsidRPr="003C0C56">
              <w:rPr>
                <w:lang w:eastAsia="ru-RU"/>
              </w:rPr>
              <w:t xml:space="preserve">Туалетний папір 2 шар. целюлоза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10</w:t>
            </w:r>
          </w:p>
        </w:tc>
        <w:tc>
          <w:tcPr>
            <w:tcW w:w="5103" w:type="dxa"/>
          </w:tcPr>
          <w:p w:rsidR="00B32AA7" w:rsidRPr="003C0C56" w:rsidRDefault="00B32AA7" w:rsidP="00B32AA7">
            <w:pPr>
              <w:spacing w:after="200"/>
              <w:jc w:val="both"/>
              <w:rPr>
                <w:lang w:val="uk-UA" w:eastAsia="ru-RU"/>
              </w:rPr>
            </w:pPr>
            <w:r w:rsidRPr="003C0C56">
              <w:rPr>
                <w:lang w:eastAsia="ru-RU"/>
              </w:rPr>
              <w:t xml:space="preserve">Туалетний папір без гільзи,, з вторинної сировини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11</w:t>
            </w:r>
          </w:p>
        </w:tc>
        <w:tc>
          <w:tcPr>
            <w:tcW w:w="5103" w:type="dxa"/>
            <w:vAlign w:val="center"/>
          </w:tcPr>
          <w:p w:rsidR="00B32AA7" w:rsidRPr="003C0C56" w:rsidRDefault="00B32AA7" w:rsidP="00B32AA7">
            <w:pPr>
              <w:spacing w:after="200"/>
              <w:jc w:val="both"/>
              <w:rPr>
                <w:lang w:val="uk-UA" w:eastAsia="ru-RU"/>
              </w:rPr>
            </w:pPr>
            <w:r w:rsidRPr="003C0C56">
              <w:rPr>
                <w:lang w:eastAsia="ru-RU"/>
              </w:rPr>
              <w:t>Туалетний папір  3 шар.</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r w:rsidR="00B32AA7" w:rsidRPr="00B32AA7" w:rsidTr="00B32AA7">
        <w:tc>
          <w:tcPr>
            <w:tcW w:w="567" w:type="dxa"/>
          </w:tcPr>
          <w:p w:rsidR="00B32AA7" w:rsidRPr="003C0C56" w:rsidRDefault="00B32AA7" w:rsidP="00B32AA7">
            <w:pPr>
              <w:jc w:val="both"/>
            </w:pPr>
            <w:r w:rsidRPr="003C0C56">
              <w:t>12</w:t>
            </w:r>
          </w:p>
        </w:tc>
        <w:tc>
          <w:tcPr>
            <w:tcW w:w="5103" w:type="dxa"/>
            <w:vAlign w:val="center"/>
          </w:tcPr>
          <w:p w:rsidR="00B32AA7" w:rsidRPr="003C0C56" w:rsidRDefault="00B32AA7" w:rsidP="00B32AA7">
            <w:pPr>
              <w:spacing w:after="200"/>
              <w:jc w:val="both"/>
              <w:rPr>
                <w:lang w:val="uk-UA" w:eastAsia="ru-RU"/>
              </w:rPr>
            </w:pPr>
            <w:r w:rsidRPr="003C0C56">
              <w:rPr>
                <w:lang w:eastAsia="ru-RU"/>
              </w:rPr>
              <w:t xml:space="preserve">Рушники листові  2 шар. целюлоза </w:t>
            </w:r>
          </w:p>
        </w:tc>
        <w:tc>
          <w:tcPr>
            <w:tcW w:w="2126" w:type="dxa"/>
            <w:vAlign w:val="center"/>
          </w:tcPr>
          <w:p w:rsidR="00B32AA7" w:rsidRPr="003C0C56" w:rsidRDefault="00B32AA7" w:rsidP="00B32AA7">
            <w:pPr>
              <w:spacing w:after="200"/>
              <w:jc w:val="both"/>
              <w:rPr>
                <w:lang w:val="uk-UA" w:eastAsia="ru-RU"/>
              </w:rPr>
            </w:pPr>
            <w:r w:rsidRPr="003C0C56">
              <w:rPr>
                <w:lang w:eastAsia="ru-RU"/>
              </w:rPr>
              <w:t>шт</w:t>
            </w:r>
          </w:p>
        </w:tc>
      </w:tr>
    </w:tbl>
    <w:p w:rsidR="00B32AA7" w:rsidRPr="00FD052A" w:rsidRDefault="00B32AA7" w:rsidP="00B32AA7">
      <w:pPr>
        <w:jc w:val="both"/>
      </w:pPr>
      <w:r w:rsidRPr="00FD052A">
        <w:t>Вимоги до якості надання послуг</w:t>
      </w:r>
    </w:p>
    <w:p w:rsidR="00B32AA7" w:rsidRPr="00FD052A" w:rsidRDefault="00B32AA7" w:rsidP="00B32AA7">
      <w:pPr>
        <w:jc w:val="both"/>
      </w:pPr>
      <w:r w:rsidRPr="00FD052A">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B32AA7" w:rsidRPr="00FD052A" w:rsidRDefault="00B32AA7" w:rsidP="00B32AA7">
      <w:pPr>
        <w:jc w:val="both"/>
      </w:pPr>
      <w:r w:rsidRPr="00FD052A">
        <w:t xml:space="preserve">Виконавець повинен забезпечити: </w:t>
      </w:r>
    </w:p>
    <w:p w:rsidR="00B32AA7" w:rsidRPr="00FD052A" w:rsidRDefault="00B32AA7" w:rsidP="00B32AA7">
      <w:pPr>
        <w:jc w:val="both"/>
        <w:rPr>
          <w:lang w:eastAsia="zh-CN"/>
        </w:rPr>
      </w:pPr>
      <w:r w:rsidRPr="00FD052A">
        <w:rPr>
          <w:lang w:eastAsia="zh-CN"/>
        </w:rPr>
        <w:t xml:space="preserve">- використання хімічних (миючих засобів), </w:t>
      </w:r>
      <w:r w:rsidRPr="00FD052A">
        <w:rPr>
          <w:lang w:eastAsia="uk-UA"/>
        </w:rPr>
        <w:t>інших санітарно-гігієнічні засобів, виробів з паперу санітарно-гігієнічного призначення, витратних матеріалів</w:t>
      </w:r>
      <w:r w:rsidRPr="00FD052A">
        <w:rPr>
          <w:lang w:eastAsia="zh-CN"/>
        </w:rPr>
        <w:t xml:space="preserve">, які мають  сертифікати відповідності санітарно-епідеміологічним нормам та відповідають </w:t>
      </w:r>
      <w:r w:rsidRPr="00FD052A">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FD052A">
        <w:rPr>
          <w:lang w:eastAsia="zh-CN"/>
        </w:rPr>
        <w:t>;</w:t>
      </w:r>
    </w:p>
    <w:p w:rsidR="00B32AA7" w:rsidRPr="00FD052A" w:rsidRDefault="00B32AA7" w:rsidP="00B32AA7">
      <w:pPr>
        <w:jc w:val="both"/>
        <w:rPr>
          <w:lang w:eastAsia="zh-CN"/>
        </w:rPr>
      </w:pPr>
      <w:r w:rsidRPr="00FD052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B32AA7" w:rsidRPr="00FD052A" w:rsidRDefault="00B32AA7" w:rsidP="00B32AA7">
      <w:pPr>
        <w:jc w:val="both"/>
        <w:rPr>
          <w:lang w:eastAsia="zh-CN"/>
        </w:rPr>
      </w:pPr>
      <w:r w:rsidRPr="00FD052A">
        <w:rPr>
          <w:lang w:eastAsia="uk-UA"/>
        </w:rPr>
        <w:t>2. Виконав</w:t>
      </w:r>
      <w:r w:rsidRPr="00FD052A">
        <w:rPr>
          <w:lang w:val="uk-UA" w:eastAsia="uk-UA"/>
        </w:rPr>
        <w:t>ець</w:t>
      </w:r>
      <w:r w:rsidRPr="00FD052A">
        <w:rPr>
          <w:lang w:eastAsia="uk-UA"/>
        </w:rPr>
        <w:t xml:space="preserve"> </w:t>
      </w:r>
      <w:r w:rsidRPr="00FD052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B32AA7" w:rsidRPr="00FD052A" w:rsidRDefault="00B32AA7" w:rsidP="00B32AA7">
      <w:pPr>
        <w:jc w:val="both"/>
        <w:rPr>
          <w:lang w:eastAsia="zh-CN"/>
        </w:rPr>
      </w:pPr>
      <w:r w:rsidRPr="00FD052A">
        <w:rPr>
          <w:lang w:eastAsia="zh-CN"/>
        </w:rPr>
        <w:t>3. Виконавець</w:t>
      </w:r>
      <w:r w:rsidRPr="00FD052A">
        <w:rPr>
          <w:lang w:val="uk-UA" w:eastAsia="zh-CN"/>
        </w:rPr>
        <w:t xml:space="preserve"> </w:t>
      </w:r>
      <w:r w:rsidRPr="00FD052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B32AA7" w:rsidRPr="00FD052A" w:rsidRDefault="00B32AA7" w:rsidP="00B32AA7">
      <w:pPr>
        <w:jc w:val="both"/>
        <w:rPr>
          <w:lang w:eastAsia="uk-UA"/>
        </w:rPr>
      </w:pPr>
      <w:r w:rsidRPr="00FD052A">
        <w:rPr>
          <w:lang w:eastAsia="uk-UA"/>
        </w:rPr>
        <w:t>4. Виконавець</w:t>
      </w:r>
      <w:r w:rsidRPr="00FD052A">
        <w:rPr>
          <w:lang w:val="uk-UA" w:eastAsia="uk-UA"/>
        </w:rPr>
        <w:t xml:space="preserve"> </w:t>
      </w:r>
      <w:r w:rsidRPr="00FD052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B32AA7" w:rsidRPr="00FD052A" w:rsidRDefault="00B32AA7" w:rsidP="00B32AA7">
      <w:pPr>
        <w:jc w:val="both"/>
      </w:pPr>
      <w:r w:rsidRPr="00FD052A">
        <w:rPr>
          <w:lang w:eastAsia="uk-UA"/>
        </w:rPr>
        <w:t>5. ПрацівникиВиконав</w:t>
      </w:r>
      <w:r w:rsidRPr="00FD052A">
        <w:rPr>
          <w:lang w:val="uk-UA" w:eastAsia="uk-UA"/>
        </w:rPr>
        <w:t>ця</w:t>
      </w:r>
      <w:r w:rsidRPr="00FD052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FD052A">
        <w:t>.</w:t>
      </w:r>
    </w:p>
    <w:p w:rsidR="00B32AA7" w:rsidRPr="00FD052A" w:rsidRDefault="00B32AA7" w:rsidP="00B32AA7">
      <w:pPr>
        <w:jc w:val="both"/>
      </w:pPr>
      <w:r w:rsidRPr="00FD052A">
        <w:t>Таблиця №2 Розділу 20</w:t>
      </w:r>
    </w:p>
    <w:p w:rsidR="00B32AA7" w:rsidRPr="00FD052A" w:rsidRDefault="00B32AA7" w:rsidP="00B32AA7">
      <w:pPr>
        <w:jc w:val="both"/>
      </w:pPr>
      <w:r w:rsidRPr="00FD052A">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B32AA7" w:rsidRPr="00FD052A" w:rsidTr="00B32AA7">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B32AA7" w:rsidRPr="00FD052A" w:rsidRDefault="00B32AA7" w:rsidP="00B32AA7">
            <w:pPr>
              <w:spacing w:after="200"/>
              <w:jc w:val="both"/>
              <w:rPr>
                <w:sz w:val="20"/>
                <w:szCs w:val="20"/>
                <w:lang w:val="uk-UA" w:eastAsia="zh-CN"/>
              </w:rPr>
            </w:pPr>
            <w:r w:rsidRPr="00FD052A">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B32AA7" w:rsidRPr="00FD052A" w:rsidRDefault="00B32AA7" w:rsidP="00B32AA7">
            <w:pPr>
              <w:spacing w:after="200"/>
              <w:jc w:val="both"/>
              <w:rPr>
                <w:sz w:val="20"/>
                <w:szCs w:val="20"/>
                <w:lang w:val="uk-UA" w:eastAsia="zh-CN"/>
              </w:rPr>
            </w:pPr>
            <w:r w:rsidRPr="00FD052A">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B32AA7" w:rsidRPr="00FD052A" w:rsidRDefault="00B32AA7" w:rsidP="00B32AA7">
            <w:pPr>
              <w:spacing w:after="200"/>
              <w:jc w:val="both"/>
              <w:rPr>
                <w:sz w:val="20"/>
                <w:szCs w:val="20"/>
                <w:lang w:val="uk-UA" w:eastAsia="zh-CN"/>
              </w:rPr>
            </w:pPr>
            <w:r w:rsidRPr="00FD052A">
              <w:rPr>
                <w:sz w:val="20"/>
                <w:szCs w:val="20"/>
                <w:lang w:eastAsia="zh-CN"/>
              </w:rPr>
              <w:t>Якість поверхні після прибирання і догляду</w:t>
            </w:r>
          </w:p>
        </w:tc>
      </w:tr>
      <w:tr w:rsidR="00B32AA7" w:rsidRPr="00FD052A" w:rsidTr="00B32AA7">
        <w:trPr>
          <w:trHeight w:val="619"/>
        </w:trPr>
        <w:tc>
          <w:tcPr>
            <w:tcW w:w="1876" w:type="dxa"/>
            <w:vMerge w:val="restart"/>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B32AA7" w:rsidRPr="00FD052A"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Відсутність скупчення пуху, пил на ворсі килима або оббивного матеріалу</w:t>
            </w:r>
          </w:p>
        </w:tc>
      </w:tr>
      <w:tr w:rsidR="00B32AA7" w:rsidRPr="00FD052A" w:rsidTr="00B32AA7">
        <w:trPr>
          <w:trHeight w:val="144"/>
        </w:trPr>
        <w:tc>
          <w:tcPr>
            <w:tcW w:w="1876" w:type="dxa"/>
            <w:vMerge w:val="restart"/>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B32AA7" w:rsidRPr="00FD052A"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B32AA7" w:rsidRPr="00FD052A" w:rsidRDefault="00B32AA7" w:rsidP="00B32AA7">
            <w:pPr>
              <w:jc w:val="both"/>
              <w:rPr>
                <w:sz w:val="20"/>
                <w:szCs w:val="20"/>
                <w:lang w:val="uk-UA" w:eastAsia="zh-CN"/>
              </w:rPr>
            </w:pPr>
            <w:r w:rsidRPr="00FD052A">
              <w:rPr>
                <w:sz w:val="20"/>
                <w:szCs w:val="20"/>
                <w:lang w:eastAsia="zh-CN"/>
              </w:rPr>
              <w:t>2.2. Килими, килимові покриття, м’які меблі</w:t>
            </w:r>
          </w:p>
          <w:p w:rsidR="00B32AA7" w:rsidRPr="00FD052A" w:rsidRDefault="00B32AA7" w:rsidP="00B32AA7">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B32AA7" w:rsidRPr="00FD052A" w:rsidRDefault="00B32AA7" w:rsidP="00B32AA7">
            <w:pPr>
              <w:jc w:val="both"/>
              <w:rPr>
                <w:sz w:val="20"/>
                <w:szCs w:val="20"/>
                <w:lang w:val="uk-UA" w:eastAsia="zh-CN"/>
              </w:rPr>
            </w:pPr>
          </w:p>
        </w:tc>
      </w:tr>
      <w:tr w:rsidR="00B32AA7" w:rsidRPr="00FD052A" w:rsidTr="00B32AA7">
        <w:trPr>
          <w:trHeight w:val="144"/>
        </w:trPr>
        <w:tc>
          <w:tcPr>
            <w:tcW w:w="1876" w:type="dxa"/>
            <w:vMerge w:val="restart"/>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B32AA7" w:rsidRPr="008750B3"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B32AA7" w:rsidRPr="008750B3"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B32AA7" w:rsidRPr="00FD052A" w:rsidTr="00B32AA7">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B32AA7" w:rsidRPr="00FD052A" w:rsidRDefault="00B32AA7" w:rsidP="00B32AA7">
            <w:pPr>
              <w:jc w:val="both"/>
              <w:rPr>
                <w:sz w:val="20"/>
                <w:szCs w:val="20"/>
                <w:lang w:val="uk-UA" w:eastAsia="zh-CN"/>
              </w:rPr>
            </w:pPr>
            <w:r w:rsidRPr="00FD052A">
              <w:rPr>
                <w:sz w:val="20"/>
                <w:szCs w:val="20"/>
                <w:lang w:eastAsia="zh-CN"/>
              </w:rPr>
              <w:t>3.4. Килими, килимові покриття, м’які меблі</w:t>
            </w:r>
          </w:p>
          <w:p w:rsidR="00B32AA7" w:rsidRPr="00FD052A" w:rsidRDefault="00B32AA7" w:rsidP="00B32AA7">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FD052A">
              <w:rPr>
                <w:sz w:val="20"/>
                <w:szCs w:val="20"/>
                <w:lang w:eastAsia="zh-CN"/>
              </w:rPr>
              <w:t>Не допускається деформація ворсу, залишки хімії на ворсі (ворс липкий або милкий на дотик).</w:t>
            </w:r>
          </w:p>
        </w:tc>
      </w:tr>
      <w:tr w:rsidR="00B32AA7" w:rsidRPr="008750B3"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B32AA7" w:rsidRPr="008750B3" w:rsidTr="00B32AA7">
        <w:trPr>
          <w:trHeight w:val="467"/>
        </w:trPr>
        <w:tc>
          <w:tcPr>
            <w:tcW w:w="1876"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клейкості і залишків поліролі, нерівномірності блиску поверхні</w:t>
            </w:r>
          </w:p>
        </w:tc>
      </w:tr>
      <w:tr w:rsidR="00B32AA7" w:rsidRPr="008750B3" w:rsidTr="00B32AA7">
        <w:trPr>
          <w:trHeight w:val="279"/>
        </w:trPr>
        <w:tc>
          <w:tcPr>
            <w:tcW w:w="1876"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B32AA7" w:rsidRPr="008750B3" w:rsidTr="00B32AA7">
        <w:trPr>
          <w:trHeight w:val="473"/>
        </w:trPr>
        <w:tc>
          <w:tcPr>
            <w:tcW w:w="1876" w:type="dxa"/>
            <w:vMerge w:val="restart"/>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Зменшення вицвітання, підвищення брудно стійкості</w:t>
            </w:r>
          </w:p>
        </w:tc>
      </w:tr>
      <w:tr w:rsidR="00B32AA7" w:rsidRPr="00FD052A" w:rsidTr="00B32AA7">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Підвищення протиковзного ефекту і стійкості до дії підошов взуття, полегшення щоденного прибирання</w:t>
            </w:r>
          </w:p>
        </w:tc>
      </w:tr>
      <w:tr w:rsidR="00B32AA7" w:rsidRPr="00FD052A" w:rsidTr="00B32AA7">
        <w:trPr>
          <w:trHeight w:val="651"/>
        </w:trPr>
        <w:tc>
          <w:tcPr>
            <w:tcW w:w="1876" w:type="dxa"/>
            <w:vMerge w:val="restart"/>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B32AA7" w:rsidRPr="008750B3" w:rsidTr="00B32AA7">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B32AA7" w:rsidRPr="00FD052A" w:rsidRDefault="00B32AA7" w:rsidP="00B32AA7">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B32AA7" w:rsidRPr="00B32AA7" w:rsidTr="00B32AA7">
        <w:trPr>
          <w:trHeight w:val="332"/>
        </w:trPr>
        <w:tc>
          <w:tcPr>
            <w:tcW w:w="1876"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B32AA7" w:rsidRPr="00FD052A" w:rsidRDefault="00B32AA7" w:rsidP="00B32AA7">
            <w:pPr>
              <w:spacing w:after="200"/>
              <w:jc w:val="both"/>
              <w:rPr>
                <w:sz w:val="20"/>
                <w:szCs w:val="20"/>
                <w:lang w:val="uk-UA" w:eastAsia="zh-CN"/>
              </w:rPr>
            </w:pPr>
            <w:r w:rsidRPr="00FD052A">
              <w:rPr>
                <w:sz w:val="20"/>
                <w:szCs w:val="20"/>
                <w:lang w:eastAsia="zh-CN"/>
              </w:rPr>
              <w:t>Відсутність пилу, плям, відбитків пальців</w:t>
            </w:r>
          </w:p>
        </w:tc>
      </w:tr>
    </w:tbl>
    <w:p w:rsidR="00B32AA7" w:rsidRPr="00FD052A" w:rsidRDefault="00B32AA7" w:rsidP="00B32AA7">
      <w:pPr>
        <w:jc w:val="both"/>
      </w:pPr>
      <w:r w:rsidRPr="00FD052A">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B32AA7" w:rsidRPr="00FD052A" w:rsidRDefault="00B32AA7" w:rsidP="00B32AA7">
      <w:pPr>
        <w:jc w:val="center"/>
      </w:pPr>
      <w:r w:rsidRPr="00FD052A">
        <w:t>РОЗДІЛ 21. ДОДАТКОВІ ПОСЛУГИ З ПРИБИРАННЯ</w:t>
      </w:r>
    </w:p>
    <w:p w:rsidR="00B32AA7" w:rsidRPr="00FD052A" w:rsidRDefault="00B32AA7" w:rsidP="00B32AA7">
      <w:pPr>
        <w:jc w:val="both"/>
      </w:pPr>
      <w:r w:rsidRPr="00FD052A">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B32AA7" w:rsidRPr="00FD052A" w:rsidRDefault="00B32AA7" w:rsidP="00B32AA7">
      <w:pPr>
        <w:jc w:val="both"/>
      </w:pPr>
      <w:r w:rsidRPr="00FD052A">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B32AA7" w:rsidRPr="00FD052A" w:rsidRDefault="00B32AA7" w:rsidP="00B32AA7">
      <w:pPr>
        <w:jc w:val="both"/>
      </w:pPr>
      <w:r w:rsidRPr="00FD052A">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B32AA7" w:rsidRPr="00FD052A" w:rsidRDefault="00B32AA7" w:rsidP="00B32AA7">
      <w:pPr>
        <w:jc w:val="both"/>
      </w:pPr>
      <w:r w:rsidRPr="00FD052A">
        <w:t>Порядок надання послуг:</w:t>
      </w:r>
    </w:p>
    <w:p w:rsidR="00B32AA7" w:rsidRPr="002A5EF2" w:rsidRDefault="00B32AA7" w:rsidP="00B32AA7">
      <w:pPr>
        <w:jc w:val="both"/>
      </w:pPr>
      <w:r w:rsidRPr="002A5EF2">
        <w:t>1.</w:t>
      </w:r>
      <w:r w:rsidRPr="002A5EF2">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B32AA7" w:rsidRPr="002A5EF2" w:rsidRDefault="00B32AA7" w:rsidP="00B32AA7">
      <w:pPr>
        <w:jc w:val="both"/>
      </w:pPr>
      <w:r w:rsidRPr="002A5EF2">
        <w:t>2.</w:t>
      </w:r>
      <w:r w:rsidRPr="002A5EF2">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B32AA7" w:rsidRPr="002A5EF2" w:rsidRDefault="00B32AA7" w:rsidP="00B32AA7">
      <w:pPr>
        <w:jc w:val="both"/>
      </w:pPr>
      <w:r w:rsidRPr="002A5EF2">
        <w:t>3.</w:t>
      </w:r>
      <w:r w:rsidRPr="002A5EF2">
        <w:tab/>
        <w:t>Приймання наданих послуг здійснюється у порядку передбаченому п.3.10 Договору.</w:t>
      </w:r>
    </w:p>
    <w:p w:rsidR="00B32AA7" w:rsidRPr="002A5EF2" w:rsidRDefault="00B32AA7" w:rsidP="00B32AA7">
      <w:pPr>
        <w:jc w:val="both"/>
      </w:pPr>
      <w:r w:rsidRPr="002A5EF2">
        <w:t>Вимоги до надання додаткових послуг з прибирання</w:t>
      </w:r>
    </w:p>
    <w:p w:rsidR="00B32AA7" w:rsidRPr="002A5EF2" w:rsidRDefault="00B32AA7" w:rsidP="00B32AA7">
      <w:pPr>
        <w:jc w:val="both"/>
        <w:rPr>
          <w:lang w:eastAsia="ru-RU"/>
        </w:rPr>
      </w:pPr>
      <w:r w:rsidRPr="002A5EF2">
        <w:rPr>
          <w:lang w:eastAsia="ru-RU"/>
        </w:rPr>
        <w:t>Прибирання банкомата включає в себе:</w:t>
      </w:r>
    </w:p>
    <w:p w:rsidR="00B32AA7" w:rsidRPr="002A5EF2" w:rsidRDefault="00B32AA7" w:rsidP="00B32AA7">
      <w:pPr>
        <w:jc w:val="both"/>
        <w:rPr>
          <w:lang w:eastAsia="uk-UA"/>
        </w:rPr>
      </w:pPr>
      <w:r w:rsidRPr="002A5EF2">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B32AA7" w:rsidRPr="002A5EF2" w:rsidRDefault="00B32AA7" w:rsidP="00B32AA7">
      <w:pPr>
        <w:jc w:val="both"/>
        <w:rPr>
          <w:lang w:eastAsia="uk-UA"/>
        </w:rPr>
      </w:pPr>
      <w:r w:rsidRPr="002A5EF2">
        <w:rPr>
          <w:lang w:eastAsia="ru-RU"/>
        </w:rPr>
        <w:t xml:space="preserve">видалення сторонніх інформаційно-рекламних матеріалів; </w:t>
      </w:r>
    </w:p>
    <w:p w:rsidR="00B32AA7" w:rsidRPr="002A5EF2" w:rsidRDefault="00B32AA7" w:rsidP="00B32AA7">
      <w:pPr>
        <w:jc w:val="both"/>
        <w:rPr>
          <w:lang w:eastAsia="uk-UA"/>
        </w:rPr>
      </w:pPr>
      <w:r w:rsidRPr="002A5EF2">
        <w:rPr>
          <w:lang w:eastAsia="uk-UA"/>
        </w:rPr>
        <w:t xml:space="preserve">видалення слідів старих інформаційно-рекламних матеріалів; </w:t>
      </w:r>
    </w:p>
    <w:p w:rsidR="00B32AA7" w:rsidRPr="002A5EF2" w:rsidRDefault="00B32AA7" w:rsidP="00B32AA7">
      <w:pPr>
        <w:jc w:val="both"/>
        <w:rPr>
          <w:lang w:eastAsia="uk-UA"/>
        </w:rPr>
      </w:pPr>
      <w:r w:rsidRPr="002A5EF2">
        <w:rPr>
          <w:lang w:eastAsia="uk-UA"/>
        </w:rPr>
        <w:t>в</w:t>
      </w:r>
      <w:r w:rsidRPr="002A5EF2">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B32AA7" w:rsidRPr="002A5EF2" w:rsidRDefault="00B32AA7" w:rsidP="00B32AA7">
      <w:pPr>
        <w:jc w:val="both"/>
        <w:rPr>
          <w:lang w:eastAsia="uk-UA"/>
        </w:rPr>
      </w:pPr>
      <w:r w:rsidRPr="002A5EF2">
        <w:rPr>
          <w:lang w:eastAsia="uk-UA"/>
        </w:rPr>
        <w:t xml:space="preserve">видалення «граффіті»; </w:t>
      </w:r>
    </w:p>
    <w:p w:rsidR="00B32AA7" w:rsidRPr="002A5EF2" w:rsidRDefault="00B32AA7" w:rsidP="00B32AA7">
      <w:pPr>
        <w:jc w:val="both"/>
        <w:rPr>
          <w:lang w:eastAsia="uk-UA"/>
        </w:rPr>
      </w:pPr>
      <w:r w:rsidRPr="002A5EF2">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B32AA7" w:rsidRPr="002A5EF2" w:rsidRDefault="00B32AA7" w:rsidP="00B32AA7">
      <w:pPr>
        <w:jc w:val="both"/>
        <w:rPr>
          <w:lang w:eastAsia="uk-UA"/>
        </w:rPr>
      </w:pPr>
      <w:r w:rsidRPr="002A5EF2">
        <w:rPr>
          <w:lang w:eastAsia="ru-RU"/>
        </w:rPr>
        <w:t>чищення зовнішнього банкомату від снігу та криги у зимовий період.</w:t>
      </w:r>
    </w:p>
    <w:p w:rsidR="00B32AA7" w:rsidRPr="002A5EF2" w:rsidRDefault="00B32AA7" w:rsidP="00B32AA7">
      <w:pPr>
        <w:jc w:val="both"/>
        <w:rPr>
          <w:lang w:eastAsia="uk-UA"/>
        </w:rPr>
      </w:pPr>
      <w:r w:rsidRPr="002A5EF2">
        <w:rPr>
          <w:lang w:eastAsia="ru-RU"/>
        </w:rPr>
        <w:t>Зовнішнє миття вікон з використанням телескопічної трубки включає в себе:</w:t>
      </w:r>
    </w:p>
    <w:p w:rsidR="00B32AA7" w:rsidRPr="002A5EF2" w:rsidRDefault="00B32AA7" w:rsidP="00B32AA7">
      <w:pPr>
        <w:jc w:val="both"/>
        <w:rPr>
          <w:lang w:eastAsia="ru-RU"/>
        </w:rPr>
      </w:pPr>
      <w:r w:rsidRPr="002A5EF2">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2A5EF2">
        <w:rPr>
          <w:lang w:eastAsia="ru-RU"/>
        </w:rPr>
        <w:t>(засобами</w:t>
      </w:r>
      <w:r w:rsidRPr="002A5EF2">
        <w:rPr>
          <w:lang w:val="uk-UA" w:eastAsia="ru-RU"/>
        </w:rPr>
        <w:t xml:space="preserve"> </w:t>
      </w:r>
      <w:r w:rsidRPr="002A5EF2">
        <w:rPr>
          <w:lang w:eastAsia="ru-RU"/>
        </w:rPr>
        <w:t>Виконав</w:t>
      </w:r>
      <w:r w:rsidRPr="002A5EF2">
        <w:rPr>
          <w:lang w:val="uk-UA" w:eastAsia="ru-RU"/>
        </w:rPr>
        <w:t>ця</w:t>
      </w:r>
      <w:r w:rsidRPr="002A5EF2">
        <w:rPr>
          <w:lang w:eastAsia="ru-RU"/>
        </w:rPr>
        <w:t>)</w:t>
      </w:r>
      <w:r w:rsidRPr="002A5EF2">
        <w:rPr>
          <w:lang w:eastAsia="uk-UA"/>
        </w:rPr>
        <w:t xml:space="preserve">; </w:t>
      </w:r>
    </w:p>
    <w:p w:rsidR="00B32AA7" w:rsidRPr="002A5EF2" w:rsidRDefault="00B32AA7" w:rsidP="00B32AA7">
      <w:pPr>
        <w:jc w:val="both"/>
        <w:rPr>
          <w:lang w:eastAsia="ru-RU"/>
        </w:rPr>
      </w:pPr>
      <w:r w:rsidRPr="002A5EF2">
        <w:rPr>
          <w:lang w:eastAsia="ru-RU"/>
        </w:rPr>
        <w:t>Зовнішнє миття вікон з використанням драбини включає в себе:</w:t>
      </w:r>
    </w:p>
    <w:p w:rsidR="00B32AA7" w:rsidRPr="002A5EF2" w:rsidRDefault="00B32AA7" w:rsidP="00B32AA7">
      <w:pPr>
        <w:jc w:val="both"/>
        <w:rPr>
          <w:lang w:eastAsia="ru-RU"/>
        </w:rPr>
      </w:pPr>
      <w:r w:rsidRPr="002A5EF2">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2A5EF2">
        <w:rPr>
          <w:lang w:eastAsia="ru-RU"/>
        </w:rPr>
        <w:t>(засобами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Зовнішнє миття вікон із застосуванням методів промислового альпінізму включає в себе:</w:t>
      </w:r>
    </w:p>
    <w:p w:rsidR="00B32AA7" w:rsidRPr="002A5EF2" w:rsidRDefault="00B32AA7" w:rsidP="00B32AA7">
      <w:pPr>
        <w:jc w:val="both"/>
        <w:rPr>
          <w:lang w:eastAsia="ru-RU"/>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ru-RU"/>
        </w:rPr>
        <w:t>Зовнішнє миття вікон із використанням автовишки включає в себе:</w:t>
      </w:r>
    </w:p>
    <w:p w:rsidR="00B32AA7" w:rsidRPr="002A5EF2" w:rsidRDefault="00B32AA7" w:rsidP="00B32AA7">
      <w:pPr>
        <w:jc w:val="both"/>
        <w:rPr>
          <w:lang w:eastAsia="uk-UA"/>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rPr>
          <w:lang w:val="uk-UA" w:eastAsia="ru-RU"/>
        </w:rPr>
        <w:t xml:space="preserve"> </w:t>
      </w:r>
      <w:r w:rsidRPr="002A5EF2">
        <w:t xml:space="preserve">Виконавця </w:t>
      </w:r>
      <w:r w:rsidRPr="002A5EF2">
        <w:rPr>
          <w:lang w:eastAsia="ru-RU"/>
        </w:rPr>
        <w:t>).</w:t>
      </w:r>
      <w:r w:rsidRPr="002A5EF2">
        <w:rPr>
          <w:lang w:eastAsia="uk-UA"/>
        </w:rPr>
        <w:t xml:space="preserve"> </w:t>
      </w:r>
    </w:p>
    <w:p w:rsidR="00B32AA7" w:rsidRPr="002A5EF2" w:rsidRDefault="00B32AA7" w:rsidP="00B32AA7">
      <w:pPr>
        <w:jc w:val="both"/>
        <w:rPr>
          <w:lang w:eastAsia="ru-RU"/>
        </w:rPr>
      </w:pPr>
      <w:r w:rsidRPr="002A5EF2">
        <w:rPr>
          <w:lang w:eastAsia="ru-RU"/>
        </w:rPr>
        <w:t>Генеральне прибирання включає в себе:</w:t>
      </w:r>
    </w:p>
    <w:p w:rsidR="00B32AA7" w:rsidRPr="002A5EF2" w:rsidRDefault="00B32AA7" w:rsidP="00B32AA7">
      <w:pPr>
        <w:jc w:val="both"/>
        <w:rPr>
          <w:lang w:eastAsia="ru-RU"/>
        </w:rPr>
      </w:pPr>
      <w:r w:rsidRPr="002A5EF2">
        <w:rPr>
          <w:lang w:eastAsia="ru-RU"/>
        </w:rPr>
        <w:t>обмітання пилу зі стін та стелі;</w:t>
      </w:r>
    </w:p>
    <w:p w:rsidR="00B32AA7" w:rsidRPr="002A5EF2" w:rsidRDefault="00B32AA7" w:rsidP="00B32AA7">
      <w:pPr>
        <w:jc w:val="both"/>
        <w:rPr>
          <w:lang w:eastAsia="ru-RU"/>
        </w:rPr>
      </w:pPr>
      <w:r w:rsidRPr="002A5EF2">
        <w:rPr>
          <w:lang w:eastAsia="ru-RU"/>
        </w:rPr>
        <w:t>чищення та полірування (де необхідно)  всіх видів покриття підлоги (засобами</w:t>
      </w:r>
      <w:r w:rsidRPr="002A5EF2">
        <w:rPr>
          <w:lang w:val="uk-UA" w:eastAsia="ru-RU"/>
        </w:rPr>
        <w:t xml:space="preserve"> </w:t>
      </w:r>
      <w:r w:rsidRPr="002A5EF2">
        <w:t xml:space="preserve">Виконавця </w:t>
      </w:r>
      <w:r w:rsidRPr="002A5EF2">
        <w:rPr>
          <w:lang w:eastAsia="ru-RU"/>
        </w:rPr>
        <w:t>);</w:t>
      </w:r>
    </w:p>
    <w:p w:rsidR="00B32AA7" w:rsidRPr="002A5EF2" w:rsidRDefault="00B32AA7" w:rsidP="00B32AA7">
      <w:pPr>
        <w:jc w:val="both"/>
        <w:rPr>
          <w:lang w:eastAsia="ru-RU"/>
        </w:rPr>
      </w:pPr>
      <w:r w:rsidRPr="002A5EF2">
        <w:rPr>
          <w:lang w:eastAsia="ru-RU"/>
        </w:rPr>
        <w:t>вологе чищення килимового покриття та килимових доріжок миючим пилососом (засобами</w:t>
      </w:r>
      <w:r w:rsidRPr="002A5EF2">
        <w:rPr>
          <w:lang w:val="uk-UA" w:eastAsia="ru-RU"/>
        </w:rPr>
        <w:t xml:space="preserve"> Виконавця</w:t>
      </w:r>
      <w:r w:rsidRPr="002A5EF2">
        <w:rPr>
          <w:lang w:eastAsia="ru-RU"/>
        </w:rPr>
        <w:t>) ;</w:t>
      </w:r>
    </w:p>
    <w:p w:rsidR="00B32AA7" w:rsidRPr="002A5EF2" w:rsidRDefault="00B32AA7" w:rsidP="00B32AA7">
      <w:pPr>
        <w:jc w:val="both"/>
        <w:rPr>
          <w:lang w:eastAsia="ru-RU"/>
        </w:rPr>
      </w:pPr>
      <w:r w:rsidRPr="002A5EF2">
        <w:rPr>
          <w:lang w:eastAsia="ru-RU"/>
        </w:rPr>
        <w:t>вологе чищення м’яких меблів та видалення плям за допомогою миючого пилососа (засобами</w:t>
      </w:r>
      <w:r w:rsidRPr="002A5EF2">
        <w:t xml:space="preserve"> </w:t>
      </w:r>
      <w:r w:rsidRPr="002A5EF2">
        <w:rPr>
          <w:lang w:eastAsia="ru-RU"/>
        </w:rPr>
        <w:t>Учасника);</w:t>
      </w:r>
    </w:p>
    <w:p w:rsidR="00B32AA7" w:rsidRPr="002A5EF2" w:rsidRDefault="00B32AA7" w:rsidP="00B32AA7">
      <w:pPr>
        <w:jc w:val="both"/>
        <w:rPr>
          <w:lang w:eastAsia="ru-RU"/>
        </w:rPr>
      </w:pPr>
      <w:r w:rsidRPr="002A5EF2">
        <w:rPr>
          <w:lang w:eastAsia="ru-RU"/>
        </w:rPr>
        <w:t>вологе протирання декоративних решіток, арок, вітражів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вологе протирання вертикальних поверхонь (дверей, дзеркал);</w:t>
      </w:r>
    </w:p>
    <w:p w:rsidR="00B32AA7" w:rsidRPr="002A5EF2" w:rsidRDefault="00B32AA7" w:rsidP="00B32AA7">
      <w:pPr>
        <w:jc w:val="both"/>
        <w:rPr>
          <w:lang w:eastAsia="ru-RU"/>
        </w:rPr>
      </w:pPr>
      <w:r w:rsidRPr="002A5EF2">
        <w:rPr>
          <w:lang w:eastAsia="ru-RU"/>
        </w:rPr>
        <w:t>чищення та натирання меблів (шафи, столи, полиці)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чищення та натирання металевих поверхонь (поручні, решітки сходових маршів, дверцята ліфтів, інше)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чищення та поліровка скляних поверхонь та дзеркал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чищення та миття люстр, світильників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чищення та миття радіаторів опалення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ru-RU"/>
        </w:rPr>
      </w:pPr>
      <w:r w:rsidRPr="002A5EF2">
        <w:rPr>
          <w:lang w:eastAsia="ru-RU"/>
        </w:rPr>
        <w:t>чищення та миття кахелів (засобами</w:t>
      </w:r>
      <w:r w:rsidRPr="002A5EF2">
        <w:rPr>
          <w:lang w:val="uk-UA" w:eastAsia="ru-RU"/>
        </w:rPr>
        <w:t xml:space="preserve"> </w:t>
      </w:r>
      <w:r w:rsidRPr="002A5EF2">
        <w:t xml:space="preserve">Виконавця </w:t>
      </w:r>
      <w:r w:rsidRPr="002A5EF2">
        <w:rPr>
          <w:lang w:eastAsia="ru-RU"/>
        </w:rPr>
        <w:t>) ;</w:t>
      </w:r>
    </w:p>
    <w:p w:rsidR="00B32AA7" w:rsidRPr="002A5EF2" w:rsidRDefault="00B32AA7" w:rsidP="00B32AA7">
      <w:pPr>
        <w:jc w:val="both"/>
        <w:rPr>
          <w:lang w:eastAsia="ru-RU"/>
        </w:rPr>
      </w:pPr>
      <w:r w:rsidRPr="002A5EF2">
        <w:rPr>
          <w:lang w:eastAsia="ru-RU"/>
        </w:rPr>
        <w:t>миття вікон та віконних рам (засобами</w:t>
      </w:r>
      <w:r w:rsidRPr="002A5EF2">
        <w:t xml:space="preserve"> </w:t>
      </w:r>
      <w:r w:rsidRPr="002A5EF2">
        <w:rPr>
          <w:lang w:eastAsia="ru-RU"/>
        </w:rPr>
        <w:t>Учасника);</w:t>
      </w:r>
    </w:p>
    <w:p w:rsidR="00B32AA7" w:rsidRPr="002A5EF2" w:rsidRDefault="00B32AA7" w:rsidP="00B32AA7">
      <w:pPr>
        <w:jc w:val="both"/>
        <w:rPr>
          <w:lang w:eastAsia="ru-RU"/>
        </w:rPr>
      </w:pPr>
      <w:r w:rsidRPr="002A5EF2">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2A5EF2">
        <w:rPr>
          <w:lang w:val="uk-UA" w:eastAsia="ru-RU"/>
        </w:rPr>
        <w:t xml:space="preserve"> </w:t>
      </w:r>
      <w:r w:rsidRPr="002A5EF2">
        <w:t xml:space="preserve">Виконавця </w:t>
      </w:r>
      <w:r w:rsidRPr="002A5EF2">
        <w:rPr>
          <w:lang w:eastAsia="ru-RU"/>
        </w:rPr>
        <w:t>).</w:t>
      </w:r>
    </w:p>
    <w:p w:rsidR="00B32AA7" w:rsidRPr="002A5EF2" w:rsidRDefault="00B32AA7" w:rsidP="00B32AA7">
      <w:pPr>
        <w:jc w:val="both"/>
        <w:rPr>
          <w:lang w:eastAsia="ru-RU"/>
        </w:rPr>
      </w:pPr>
      <w:r w:rsidRPr="002A5EF2">
        <w:rPr>
          <w:lang w:eastAsia="ru-RU"/>
        </w:rPr>
        <w:t>Хімічне чищення килимового покриття включає в себе:</w:t>
      </w:r>
    </w:p>
    <w:p w:rsidR="00B32AA7" w:rsidRPr="002A5EF2" w:rsidRDefault="00B32AA7" w:rsidP="00B32AA7">
      <w:pPr>
        <w:jc w:val="both"/>
        <w:rPr>
          <w:lang w:eastAsia="uk-UA"/>
        </w:rPr>
      </w:pPr>
      <w:r w:rsidRPr="002A5EF2">
        <w:rPr>
          <w:lang w:eastAsia="uk-UA"/>
        </w:rPr>
        <w:t>чищення килимового покриття з використанням апарату для хімчистки та спеціалізованих хімічних засобів</w:t>
      </w:r>
      <w:r w:rsidRPr="002A5EF2">
        <w:rPr>
          <w:lang w:eastAsia="ru-RU"/>
        </w:rPr>
        <w:t xml:space="preserve"> (засобами</w:t>
      </w:r>
      <w:r w:rsidRPr="002A5EF2">
        <w:rPr>
          <w:lang w:val="uk-UA" w:eastAsia="ru-RU"/>
        </w:rPr>
        <w:t xml:space="preserve"> Виконавця</w:t>
      </w:r>
      <w:r w:rsidRPr="002A5EF2">
        <w:rPr>
          <w:lang w:eastAsia="ru-RU"/>
        </w:rPr>
        <w:t>);</w:t>
      </w:r>
    </w:p>
    <w:p w:rsidR="00B32AA7" w:rsidRPr="002A5EF2" w:rsidRDefault="00B32AA7" w:rsidP="00B32AA7">
      <w:pPr>
        <w:jc w:val="both"/>
        <w:rPr>
          <w:lang w:eastAsia="uk-UA"/>
        </w:rPr>
      </w:pPr>
      <w:r w:rsidRPr="002A5EF2">
        <w:rPr>
          <w:lang w:eastAsia="ru-RU"/>
        </w:rPr>
        <w:t xml:space="preserve">Хімічне чищення </w:t>
      </w:r>
      <w:r w:rsidRPr="002A5EF2">
        <w:rPr>
          <w:lang w:eastAsia="uk-UA"/>
        </w:rPr>
        <w:t>м’яких меблів</w:t>
      </w:r>
      <w:r w:rsidRPr="002A5EF2">
        <w:rPr>
          <w:lang w:eastAsia="ru-RU"/>
        </w:rPr>
        <w:t xml:space="preserve"> включає в себе:</w:t>
      </w:r>
    </w:p>
    <w:p w:rsidR="00B32AA7" w:rsidRPr="002A5EF2" w:rsidRDefault="00B32AA7" w:rsidP="00B32AA7">
      <w:pPr>
        <w:jc w:val="both"/>
        <w:rPr>
          <w:lang w:eastAsia="ru-RU"/>
        </w:rPr>
      </w:pPr>
      <w:r w:rsidRPr="002A5EF2">
        <w:rPr>
          <w:lang w:eastAsia="uk-UA"/>
        </w:rPr>
        <w:t xml:space="preserve">чищення м’яких меблів з використанням апарату для хімчистки та спеціалізованих хімічних засобів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ru-RU"/>
        </w:rPr>
        <w:t>Хімічне чищення жалюзі включає в себе:</w:t>
      </w:r>
    </w:p>
    <w:p w:rsidR="00B32AA7" w:rsidRPr="002A5EF2" w:rsidRDefault="00B32AA7" w:rsidP="00B32AA7">
      <w:pPr>
        <w:jc w:val="both"/>
        <w:rPr>
          <w:lang w:eastAsia="uk-UA"/>
        </w:rPr>
      </w:pPr>
      <w:r w:rsidRPr="002A5EF2">
        <w:rPr>
          <w:lang w:eastAsia="uk-UA"/>
        </w:rPr>
        <w:t xml:space="preserve">чищення жалюзі з використанням апарату для хімчистки та спеціалізованих хімічних засобів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Обрізка дерев та кущів включає в себе:</w:t>
      </w:r>
    </w:p>
    <w:p w:rsidR="00B32AA7" w:rsidRPr="002A5EF2" w:rsidRDefault="00B32AA7" w:rsidP="00B32AA7">
      <w:pPr>
        <w:jc w:val="both"/>
        <w:rPr>
          <w:lang w:eastAsia="uk-UA"/>
        </w:rPr>
      </w:pPr>
      <w:r w:rsidRPr="002A5EF2">
        <w:rPr>
          <w:lang w:eastAsia="uk-UA"/>
        </w:rPr>
        <w:t>обрізка сухих гілок;</w:t>
      </w:r>
    </w:p>
    <w:p w:rsidR="00B32AA7" w:rsidRPr="002A5EF2" w:rsidRDefault="00B32AA7" w:rsidP="00B32AA7">
      <w:pPr>
        <w:jc w:val="both"/>
        <w:rPr>
          <w:lang w:eastAsia="uk-UA"/>
        </w:rPr>
      </w:pPr>
      <w:r w:rsidRPr="002A5EF2">
        <w:rPr>
          <w:lang w:eastAsia="uk-UA"/>
        </w:rPr>
        <w:t>надання кущам форми;</w:t>
      </w:r>
    </w:p>
    <w:p w:rsidR="00B32AA7" w:rsidRPr="002A5EF2" w:rsidRDefault="00B32AA7" w:rsidP="00B32AA7">
      <w:pPr>
        <w:jc w:val="both"/>
        <w:rPr>
          <w:lang w:eastAsia="uk-UA"/>
        </w:rPr>
      </w:pPr>
      <w:r w:rsidRPr="002A5EF2">
        <w:rPr>
          <w:lang w:eastAsia="uk-UA"/>
        </w:rPr>
        <w:t>сбір та утилізація зрізаного листя та гілля.</w:t>
      </w:r>
    </w:p>
    <w:p w:rsidR="00B32AA7" w:rsidRPr="002A5EF2" w:rsidRDefault="00B32AA7" w:rsidP="00B32AA7">
      <w:pPr>
        <w:jc w:val="both"/>
        <w:rPr>
          <w:lang w:eastAsia="uk-UA"/>
        </w:rPr>
      </w:pPr>
      <w:r w:rsidRPr="002A5EF2">
        <w:rPr>
          <w:lang w:eastAsia="ru-RU"/>
        </w:rPr>
        <w:t>Вивіз негабаритного сміття, чагарнику, листя включає в себе:</w:t>
      </w:r>
    </w:p>
    <w:p w:rsidR="00B32AA7" w:rsidRPr="002A5EF2" w:rsidRDefault="00B32AA7" w:rsidP="00B32AA7">
      <w:pPr>
        <w:jc w:val="both"/>
        <w:rPr>
          <w:lang w:eastAsia="uk-UA"/>
        </w:rPr>
      </w:pPr>
      <w:r w:rsidRPr="002A5EF2">
        <w:rPr>
          <w:lang w:eastAsia="uk-UA"/>
        </w:rPr>
        <w:t>збір сміття, чагарнику, листя;</w:t>
      </w:r>
    </w:p>
    <w:p w:rsidR="00B32AA7" w:rsidRPr="002A5EF2" w:rsidRDefault="00B32AA7" w:rsidP="00B32AA7">
      <w:pPr>
        <w:jc w:val="both"/>
        <w:rPr>
          <w:lang w:eastAsia="uk-UA"/>
        </w:rPr>
      </w:pPr>
      <w:r w:rsidRPr="002A5EF2">
        <w:rPr>
          <w:lang w:eastAsia="uk-UA"/>
        </w:rPr>
        <w:t>підготовка сміття, чагарнику, листя до вивезення;</w:t>
      </w:r>
    </w:p>
    <w:p w:rsidR="00B32AA7" w:rsidRPr="002A5EF2" w:rsidRDefault="00B32AA7" w:rsidP="00B32AA7">
      <w:pPr>
        <w:jc w:val="both"/>
        <w:rPr>
          <w:lang w:eastAsia="uk-UA"/>
        </w:rPr>
      </w:pPr>
      <w:r w:rsidRPr="002A5EF2">
        <w:rPr>
          <w:lang w:eastAsia="uk-UA"/>
        </w:rPr>
        <w:t>завантаження сміття до автотранспорту;</w:t>
      </w:r>
    </w:p>
    <w:p w:rsidR="00B32AA7" w:rsidRPr="002A5EF2" w:rsidRDefault="00B32AA7" w:rsidP="00B32AA7">
      <w:pPr>
        <w:jc w:val="both"/>
        <w:rPr>
          <w:lang w:eastAsia="uk-UA"/>
        </w:rPr>
      </w:pPr>
      <w:r w:rsidRPr="002A5EF2">
        <w:rPr>
          <w:lang w:eastAsia="uk-UA"/>
        </w:rPr>
        <w:t>вивіз та утилізація сміття, чагарнику, листя з території Замовника автотранспортом</w:t>
      </w:r>
      <w:r w:rsidRPr="002A5EF2">
        <w:rPr>
          <w:lang w:val="uk-UA" w:eastAsia="uk-UA"/>
        </w:rPr>
        <w:t xml:space="preserve"> Виконавця</w:t>
      </w:r>
      <w:r w:rsidRPr="002A5EF2">
        <w:rPr>
          <w:lang w:eastAsia="uk-UA"/>
        </w:rPr>
        <w:t>.</w:t>
      </w:r>
    </w:p>
    <w:p w:rsidR="00B32AA7" w:rsidRPr="002A5EF2" w:rsidRDefault="00B32AA7" w:rsidP="00B32AA7">
      <w:pPr>
        <w:jc w:val="both"/>
        <w:rPr>
          <w:lang w:eastAsia="uk-UA"/>
        </w:rPr>
      </w:pPr>
      <w:r w:rsidRPr="002A5EF2">
        <w:rPr>
          <w:lang w:eastAsia="ru-RU"/>
        </w:rPr>
        <w:t>Косіння трави на території об’єкта включає в себе:</w:t>
      </w:r>
    </w:p>
    <w:p w:rsidR="00B32AA7" w:rsidRPr="002A5EF2" w:rsidRDefault="00B32AA7" w:rsidP="00B32AA7">
      <w:pPr>
        <w:jc w:val="both"/>
        <w:rPr>
          <w:lang w:eastAsia="uk-UA"/>
        </w:rPr>
      </w:pPr>
      <w:r w:rsidRPr="002A5EF2">
        <w:rPr>
          <w:lang w:eastAsia="uk-UA"/>
        </w:rPr>
        <w:t>косіння трави з використанням газонокосарки та тримеру;</w:t>
      </w:r>
    </w:p>
    <w:p w:rsidR="00B32AA7" w:rsidRPr="002A5EF2" w:rsidRDefault="00B32AA7" w:rsidP="00B32AA7">
      <w:pPr>
        <w:jc w:val="both"/>
        <w:rPr>
          <w:lang w:eastAsia="uk-UA"/>
        </w:rPr>
      </w:pPr>
      <w:r w:rsidRPr="002A5EF2">
        <w:rPr>
          <w:lang w:eastAsia="uk-UA"/>
        </w:rPr>
        <w:t>збір та утилізація скошеної трави.</w:t>
      </w:r>
    </w:p>
    <w:p w:rsidR="00B32AA7" w:rsidRPr="002A5EF2" w:rsidRDefault="00B32AA7" w:rsidP="00B32AA7">
      <w:pPr>
        <w:jc w:val="both"/>
        <w:rPr>
          <w:lang w:eastAsia="uk-UA"/>
        </w:rPr>
      </w:pPr>
      <w:r w:rsidRPr="002A5EF2">
        <w:rPr>
          <w:lang w:eastAsia="uk-UA"/>
        </w:rPr>
        <w:t>Фарбування бордюрів</w:t>
      </w:r>
      <w:r w:rsidRPr="002A5EF2">
        <w:rPr>
          <w:lang w:eastAsia="ru-RU"/>
        </w:rPr>
        <w:t xml:space="preserve"> включає в себе:</w:t>
      </w:r>
    </w:p>
    <w:p w:rsidR="00B32AA7" w:rsidRPr="002A5EF2" w:rsidRDefault="00B32AA7" w:rsidP="00B32AA7">
      <w:pPr>
        <w:jc w:val="both"/>
        <w:rPr>
          <w:lang w:eastAsia="uk-UA"/>
        </w:rPr>
      </w:pPr>
      <w:r w:rsidRPr="002A5EF2">
        <w:rPr>
          <w:lang w:eastAsia="uk-UA"/>
        </w:rPr>
        <w:t>фарбування бордюрів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B32AA7" w:rsidRPr="002A5EF2" w:rsidRDefault="00B32AA7" w:rsidP="00B32AA7">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B32AA7" w:rsidRPr="002A5EF2" w:rsidRDefault="00B32AA7" w:rsidP="00B32AA7">
      <w:pPr>
        <w:jc w:val="both"/>
        <w:rPr>
          <w:lang w:eastAsia="uk-UA"/>
        </w:rPr>
      </w:pPr>
      <w:r w:rsidRPr="002A5EF2">
        <w:rPr>
          <w:lang w:eastAsia="uk-UA"/>
        </w:rPr>
        <w:t>Фарбування парканів</w:t>
      </w:r>
      <w:r w:rsidRPr="002A5EF2">
        <w:rPr>
          <w:lang w:eastAsia="ru-RU"/>
        </w:rPr>
        <w:t xml:space="preserve"> включає в себе:</w:t>
      </w:r>
    </w:p>
    <w:p w:rsidR="00B32AA7" w:rsidRPr="002A5EF2" w:rsidRDefault="00B32AA7" w:rsidP="00B32AA7">
      <w:pPr>
        <w:jc w:val="both"/>
        <w:rPr>
          <w:lang w:eastAsia="uk-UA"/>
        </w:rPr>
      </w:pPr>
      <w:r w:rsidRPr="002A5EF2">
        <w:rPr>
          <w:lang w:eastAsia="uk-UA"/>
        </w:rPr>
        <w:t>механічне зняття старого шару фарби;</w:t>
      </w:r>
    </w:p>
    <w:p w:rsidR="00B32AA7" w:rsidRPr="002A5EF2" w:rsidRDefault="00B32AA7" w:rsidP="00B32AA7">
      <w:pPr>
        <w:jc w:val="both"/>
        <w:rPr>
          <w:lang w:eastAsia="uk-UA"/>
        </w:rPr>
      </w:pPr>
      <w:r w:rsidRPr="002A5EF2">
        <w:rPr>
          <w:lang w:eastAsia="uk-UA"/>
        </w:rPr>
        <w:t>нанесення нового шару фарби в колір погоджений з Замовником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B32AA7" w:rsidRPr="002A5EF2" w:rsidRDefault="00B32AA7" w:rsidP="00B32AA7">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B32AA7" w:rsidRPr="002A5EF2" w:rsidRDefault="00B32AA7" w:rsidP="00B32AA7">
      <w:pPr>
        <w:jc w:val="both"/>
        <w:rPr>
          <w:lang w:eastAsia="ru-RU"/>
        </w:rPr>
      </w:pPr>
      <w:r w:rsidRPr="002A5EF2">
        <w:rPr>
          <w:lang w:eastAsia="uk-UA"/>
        </w:rPr>
        <w:t>Дезінфекція приміщень</w:t>
      </w:r>
      <w:r w:rsidRPr="002A5EF2">
        <w:rPr>
          <w:lang w:eastAsia="ru-RU"/>
        </w:rPr>
        <w:t xml:space="preserve"> включає в себе:</w:t>
      </w:r>
    </w:p>
    <w:p w:rsidR="00B32AA7" w:rsidRPr="002A5EF2" w:rsidRDefault="00B32AA7" w:rsidP="00B32AA7">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консервування приміщень об’єкта на 24 години;</w:t>
      </w:r>
    </w:p>
    <w:p w:rsidR="00B32AA7" w:rsidRPr="002A5EF2" w:rsidRDefault="00B32AA7" w:rsidP="00B32AA7">
      <w:pPr>
        <w:jc w:val="both"/>
        <w:rPr>
          <w:lang w:eastAsia="uk-UA"/>
        </w:rPr>
      </w:pPr>
      <w:r w:rsidRPr="002A5EF2">
        <w:rPr>
          <w:lang w:eastAsia="uk-UA"/>
        </w:rPr>
        <w:t>провітрювання приміщень об’єкта протягом 2 годин;</w:t>
      </w:r>
    </w:p>
    <w:p w:rsidR="00B32AA7" w:rsidRPr="002A5EF2" w:rsidRDefault="00B32AA7" w:rsidP="00B32AA7">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B32AA7" w:rsidRPr="002A5EF2" w:rsidRDefault="00B32AA7" w:rsidP="00B32AA7">
      <w:pPr>
        <w:jc w:val="both"/>
        <w:rPr>
          <w:lang w:eastAsia="uk-UA"/>
        </w:rPr>
      </w:pPr>
      <w:r w:rsidRPr="002A5EF2">
        <w:rPr>
          <w:lang w:eastAsia="uk-UA"/>
        </w:rPr>
        <w:t>Дезінсекція приміщень</w:t>
      </w:r>
      <w:r w:rsidRPr="002A5EF2">
        <w:rPr>
          <w:lang w:eastAsia="ru-RU"/>
        </w:rPr>
        <w:t xml:space="preserve"> включає в себе:</w:t>
      </w:r>
    </w:p>
    <w:p w:rsidR="00B32AA7" w:rsidRPr="002A5EF2" w:rsidRDefault="00B32AA7" w:rsidP="00B32AA7">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консервування приміщень об’єкта на 24 години;</w:t>
      </w:r>
    </w:p>
    <w:p w:rsidR="00B32AA7" w:rsidRPr="002A5EF2" w:rsidRDefault="00B32AA7" w:rsidP="00B32AA7">
      <w:pPr>
        <w:jc w:val="both"/>
        <w:rPr>
          <w:lang w:eastAsia="uk-UA"/>
        </w:rPr>
      </w:pPr>
      <w:r w:rsidRPr="002A5EF2">
        <w:rPr>
          <w:lang w:eastAsia="uk-UA"/>
        </w:rPr>
        <w:t>провітрювання приміщень об’єкта протягом 2 годин;</w:t>
      </w:r>
    </w:p>
    <w:p w:rsidR="00B32AA7" w:rsidRPr="002A5EF2" w:rsidRDefault="00B32AA7" w:rsidP="00B32AA7">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B32AA7" w:rsidRPr="002A5EF2" w:rsidRDefault="00B32AA7" w:rsidP="00B32AA7">
      <w:pPr>
        <w:jc w:val="both"/>
        <w:rPr>
          <w:lang w:eastAsia="uk-UA"/>
        </w:rPr>
      </w:pPr>
      <w:r w:rsidRPr="002A5EF2">
        <w:rPr>
          <w:lang w:eastAsia="uk-UA"/>
        </w:rPr>
        <w:t>Дератизація приміщень</w:t>
      </w:r>
      <w:r w:rsidRPr="002A5EF2">
        <w:rPr>
          <w:lang w:eastAsia="ru-RU"/>
        </w:rPr>
        <w:t xml:space="preserve"> включає в себе:</w:t>
      </w:r>
    </w:p>
    <w:p w:rsidR="00B32AA7" w:rsidRPr="002A5EF2" w:rsidRDefault="00B32AA7" w:rsidP="00B32AA7">
      <w:pPr>
        <w:jc w:val="both"/>
        <w:rPr>
          <w:lang w:eastAsia="uk-UA"/>
        </w:rPr>
      </w:pPr>
      <w:r w:rsidRPr="002A5EF2">
        <w:rPr>
          <w:lang w:eastAsia="uk-UA"/>
        </w:rPr>
        <w:t>виявлення типу синантропних гризунів на об’єкті;</w:t>
      </w:r>
      <w:r w:rsidRPr="002A5EF2">
        <w:rPr>
          <w:lang w:eastAsia="ru-RU"/>
        </w:rPr>
        <w:t xml:space="preserve"> </w:t>
      </w:r>
    </w:p>
    <w:p w:rsidR="00B32AA7" w:rsidRPr="002A5EF2" w:rsidRDefault="00B32AA7" w:rsidP="00B32AA7">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 xml:space="preserve">обробка приміщень об’єкта спеціалізованими хімікатами та розстановка капканів, ловушек і приманок для гризунів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B32AA7" w:rsidRPr="002A5EF2" w:rsidRDefault="00B32AA7" w:rsidP="00B32AA7">
      <w:pPr>
        <w:jc w:val="both"/>
        <w:rPr>
          <w:lang w:eastAsia="uk-UA"/>
        </w:rPr>
      </w:pPr>
      <w:r w:rsidRPr="002A5EF2">
        <w:rPr>
          <w:lang w:eastAsia="uk-UA"/>
        </w:rPr>
        <w:t>збір та утилізація використаних капканів і приманок;.</w:t>
      </w:r>
    </w:p>
    <w:p w:rsidR="00B32AA7" w:rsidRPr="002A5EF2" w:rsidRDefault="00B32AA7" w:rsidP="00B32AA7">
      <w:pPr>
        <w:jc w:val="both"/>
        <w:rPr>
          <w:lang w:eastAsia="uk-UA"/>
        </w:rPr>
      </w:pPr>
      <w:r w:rsidRPr="002A5EF2">
        <w:rPr>
          <w:lang w:eastAsia="uk-UA"/>
        </w:rPr>
        <w:t>консервування приміщень об’єкта на 24 години;</w:t>
      </w:r>
    </w:p>
    <w:p w:rsidR="00B32AA7" w:rsidRPr="002A5EF2" w:rsidRDefault="00B32AA7" w:rsidP="00B32AA7">
      <w:pPr>
        <w:jc w:val="both"/>
        <w:rPr>
          <w:lang w:eastAsia="uk-UA"/>
        </w:rPr>
      </w:pPr>
      <w:r w:rsidRPr="002A5EF2">
        <w:rPr>
          <w:lang w:eastAsia="uk-UA"/>
        </w:rPr>
        <w:t>провітрювання приміщень об’єкта протягом 2 годин;</w:t>
      </w:r>
    </w:p>
    <w:p w:rsidR="00B32AA7" w:rsidRPr="002A5EF2" w:rsidRDefault="00B32AA7" w:rsidP="00B32AA7">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B32AA7" w:rsidRPr="002A5EF2" w:rsidRDefault="00B32AA7" w:rsidP="00B32AA7">
      <w:pPr>
        <w:jc w:val="both"/>
        <w:rPr>
          <w:lang w:eastAsia="ru-RU"/>
        </w:rPr>
      </w:pPr>
      <w:r w:rsidRPr="002A5EF2">
        <w:t xml:space="preserve">Очищення покрівель будівель від снігу </w:t>
      </w:r>
      <w:r w:rsidRPr="002A5EF2">
        <w:rPr>
          <w:lang w:eastAsia="ru-RU"/>
        </w:rPr>
        <w:t>включає в себе:</w:t>
      </w:r>
    </w:p>
    <w:p w:rsidR="00B32AA7" w:rsidRPr="002A5EF2" w:rsidRDefault="00B32AA7" w:rsidP="00B32AA7">
      <w:pPr>
        <w:jc w:val="both"/>
        <w:rPr>
          <w:lang w:eastAsia="uk-UA"/>
        </w:rPr>
      </w:pPr>
      <w:r w:rsidRPr="002A5EF2">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B32AA7" w:rsidRPr="002A5EF2" w:rsidRDefault="00B32AA7" w:rsidP="00B32AA7">
      <w:pPr>
        <w:jc w:val="both"/>
        <w:rPr>
          <w:lang w:eastAsia="uk-UA"/>
        </w:rPr>
      </w:pPr>
      <w:r w:rsidRPr="002A5EF2">
        <w:rPr>
          <w:lang w:eastAsia="uk-UA"/>
        </w:rPr>
        <w:t>скидання снігу з покрівлі;</w:t>
      </w:r>
    </w:p>
    <w:p w:rsidR="00B32AA7" w:rsidRPr="002A5EF2" w:rsidRDefault="00B32AA7" w:rsidP="00B32AA7">
      <w:pPr>
        <w:jc w:val="both"/>
        <w:rPr>
          <w:lang w:eastAsia="uk-UA"/>
        </w:rPr>
      </w:pPr>
      <w:r w:rsidRPr="002A5EF2">
        <w:rPr>
          <w:lang w:eastAsia="uk-UA"/>
        </w:rPr>
        <w:t>зсування скинутого снігу в місця погоджені з Замовником безпосередньо на об’єкті Замовника.</w:t>
      </w:r>
    </w:p>
    <w:p w:rsidR="00B32AA7" w:rsidRPr="002A5EF2" w:rsidRDefault="00B32AA7" w:rsidP="00B32AA7">
      <w:pPr>
        <w:jc w:val="both"/>
        <w:rPr>
          <w:lang w:eastAsia="ru-RU"/>
        </w:rPr>
      </w:pPr>
      <w:r w:rsidRPr="002A5EF2">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B32AA7" w:rsidRPr="002A5EF2" w:rsidRDefault="00B32AA7" w:rsidP="00B32AA7">
      <w:pPr>
        <w:jc w:val="both"/>
        <w:rPr>
          <w:lang w:eastAsia="uk-UA"/>
        </w:rPr>
      </w:pPr>
      <w:r w:rsidRPr="002A5EF2">
        <w:t xml:space="preserve">Збивання бурульок з покрівель будівель </w:t>
      </w:r>
      <w:r w:rsidRPr="002A5EF2">
        <w:rPr>
          <w:lang w:eastAsia="ru-RU"/>
        </w:rPr>
        <w:t>включає в себе:</w:t>
      </w:r>
    </w:p>
    <w:p w:rsidR="00B32AA7" w:rsidRPr="002A5EF2" w:rsidRDefault="00B32AA7" w:rsidP="00B32AA7">
      <w:pPr>
        <w:jc w:val="both"/>
        <w:rPr>
          <w:lang w:eastAsia="uk-UA"/>
        </w:rPr>
      </w:pPr>
      <w:r w:rsidRPr="002A5EF2">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B32AA7" w:rsidRPr="002A5EF2" w:rsidRDefault="00B32AA7" w:rsidP="00B32AA7">
      <w:pPr>
        <w:jc w:val="both"/>
        <w:rPr>
          <w:lang w:eastAsia="uk-UA"/>
        </w:rPr>
      </w:pPr>
      <w:r w:rsidRPr="002A5EF2">
        <w:rPr>
          <w:lang w:eastAsia="uk-UA"/>
        </w:rPr>
        <w:t>збивання бурульок;</w:t>
      </w:r>
    </w:p>
    <w:p w:rsidR="00B32AA7" w:rsidRPr="002A5EF2" w:rsidRDefault="00B32AA7" w:rsidP="00B32AA7">
      <w:pPr>
        <w:jc w:val="both"/>
        <w:rPr>
          <w:lang w:eastAsia="uk-UA"/>
        </w:rPr>
      </w:pPr>
      <w:r w:rsidRPr="002A5EF2">
        <w:rPr>
          <w:lang w:eastAsia="uk-UA"/>
        </w:rPr>
        <w:t>зсування збитих бурульок в місця погоджені з Замовником безпосередньо на об’єкті т</w:t>
      </w:r>
      <w:r w:rsidRPr="002A5EF2">
        <w:rPr>
          <w:lang w:eastAsia="ru-RU"/>
        </w:rPr>
        <w:t>а навантажують у самоскиди для вивезення на снігозвалище</w:t>
      </w:r>
    </w:p>
    <w:p w:rsidR="00B32AA7" w:rsidRPr="002A5EF2" w:rsidRDefault="00B32AA7" w:rsidP="00B32AA7">
      <w:pPr>
        <w:jc w:val="both"/>
        <w:rPr>
          <w:lang w:eastAsia="uk-UA"/>
        </w:rPr>
      </w:pPr>
      <w:r w:rsidRPr="002A5EF2">
        <w:rPr>
          <w:lang w:eastAsia="uk-UA"/>
        </w:rPr>
        <w:t xml:space="preserve">Вивіз снігу </w:t>
      </w:r>
      <w:r w:rsidRPr="002A5EF2">
        <w:rPr>
          <w:lang w:eastAsia="ru-RU"/>
        </w:rPr>
        <w:t>з території об’єкта включає в себе:</w:t>
      </w:r>
    </w:p>
    <w:p w:rsidR="00B32AA7" w:rsidRPr="002A5EF2" w:rsidRDefault="00B32AA7" w:rsidP="00B32AA7">
      <w:pPr>
        <w:jc w:val="both"/>
        <w:rPr>
          <w:lang w:eastAsia="uk-UA"/>
        </w:rPr>
      </w:pPr>
      <w:r w:rsidRPr="002A5EF2">
        <w:rPr>
          <w:lang w:eastAsia="uk-UA"/>
        </w:rPr>
        <w:t>завантаження снігу до автотранспорту силами</w:t>
      </w:r>
      <w:r w:rsidRPr="002A5EF2">
        <w:t xml:space="preserve"> </w:t>
      </w:r>
      <w:r w:rsidRPr="002A5EF2">
        <w:rPr>
          <w:lang w:eastAsia="uk-UA"/>
        </w:rPr>
        <w:t>Виконавця</w:t>
      </w:r>
      <w:r w:rsidRPr="002A5EF2">
        <w:rPr>
          <w:lang w:val="uk-UA" w:eastAsia="uk-UA"/>
        </w:rPr>
        <w:t xml:space="preserve"> </w:t>
      </w:r>
      <w:r w:rsidRPr="002A5EF2">
        <w:rPr>
          <w:lang w:eastAsia="uk-UA"/>
        </w:rPr>
        <w:t xml:space="preserve">; </w:t>
      </w:r>
    </w:p>
    <w:p w:rsidR="00B32AA7" w:rsidRPr="002A5EF2" w:rsidRDefault="00B32AA7" w:rsidP="00B32AA7">
      <w:pPr>
        <w:jc w:val="both"/>
        <w:rPr>
          <w:lang w:eastAsia="uk-UA"/>
        </w:rPr>
      </w:pPr>
      <w:r w:rsidRPr="002A5EF2">
        <w:rPr>
          <w:lang w:eastAsia="uk-UA"/>
        </w:rPr>
        <w:t>вивезення снігу з території Замовника автотранспортом</w:t>
      </w:r>
      <w:r w:rsidRPr="002A5EF2">
        <w:rPr>
          <w:lang w:val="uk-UA" w:eastAsia="uk-UA"/>
        </w:rPr>
        <w:t xml:space="preserve"> Виконавця</w:t>
      </w:r>
      <w:r w:rsidRPr="002A5EF2">
        <w:rPr>
          <w:lang w:eastAsia="uk-UA"/>
        </w:rPr>
        <w:t>.</w:t>
      </w:r>
    </w:p>
    <w:p w:rsidR="00B32AA7" w:rsidRPr="002A5EF2" w:rsidRDefault="00B32AA7" w:rsidP="00B32AA7">
      <w:pPr>
        <w:jc w:val="both"/>
        <w:rPr>
          <w:lang w:eastAsia="uk-UA"/>
        </w:rPr>
      </w:pPr>
      <w:r w:rsidRPr="002A5EF2">
        <w:t>Чищення брудопоглинаючого килима (</w:t>
      </w:r>
      <w:r w:rsidRPr="002A5EF2">
        <w:rPr>
          <w:lang w:eastAsia="ru-RU"/>
        </w:rPr>
        <w:t>1200х900 мм; 1450х900 мм; 1750х1150 мм) включає в себе:</w:t>
      </w:r>
    </w:p>
    <w:p w:rsidR="00B32AA7" w:rsidRDefault="00B32AA7" w:rsidP="00B32AA7">
      <w:pPr>
        <w:jc w:val="both"/>
        <w:rPr>
          <w:lang w:val="uk-UA" w:eastAsia="uk-UA"/>
        </w:rPr>
      </w:pPr>
      <w:r w:rsidRPr="002A5EF2">
        <w:rPr>
          <w:lang w:eastAsia="uk-UA"/>
        </w:rPr>
        <w:t xml:space="preserve">чищення брудопоглинаючого килима за допомогою апарату для хімчистки та спеціалізованих хімічних засобів </w:t>
      </w:r>
      <w:r w:rsidRPr="002A5EF2">
        <w:rPr>
          <w:lang w:eastAsia="ru-RU"/>
        </w:rPr>
        <w:t xml:space="preserve">(засобами </w:t>
      </w:r>
      <w:r w:rsidRPr="002A5EF2">
        <w:rPr>
          <w:lang w:val="uk-UA" w:eastAsia="ru-RU"/>
        </w:rPr>
        <w:t>Виконавця</w:t>
      </w:r>
      <w:r w:rsidRPr="002A5EF2">
        <w:rPr>
          <w:lang w:eastAsia="ru-RU"/>
        </w:rPr>
        <w:t>)</w:t>
      </w:r>
      <w:r w:rsidRPr="002A5EF2">
        <w:rPr>
          <w:lang w:eastAsia="uk-UA"/>
        </w:rPr>
        <w:t>.</w:t>
      </w:r>
    </w:p>
    <w:p w:rsidR="002A5EF2" w:rsidRPr="002A5EF2" w:rsidRDefault="002A5EF2" w:rsidP="00B32AA7">
      <w:pPr>
        <w:jc w:val="both"/>
        <w:rPr>
          <w:lang w:val="uk-UA" w:eastAsia="uk-UA"/>
        </w:rPr>
      </w:pPr>
      <w:r w:rsidRPr="002A5EF2">
        <w:rPr>
          <w:lang w:val="uk-UA"/>
        </w:rPr>
        <w:t>Роздільний збір і сортування сміття включає</w:t>
      </w:r>
      <w:r w:rsidRPr="00CC72A5">
        <w:rPr>
          <w:lang w:val="uk-UA"/>
        </w:rPr>
        <w:t xml:space="preserve"> в себе перенесення мішків з роздільним сміттям до контейнерів для роздільного збору сміття.</w:t>
      </w:r>
      <w:r w:rsidRPr="00CC72A5">
        <w:rPr>
          <w:lang w:val="uk-UA"/>
        </w:rPr>
        <w:tab/>
      </w:r>
    </w:p>
    <w:p w:rsidR="00B32AA7" w:rsidRPr="00EB1FA7" w:rsidRDefault="00B32AA7" w:rsidP="00B32AA7">
      <w:pPr>
        <w:jc w:val="center"/>
        <w:rPr>
          <w:lang w:val="uk-UA"/>
        </w:rPr>
      </w:pPr>
      <w:r w:rsidRPr="00EB1FA7">
        <w:rPr>
          <w:lang w:val="uk-UA"/>
        </w:rPr>
        <w:t>Розділ 22. ІНШІ ПОСЛУГИ</w:t>
      </w:r>
    </w:p>
    <w:p w:rsidR="00B32AA7" w:rsidRPr="00EB1FA7" w:rsidRDefault="00B32AA7" w:rsidP="00B32AA7">
      <w:pPr>
        <w:jc w:val="both"/>
        <w:rPr>
          <w:lang w:val="uk-UA"/>
        </w:rPr>
      </w:pPr>
      <w:r w:rsidRPr="00EB1FA7">
        <w:rPr>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B32AA7" w:rsidRPr="002A5EF2" w:rsidRDefault="00B32AA7" w:rsidP="00B32AA7">
      <w:pPr>
        <w:jc w:val="both"/>
      </w:pPr>
      <w:r w:rsidRPr="002A5EF2">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B32AA7" w:rsidRPr="002A5EF2" w:rsidRDefault="00B32AA7" w:rsidP="00B32AA7">
      <w:pPr>
        <w:jc w:val="both"/>
      </w:pPr>
      <w:r w:rsidRPr="002A5EF2">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B32AA7" w:rsidRPr="002A5EF2" w:rsidRDefault="00B32AA7" w:rsidP="00B32AA7">
      <w:pPr>
        <w:jc w:val="both"/>
      </w:pPr>
      <w:r w:rsidRPr="002A5EF2">
        <w:t>В И М О Г И</w:t>
      </w:r>
    </w:p>
    <w:p w:rsidR="00B32AA7" w:rsidRPr="002A5EF2" w:rsidRDefault="00B32AA7" w:rsidP="00B32AA7">
      <w:pPr>
        <w:jc w:val="both"/>
      </w:pPr>
      <w:r w:rsidRPr="002A5EF2">
        <w:t>до надання інших послуг на об’єктах Замовника*</w:t>
      </w:r>
    </w:p>
    <w:p w:rsidR="00B32AA7" w:rsidRPr="002A5EF2" w:rsidRDefault="00B32AA7" w:rsidP="00B32AA7">
      <w:pPr>
        <w:jc w:val="both"/>
      </w:pPr>
      <w:r w:rsidRPr="002A5EF2">
        <w:t>Цілодобове обслуговування об’єктів включає в себе:</w:t>
      </w:r>
    </w:p>
    <w:p w:rsidR="00B32AA7" w:rsidRPr="002A5EF2" w:rsidRDefault="00B32AA7" w:rsidP="00B32AA7">
      <w:pPr>
        <w:jc w:val="both"/>
      </w:pPr>
      <w:r w:rsidRPr="002A5EF2">
        <w:t xml:space="preserve">цілодобове чергування відповідальних за технічний стан мереж </w:t>
      </w:r>
    </w:p>
    <w:p w:rsidR="00B32AA7" w:rsidRPr="002A5EF2" w:rsidRDefault="00B32AA7" w:rsidP="00B32AA7">
      <w:pPr>
        <w:jc w:val="both"/>
      </w:pPr>
      <w:r w:rsidRPr="002A5EF2">
        <w:t>оперативна локалізація аварійної ситуації в роботі інженерних систем</w:t>
      </w:r>
    </w:p>
    <w:p w:rsidR="00B32AA7" w:rsidRPr="002A5EF2" w:rsidRDefault="00B32AA7" w:rsidP="00B32AA7">
      <w:pPr>
        <w:jc w:val="both"/>
      </w:pPr>
      <w:r w:rsidRPr="002A5EF2">
        <w:t>повідомлення комунальних підприємств про аварійну ситуацію на об’єкті Замовника;</w:t>
      </w:r>
    </w:p>
    <w:p w:rsidR="00B32AA7" w:rsidRPr="002A5EF2" w:rsidRDefault="00B32AA7" w:rsidP="00B32AA7">
      <w:pPr>
        <w:jc w:val="both"/>
      </w:pPr>
      <w:r w:rsidRPr="002A5EF2">
        <w:t>включення та відключення інженерних мереж (за необхідності);</w:t>
      </w:r>
    </w:p>
    <w:p w:rsidR="00B32AA7" w:rsidRPr="002A5EF2" w:rsidRDefault="00B32AA7" w:rsidP="00B32AA7">
      <w:pPr>
        <w:jc w:val="both"/>
      </w:pPr>
      <w:r w:rsidRPr="002A5EF2">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B32AA7" w:rsidRPr="002A5EF2" w:rsidRDefault="00B32AA7" w:rsidP="00B32AA7">
      <w:pPr>
        <w:jc w:val="both"/>
      </w:pPr>
      <w:r w:rsidRPr="002A5EF2">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B32AA7" w:rsidRPr="002A5EF2" w:rsidRDefault="00B32AA7" w:rsidP="00B32AA7">
      <w:pPr>
        <w:jc w:val="both"/>
      </w:pPr>
      <w:r w:rsidRPr="002A5EF2">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B32AA7" w:rsidRPr="002A5EF2" w:rsidRDefault="00B32AA7" w:rsidP="00B32AA7">
      <w:pPr>
        <w:jc w:val="both"/>
      </w:pPr>
      <w:r w:rsidRPr="002A5EF2">
        <w:t xml:space="preserve">Послуга надається цілодобово персоналом Виконавця у кількості не менше 4 чергових </w:t>
      </w:r>
      <w:r w:rsidR="002A5EF2" w:rsidRPr="002A5EF2">
        <w:rPr>
          <w:lang w:val="uk-UA"/>
        </w:rPr>
        <w:t>в</w:t>
      </w:r>
      <w:r w:rsidR="002A5EF2" w:rsidRPr="002A5EF2">
        <w:t xml:space="preserve"> м. Київ</w:t>
      </w:r>
      <w:r w:rsidR="002A5EF2" w:rsidRPr="002A5EF2">
        <w:rPr>
          <w:lang w:val="uk-UA"/>
        </w:rPr>
        <w:t xml:space="preserve">. </w:t>
      </w:r>
      <w:r w:rsidRPr="002A5EF2">
        <w:t>Чергові Виконавця повинні цілодобово обслуговувати об’єкти Замовника за адресами:</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 xml:space="preserve">м. Київ, вул. Б.Хмельницького, 16-22; </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 xml:space="preserve">м. Київ, вул. Дніпровська набережна,1; </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 xml:space="preserve">м. Київ, вул. І.Миколайчука, 1-а; </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 xml:space="preserve">м. Київ, вул. Єреванська, 1; </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 xml:space="preserve">м. Київ, бульвар  Гавела Вацлава, буд. 16-Б; </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м. Київ, вул. Шота Руставелі 40/10;</w:t>
      </w:r>
    </w:p>
    <w:p w:rsidR="00652154" w:rsidRPr="00CC72A5" w:rsidRDefault="00652154" w:rsidP="00652154">
      <w:pPr>
        <w:pStyle w:val="af7"/>
        <w:numPr>
          <w:ilvl w:val="0"/>
          <w:numId w:val="82"/>
        </w:numPr>
        <w:spacing w:after="200" w:line="276" w:lineRule="auto"/>
        <w:contextualSpacing/>
        <w:jc w:val="both"/>
        <w:rPr>
          <w:lang w:val="uk-UA"/>
        </w:rPr>
      </w:pPr>
      <w:r w:rsidRPr="00CC72A5">
        <w:rPr>
          <w:lang w:val="uk-UA"/>
        </w:rPr>
        <w:t>м. Київ, вул. Січових Стрільців, 10-Б;</w:t>
      </w:r>
    </w:p>
    <w:p w:rsidR="00652154" w:rsidRDefault="00652154" w:rsidP="00B32AA7">
      <w:pPr>
        <w:pStyle w:val="af7"/>
        <w:numPr>
          <w:ilvl w:val="0"/>
          <w:numId w:val="82"/>
        </w:numPr>
        <w:spacing w:after="200" w:line="276" w:lineRule="auto"/>
        <w:contextualSpacing/>
        <w:jc w:val="both"/>
        <w:rPr>
          <w:lang w:val="uk-UA"/>
        </w:rPr>
      </w:pPr>
      <w:r w:rsidRPr="00CC72A5">
        <w:rPr>
          <w:lang w:val="uk-UA"/>
        </w:rPr>
        <w:t>м. Київ, вул. Мартиросяна, 1/8.</w:t>
      </w:r>
    </w:p>
    <w:p w:rsidR="00B32AA7" w:rsidRPr="00652154" w:rsidRDefault="00B32AA7" w:rsidP="00652154">
      <w:pPr>
        <w:spacing w:after="200" w:line="276" w:lineRule="auto"/>
        <w:contextualSpacing/>
        <w:jc w:val="both"/>
        <w:rPr>
          <w:lang w:val="uk-UA"/>
        </w:rPr>
      </w:pPr>
      <w:r w:rsidRPr="00652154">
        <w:t>Послуги з цілодобового обслуговування об’єктів проводяться щоденно та цілодобово.</w:t>
      </w:r>
    </w:p>
    <w:p w:rsidR="00652154" w:rsidRPr="00652154" w:rsidRDefault="00652154" w:rsidP="00652154">
      <w:pPr>
        <w:jc w:val="both"/>
        <w:rPr>
          <w:lang w:val="uk-UA" w:eastAsia="uk-UA"/>
        </w:rPr>
      </w:pPr>
      <w:r w:rsidRPr="00652154">
        <w:rPr>
          <w:lang w:val="uk-UA" w:eastAsia="uk-UA"/>
        </w:rPr>
        <w:t>При цілодобовому обслуговуванні об</w:t>
      </w:r>
      <w:r w:rsidRPr="00652154">
        <w:rPr>
          <w:lang w:eastAsia="uk-UA"/>
        </w:rPr>
        <w:t>’</w:t>
      </w:r>
      <w:r w:rsidRPr="00652154">
        <w:rPr>
          <w:lang w:val="uk-UA" w:eastAsia="uk-UA"/>
        </w:rPr>
        <w:t>єктів Замовника за адресами:</w:t>
      </w:r>
    </w:p>
    <w:p w:rsidR="00652154" w:rsidRPr="00652154" w:rsidRDefault="00652154" w:rsidP="00652154">
      <w:pPr>
        <w:pStyle w:val="af7"/>
        <w:numPr>
          <w:ilvl w:val="0"/>
          <w:numId w:val="83"/>
        </w:numPr>
        <w:spacing w:after="200" w:line="276" w:lineRule="auto"/>
        <w:contextualSpacing/>
        <w:jc w:val="both"/>
        <w:rPr>
          <w:lang w:val="uk-UA" w:eastAsia="uk-UA"/>
        </w:rPr>
      </w:pPr>
      <w:r w:rsidRPr="00652154">
        <w:rPr>
          <w:lang w:val="uk-UA" w:eastAsia="uk-UA"/>
        </w:rPr>
        <w:t>м. Київ, вул. Січових Стрільців, 10-Б;</w:t>
      </w:r>
    </w:p>
    <w:p w:rsidR="00652154" w:rsidRPr="00652154" w:rsidRDefault="00652154" w:rsidP="00652154">
      <w:pPr>
        <w:pStyle w:val="af7"/>
        <w:numPr>
          <w:ilvl w:val="0"/>
          <w:numId w:val="83"/>
        </w:numPr>
        <w:spacing w:after="200" w:line="276" w:lineRule="auto"/>
        <w:contextualSpacing/>
        <w:jc w:val="both"/>
        <w:rPr>
          <w:lang w:val="uk-UA" w:eastAsia="uk-UA"/>
        </w:rPr>
      </w:pPr>
      <w:r w:rsidRPr="00652154">
        <w:rPr>
          <w:lang w:val="uk-UA" w:eastAsia="uk-UA"/>
        </w:rPr>
        <w:t>м. Київ, вул. Б. Хмельницького 16-22</w:t>
      </w:r>
    </w:p>
    <w:p w:rsidR="00B32AA7" w:rsidRPr="00652154" w:rsidRDefault="00B32AA7" w:rsidP="00B32AA7">
      <w:pPr>
        <w:jc w:val="both"/>
      </w:pPr>
      <w:r w:rsidRPr="00652154">
        <w:t>Порядок надання послуг:</w:t>
      </w:r>
    </w:p>
    <w:p w:rsidR="00B32AA7" w:rsidRPr="00652154" w:rsidRDefault="00B32AA7" w:rsidP="00B32AA7">
      <w:pPr>
        <w:jc w:val="both"/>
      </w:pPr>
      <w:r w:rsidRPr="00652154">
        <w:t>1.</w:t>
      </w:r>
      <w:r w:rsidRPr="0065215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B32AA7" w:rsidRPr="00E124D3" w:rsidRDefault="00B32AA7" w:rsidP="00B32AA7">
      <w:pPr>
        <w:jc w:val="both"/>
      </w:pPr>
      <w:r w:rsidRPr="00652154">
        <w:t>2.</w:t>
      </w:r>
      <w:r w:rsidRPr="00652154">
        <w:tab/>
      </w:r>
      <w:r w:rsidRPr="00E124D3">
        <w:t>Виконавець погоджує графік надання послуг з Замовником в термін до 3 банківських днів з моменту отримання Заявки.</w:t>
      </w:r>
    </w:p>
    <w:p w:rsidR="00B32AA7" w:rsidRPr="00E124D3" w:rsidRDefault="00B32AA7" w:rsidP="00B32AA7">
      <w:pPr>
        <w:jc w:val="both"/>
      </w:pPr>
      <w:r w:rsidRPr="00E124D3">
        <w:t>3.</w:t>
      </w:r>
      <w:r w:rsidRPr="00E124D3">
        <w:tab/>
        <w:t>Приймання наданих послуг здійснюється у порядку передбаченому в Договорі.</w:t>
      </w:r>
    </w:p>
    <w:p w:rsidR="00B32AA7" w:rsidRPr="00E124D3" w:rsidRDefault="00B32AA7" w:rsidP="00B32AA7">
      <w:pPr>
        <w:jc w:val="both"/>
      </w:pPr>
    </w:p>
    <w:p w:rsidR="00B32AA7" w:rsidRPr="00E124D3" w:rsidRDefault="00B32AA7" w:rsidP="00B32AA7">
      <w:pPr>
        <w:jc w:val="both"/>
      </w:pPr>
      <w:r w:rsidRPr="00E124D3">
        <w:t>Господарське обслуговування об’єктів включає в себе:</w:t>
      </w:r>
    </w:p>
    <w:p w:rsidR="00F72C32" w:rsidRPr="00E124D3" w:rsidRDefault="00F72C32" w:rsidP="00F72C32">
      <w:pPr>
        <w:pStyle w:val="af7"/>
        <w:numPr>
          <w:ilvl w:val="0"/>
          <w:numId w:val="84"/>
        </w:numPr>
        <w:ind w:left="714" w:hanging="357"/>
        <w:contextualSpacing/>
        <w:jc w:val="both"/>
        <w:rPr>
          <w:lang w:val="uk-UA"/>
        </w:rPr>
      </w:pPr>
      <w:r w:rsidRPr="00E124D3">
        <w:rPr>
          <w:lang w:val="uk-UA"/>
        </w:rPr>
        <w:t>прочистка/промивка/технічне обслуговування внутрішніх та зовнішнії водопровідних та каналізаційних мереж;</w:t>
      </w:r>
    </w:p>
    <w:p w:rsidR="00F72C32" w:rsidRPr="00CC72A5" w:rsidRDefault="00F72C32" w:rsidP="00F72C32">
      <w:pPr>
        <w:pStyle w:val="af7"/>
        <w:numPr>
          <w:ilvl w:val="0"/>
          <w:numId w:val="84"/>
        </w:numPr>
        <w:ind w:left="714" w:hanging="357"/>
        <w:contextualSpacing/>
        <w:jc w:val="both"/>
        <w:rPr>
          <w:lang w:val="uk-UA"/>
        </w:rPr>
      </w:pPr>
      <w:r w:rsidRPr="00CC72A5">
        <w:rPr>
          <w:lang w:val="uk-UA"/>
        </w:rPr>
        <w:t>налаштування/регулювання/технічне обслуговування системи опалення, спуск повітря, прочищення/ промивка радіаторів;</w:t>
      </w:r>
    </w:p>
    <w:p w:rsidR="00F72C32" w:rsidRPr="00CC72A5" w:rsidRDefault="00F72C32" w:rsidP="00F72C32">
      <w:pPr>
        <w:pStyle w:val="af7"/>
        <w:numPr>
          <w:ilvl w:val="0"/>
          <w:numId w:val="84"/>
        </w:numPr>
        <w:ind w:left="714" w:hanging="357"/>
        <w:contextualSpacing/>
        <w:jc w:val="both"/>
        <w:rPr>
          <w:lang w:val="uk-UA"/>
        </w:rPr>
      </w:pPr>
      <w:r w:rsidRPr="00CC72A5">
        <w:rPr>
          <w:lang w:val="uk-UA"/>
        </w:rPr>
        <w:t>налаштування/регулювання/технічне обслуговування сантехприладів (унітази, умивальники, змішувачі, тощо);</w:t>
      </w:r>
    </w:p>
    <w:p w:rsidR="00F72C32" w:rsidRPr="00CC72A5" w:rsidRDefault="00F72C32" w:rsidP="00F72C32">
      <w:pPr>
        <w:pStyle w:val="af7"/>
        <w:numPr>
          <w:ilvl w:val="0"/>
          <w:numId w:val="84"/>
        </w:numPr>
        <w:ind w:left="714" w:hanging="357"/>
        <w:contextualSpacing/>
        <w:jc w:val="both"/>
        <w:rPr>
          <w:lang w:val="uk-UA"/>
        </w:rPr>
      </w:pPr>
      <w:r w:rsidRPr="00CC72A5">
        <w:rPr>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дрібний ремонт столів, стільців, крісел, шаф, полиць та інше;</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дрібний ремонт дверних коробок, дверних замків, дверних ручок та їх установка,заміна/встановлення  ущільнювачів;</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ущільнення/регулювання віконних рам в осінньо – зимовий період;</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прирізка скла та його установка;</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циклювання порогів;</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часткове відновлення поверхні столів з послідуючим лакуванням;</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 xml:space="preserve">кріплення килимових доріжок в приміщеннях; </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навішування  показчиків,  табличок тощо;</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заміна електроламп в світильниках;</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 xml:space="preserve">заміна світильників на </w:t>
      </w:r>
      <w:r w:rsidRPr="00CC72A5">
        <w:rPr>
          <w:lang w:val="en-US" w:eastAsia="uk-UA"/>
        </w:rPr>
        <w:t>LED</w:t>
      </w:r>
      <w:r w:rsidRPr="00CC72A5">
        <w:rPr>
          <w:lang w:val="uk-UA" w:eastAsia="uk-UA"/>
        </w:rPr>
        <w:t>;</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установка і заміна датчиків руху;</w:t>
      </w:r>
    </w:p>
    <w:p w:rsidR="00F72C32" w:rsidRPr="00CC72A5" w:rsidRDefault="00F72C32" w:rsidP="00F72C32">
      <w:pPr>
        <w:pStyle w:val="af7"/>
        <w:numPr>
          <w:ilvl w:val="0"/>
          <w:numId w:val="84"/>
        </w:numPr>
        <w:ind w:left="714" w:hanging="357"/>
        <w:contextualSpacing/>
        <w:jc w:val="both"/>
        <w:rPr>
          <w:lang w:eastAsia="uk-UA"/>
        </w:rPr>
      </w:pPr>
      <w:r w:rsidRPr="00CC72A5">
        <w:rPr>
          <w:lang w:eastAsia="uk-UA"/>
        </w:rPr>
        <w:t>установка і заміна аераторів на змішувачах;</w:t>
      </w:r>
    </w:p>
    <w:p w:rsidR="00F72C32" w:rsidRPr="00CC72A5" w:rsidRDefault="00F72C32" w:rsidP="00F72C32">
      <w:pPr>
        <w:pStyle w:val="af7"/>
        <w:numPr>
          <w:ilvl w:val="0"/>
          <w:numId w:val="84"/>
        </w:numPr>
        <w:ind w:left="714" w:hanging="357"/>
        <w:contextualSpacing/>
        <w:jc w:val="both"/>
        <w:rPr>
          <w:lang w:eastAsia="uk-UA"/>
        </w:rPr>
      </w:pPr>
      <w:r w:rsidRPr="00CC72A5">
        <w:rPr>
          <w:lang w:eastAsia="uk-UA"/>
        </w:rPr>
        <w:t>ремонт жалюзі і ролет;</w:t>
      </w:r>
    </w:p>
    <w:p w:rsidR="00F72C32" w:rsidRPr="00CC72A5" w:rsidRDefault="00F72C32" w:rsidP="00F72C32">
      <w:pPr>
        <w:pStyle w:val="af7"/>
        <w:numPr>
          <w:ilvl w:val="0"/>
          <w:numId w:val="84"/>
        </w:numPr>
        <w:ind w:left="714" w:hanging="357"/>
        <w:contextualSpacing/>
        <w:jc w:val="both"/>
        <w:rPr>
          <w:lang w:eastAsia="uk-UA"/>
        </w:rPr>
      </w:pPr>
      <w:r w:rsidRPr="00CC72A5">
        <w:rPr>
          <w:lang w:eastAsia="uk-UA"/>
        </w:rPr>
        <w:t xml:space="preserve">роздільний збір і сортування сміття (перенесення мішків з роздільним сміттям до бачків для </w:t>
      </w:r>
      <w:r w:rsidRPr="00CC72A5">
        <w:rPr>
          <w:lang w:val="uk-UA" w:eastAsia="uk-UA"/>
        </w:rPr>
        <w:t xml:space="preserve">збереження до моменту утилізації </w:t>
      </w:r>
      <w:r w:rsidRPr="00CC72A5">
        <w:rPr>
          <w:lang w:eastAsia="uk-UA"/>
        </w:rPr>
        <w:t xml:space="preserve"> роздільного збору сміття).  </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звільнення приміщень від меблів, сейфів, оргтехніки тощо та відновлення належного санітарного стану в приміщеннях;</w:t>
      </w:r>
    </w:p>
    <w:p w:rsidR="00F72C32" w:rsidRPr="00CC72A5" w:rsidRDefault="00F72C32" w:rsidP="00F72C32">
      <w:pPr>
        <w:pStyle w:val="af7"/>
        <w:numPr>
          <w:ilvl w:val="0"/>
          <w:numId w:val="84"/>
        </w:numPr>
        <w:ind w:left="714" w:hanging="357"/>
        <w:contextualSpacing/>
        <w:jc w:val="both"/>
        <w:rPr>
          <w:lang w:val="uk-UA" w:eastAsia="ru-RU"/>
        </w:rPr>
      </w:pPr>
      <w:r w:rsidRPr="00CC72A5">
        <w:rPr>
          <w:lang w:val="uk-UA" w:eastAsia="uk-UA"/>
        </w:rPr>
        <w:t>вантажні послуги з переміщення майна;</w:t>
      </w:r>
    </w:p>
    <w:p w:rsidR="00F72C32" w:rsidRPr="00CC72A5" w:rsidRDefault="00F72C32" w:rsidP="00F72C32">
      <w:pPr>
        <w:pStyle w:val="af7"/>
        <w:numPr>
          <w:ilvl w:val="0"/>
          <w:numId w:val="84"/>
        </w:numPr>
        <w:ind w:left="714" w:hanging="357"/>
        <w:contextualSpacing/>
        <w:jc w:val="both"/>
        <w:rPr>
          <w:lang w:val="uk-UA" w:eastAsia="uk-UA"/>
        </w:rPr>
      </w:pPr>
      <w:r w:rsidRPr="00CC72A5">
        <w:rPr>
          <w:lang w:val="uk-UA" w:eastAsia="uk-UA"/>
        </w:rPr>
        <w:t>прошивка документації для архівування.</w:t>
      </w:r>
    </w:p>
    <w:p w:rsidR="00B32AA7" w:rsidRPr="00F72C32" w:rsidRDefault="00B32AA7" w:rsidP="00B32AA7">
      <w:pPr>
        <w:jc w:val="both"/>
        <w:rPr>
          <w:lang w:val="uk-UA"/>
        </w:rPr>
      </w:pPr>
      <w:r w:rsidRPr="00F72C32">
        <w:t>Послуга надається персоналом Виконавця з постійним місцем перебування на</w:t>
      </w:r>
      <w:r w:rsidR="00F72C32" w:rsidRPr="00F72C32">
        <w:t xml:space="preserve"> об’єкті Замовника за адресою: </w:t>
      </w:r>
    </w:p>
    <w:p w:rsidR="00B32AA7" w:rsidRPr="00F72C32" w:rsidRDefault="00B32AA7" w:rsidP="00B32AA7">
      <w:pPr>
        <w:jc w:val="both"/>
        <w:rPr>
          <w:lang w:eastAsia="uk-UA"/>
        </w:rPr>
      </w:pPr>
      <w:r w:rsidRPr="00F72C32">
        <w:rPr>
          <w:lang w:eastAsia="uk-UA"/>
        </w:rPr>
        <w:t xml:space="preserve">м. Київ, вул. Б.Хмельницького, 16-22; </w:t>
      </w:r>
    </w:p>
    <w:p w:rsidR="00B32AA7" w:rsidRPr="00F72C32" w:rsidRDefault="00B32AA7" w:rsidP="00B32AA7">
      <w:pPr>
        <w:jc w:val="both"/>
        <w:rPr>
          <w:lang w:eastAsia="uk-UA"/>
        </w:rPr>
      </w:pPr>
      <w:r w:rsidRPr="00F72C32">
        <w:rPr>
          <w:lang w:eastAsia="uk-UA"/>
        </w:rPr>
        <w:t xml:space="preserve">м. Київ, вул. Дніпровська набережна,1; </w:t>
      </w:r>
    </w:p>
    <w:p w:rsidR="00B32AA7" w:rsidRPr="00F72C32" w:rsidRDefault="00B32AA7" w:rsidP="00B32AA7">
      <w:pPr>
        <w:jc w:val="both"/>
        <w:rPr>
          <w:lang w:eastAsia="uk-UA"/>
        </w:rPr>
      </w:pPr>
      <w:r w:rsidRPr="00F72C32">
        <w:rPr>
          <w:lang w:eastAsia="uk-UA"/>
        </w:rPr>
        <w:t xml:space="preserve">м. Київ, вул. І.Миколайчука, 1-а; </w:t>
      </w:r>
    </w:p>
    <w:p w:rsidR="00B32AA7" w:rsidRPr="00F72C32" w:rsidRDefault="00B32AA7" w:rsidP="00F72C32">
      <w:pPr>
        <w:jc w:val="both"/>
        <w:rPr>
          <w:lang w:eastAsia="uk-UA"/>
        </w:rPr>
      </w:pPr>
      <w:r w:rsidRPr="00F72C32">
        <w:rPr>
          <w:lang w:eastAsia="uk-UA"/>
        </w:rPr>
        <w:t xml:space="preserve">м. Київ, вул. Єреванська, 1; </w:t>
      </w:r>
    </w:p>
    <w:p w:rsidR="00B32AA7" w:rsidRPr="00F72C32" w:rsidRDefault="00B32AA7" w:rsidP="00F72C32">
      <w:pPr>
        <w:jc w:val="both"/>
        <w:rPr>
          <w:lang w:eastAsia="uk-UA"/>
        </w:rPr>
      </w:pPr>
      <w:r w:rsidRPr="00F72C32">
        <w:rPr>
          <w:lang w:eastAsia="uk-UA"/>
        </w:rPr>
        <w:t>м. Київ, бульвар  Гавела Вацлава, буд. 16</w:t>
      </w:r>
      <w:r w:rsidR="00F72C32" w:rsidRPr="00F72C32">
        <w:rPr>
          <w:lang w:val="uk-UA" w:eastAsia="uk-UA"/>
        </w:rPr>
        <w:t>-Б</w:t>
      </w:r>
      <w:r w:rsidRPr="00F72C32">
        <w:rPr>
          <w:lang w:eastAsia="uk-UA"/>
        </w:rPr>
        <w:t>;</w:t>
      </w:r>
    </w:p>
    <w:p w:rsidR="00B32AA7" w:rsidRPr="00F72C32" w:rsidRDefault="00B32AA7" w:rsidP="00F72C32">
      <w:pPr>
        <w:jc w:val="both"/>
        <w:rPr>
          <w:lang w:val="uk-UA" w:eastAsia="uk-UA"/>
        </w:rPr>
      </w:pPr>
      <w:r w:rsidRPr="00F72C32">
        <w:rPr>
          <w:lang w:eastAsia="uk-UA"/>
        </w:rPr>
        <w:t>м. Київ, вул. Шота Руставелі 40/10.</w:t>
      </w:r>
    </w:p>
    <w:p w:rsidR="00F72C32" w:rsidRPr="00F72C32" w:rsidRDefault="00F72C32" w:rsidP="00F72C32">
      <w:pPr>
        <w:spacing w:after="200"/>
        <w:contextualSpacing/>
        <w:jc w:val="both"/>
        <w:rPr>
          <w:lang w:val="uk-UA"/>
        </w:rPr>
      </w:pPr>
      <w:r w:rsidRPr="00F72C32">
        <w:rPr>
          <w:lang w:val="uk-UA"/>
        </w:rPr>
        <w:t>м. Київ, вул. Січових Стрільців, 10-Б;</w:t>
      </w:r>
    </w:p>
    <w:p w:rsidR="00F72C32" w:rsidRPr="00F72C32" w:rsidRDefault="00F72C32" w:rsidP="00F72C32">
      <w:pPr>
        <w:spacing w:after="200"/>
        <w:contextualSpacing/>
        <w:jc w:val="both"/>
        <w:rPr>
          <w:lang w:val="uk-UA"/>
        </w:rPr>
      </w:pPr>
      <w:r w:rsidRPr="00F72C32">
        <w:rPr>
          <w:lang w:val="uk-UA"/>
        </w:rPr>
        <w:t>м. Київ, вул. Мартиросяна, 1/8.</w:t>
      </w:r>
    </w:p>
    <w:p w:rsidR="00F72C32" w:rsidRPr="00F72C32" w:rsidRDefault="00F72C32" w:rsidP="00B32AA7">
      <w:pPr>
        <w:jc w:val="both"/>
        <w:rPr>
          <w:highlight w:val="yellow"/>
          <w:lang w:val="uk-UA" w:eastAsia="uk-UA"/>
        </w:rPr>
      </w:pPr>
    </w:p>
    <w:p w:rsidR="00B32AA7" w:rsidRPr="00E41744" w:rsidRDefault="00B32AA7" w:rsidP="00B32AA7">
      <w:pPr>
        <w:jc w:val="both"/>
      </w:pPr>
      <w:r w:rsidRPr="00E41744">
        <w:t>Послуги з господарського обслуговування об’єктів проводяться в робочі дні Замовника з 9:00 до 18:00.</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B32AA7" w:rsidRPr="00E41744" w:rsidRDefault="00B32AA7" w:rsidP="00B32AA7">
      <w:pPr>
        <w:jc w:val="both"/>
      </w:pPr>
      <w:r w:rsidRPr="00E41744">
        <w:t>2.</w:t>
      </w:r>
      <w:r w:rsidRPr="00E41744">
        <w:tab/>
        <w:t>Виконавець погоджує графік надання послуг з Замовником в термін до 3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E41744" w:rsidRDefault="00B32AA7" w:rsidP="00B32AA7">
      <w:pPr>
        <w:jc w:val="both"/>
      </w:pPr>
      <w:r w:rsidRPr="00E41744">
        <w:t>Ліквідація аварійних ситуацій на об’єкті включає в себе:</w:t>
      </w:r>
    </w:p>
    <w:p w:rsidR="00B32AA7" w:rsidRPr="00E41744" w:rsidRDefault="00B32AA7" w:rsidP="00B32AA7">
      <w:pPr>
        <w:jc w:val="both"/>
      </w:pPr>
      <w:r w:rsidRPr="00E41744">
        <w:t>оперативна локалізація аварійної ситуації в роботі інженерних систем</w:t>
      </w:r>
    </w:p>
    <w:p w:rsidR="00B32AA7" w:rsidRPr="00E41744" w:rsidRDefault="00B32AA7" w:rsidP="00B32AA7">
      <w:pPr>
        <w:jc w:val="both"/>
      </w:pPr>
      <w:r w:rsidRPr="00E41744">
        <w:t>повідомлення комунальних підприємств про аварійну ситуацію на об’єкті Замовника;</w:t>
      </w:r>
    </w:p>
    <w:p w:rsidR="00B32AA7" w:rsidRPr="00E41744" w:rsidRDefault="00B32AA7" w:rsidP="00B32AA7">
      <w:pPr>
        <w:jc w:val="both"/>
      </w:pPr>
      <w:r w:rsidRPr="00E41744">
        <w:t>включення та відключення інженерних мереж (за необхідності);</w:t>
      </w:r>
    </w:p>
    <w:p w:rsidR="00B32AA7" w:rsidRPr="00E41744" w:rsidRDefault="00B32AA7" w:rsidP="00B32AA7">
      <w:pPr>
        <w:jc w:val="both"/>
      </w:pPr>
      <w:r w:rsidRPr="00E41744">
        <w:t>Послуги з ліквідації аварійних ситуацій на об’єкті надаються персоналом Виконавця щоденно та цілодобово.</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Замовник при виникненні аварійної ситуації на відповідному об’єкті повідомляє Виконавця без формування Заявки.</w:t>
      </w:r>
    </w:p>
    <w:p w:rsidR="00B32AA7" w:rsidRPr="00E41744" w:rsidRDefault="00B32AA7" w:rsidP="00B32AA7">
      <w:pPr>
        <w:jc w:val="both"/>
      </w:pPr>
      <w:r w:rsidRPr="00E41744">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B32AA7" w:rsidRPr="00E41744" w:rsidRDefault="00B32AA7" w:rsidP="00B32AA7">
      <w:pPr>
        <w:jc w:val="both"/>
      </w:pPr>
      <w:r w:rsidRPr="00E41744">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B32AA7" w:rsidRPr="00E41744" w:rsidRDefault="00B32AA7" w:rsidP="00B32AA7">
      <w:pPr>
        <w:jc w:val="both"/>
      </w:pPr>
      <w:r w:rsidRPr="00E41744">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E41744" w:rsidRDefault="00B32AA7" w:rsidP="00B32AA7">
      <w:pPr>
        <w:jc w:val="both"/>
      </w:pPr>
      <w:r w:rsidRPr="00E41744">
        <w:t>Комплексне обстеження об’єкта (на території обласного центру; на території області) включає в себе:</w:t>
      </w:r>
    </w:p>
    <w:p w:rsidR="00B32AA7" w:rsidRPr="00E41744" w:rsidRDefault="00B32AA7" w:rsidP="00B32AA7">
      <w:pPr>
        <w:jc w:val="both"/>
        <w:rPr>
          <w:lang w:eastAsia="uk-UA"/>
        </w:rPr>
      </w:pPr>
      <w:r w:rsidRPr="00E41744">
        <w:rPr>
          <w:lang w:eastAsia="uk-UA"/>
        </w:rPr>
        <w:t>інвентаризація інженерних мереж та систем об’єкта;</w:t>
      </w:r>
    </w:p>
    <w:p w:rsidR="00B32AA7" w:rsidRPr="00E41744" w:rsidRDefault="00B32AA7" w:rsidP="00B32AA7">
      <w:pPr>
        <w:jc w:val="both"/>
        <w:rPr>
          <w:lang w:eastAsia="uk-UA"/>
        </w:rPr>
      </w:pPr>
      <w:r w:rsidRPr="00E41744">
        <w:rPr>
          <w:lang w:eastAsia="uk-UA"/>
        </w:rPr>
        <w:t>обмір площі внутрішніх приміщень об’єкта;</w:t>
      </w:r>
    </w:p>
    <w:p w:rsidR="00B32AA7" w:rsidRPr="00E41744" w:rsidRDefault="00B32AA7" w:rsidP="00B32AA7">
      <w:pPr>
        <w:jc w:val="both"/>
        <w:rPr>
          <w:lang w:eastAsia="uk-UA"/>
        </w:rPr>
      </w:pPr>
      <w:r w:rsidRPr="00E41744">
        <w:rPr>
          <w:lang w:eastAsia="uk-UA"/>
        </w:rPr>
        <w:t>обмір площі прибудинкової території об’єкта;</w:t>
      </w:r>
    </w:p>
    <w:p w:rsidR="00B32AA7" w:rsidRPr="00E41744" w:rsidRDefault="00B32AA7" w:rsidP="00B32AA7">
      <w:pPr>
        <w:jc w:val="both"/>
        <w:rPr>
          <w:lang w:eastAsia="uk-UA"/>
        </w:rPr>
      </w:pPr>
      <w:r w:rsidRPr="00E41744">
        <w:rPr>
          <w:lang w:eastAsia="uk-UA"/>
        </w:rPr>
        <w:t>складання звіту за результатами обстеження.</w:t>
      </w:r>
    </w:p>
    <w:p w:rsidR="00B32AA7" w:rsidRPr="00E41744" w:rsidRDefault="00B32AA7" w:rsidP="00B32AA7">
      <w:pPr>
        <w:jc w:val="both"/>
      </w:pPr>
      <w:r w:rsidRPr="00E41744">
        <w:t xml:space="preserve">Послуга надається Виконавцем на об’єктах, які Замовником заплановано ввести в експлуатацію протягом дії Договору. </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E41744" w:rsidRDefault="00B32AA7" w:rsidP="00B32AA7">
      <w:pPr>
        <w:jc w:val="both"/>
      </w:pPr>
      <w:r w:rsidRPr="00E41744">
        <w:t>Ремонт асфальтобетонного вимощення включає в себе :</w:t>
      </w:r>
    </w:p>
    <w:p w:rsidR="00B32AA7" w:rsidRPr="00E41744" w:rsidRDefault="00B32AA7" w:rsidP="00B32AA7">
      <w:pPr>
        <w:jc w:val="both"/>
      </w:pPr>
      <w:r w:rsidRPr="00E41744">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E41744" w:rsidRDefault="00B32AA7" w:rsidP="00B32AA7">
      <w:pPr>
        <w:jc w:val="both"/>
      </w:pPr>
    </w:p>
    <w:p w:rsidR="00B32AA7" w:rsidRPr="00E41744" w:rsidRDefault="00B32AA7" w:rsidP="00B32AA7">
      <w:pPr>
        <w:jc w:val="both"/>
      </w:pPr>
      <w:r w:rsidRPr="00E41744">
        <w:t>Ремонт плиточної тротуарної доріжки включає в себе:</w:t>
      </w:r>
    </w:p>
    <w:p w:rsidR="00B32AA7" w:rsidRPr="00E41744" w:rsidRDefault="00B32AA7" w:rsidP="00B32AA7">
      <w:pPr>
        <w:jc w:val="both"/>
      </w:pPr>
      <w:r w:rsidRPr="00E41744">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E41744" w:rsidRDefault="00B32AA7" w:rsidP="00B32AA7">
      <w:pPr>
        <w:jc w:val="both"/>
      </w:pPr>
    </w:p>
    <w:p w:rsidR="00B32AA7" w:rsidRPr="00E41744" w:rsidRDefault="00B32AA7" w:rsidP="00B32AA7">
      <w:pPr>
        <w:jc w:val="both"/>
      </w:pPr>
      <w:r w:rsidRPr="00E41744">
        <w:t>Дрібний ремонт бордюрів включає в себе:</w:t>
      </w:r>
    </w:p>
    <w:p w:rsidR="00B32AA7" w:rsidRPr="00E41744" w:rsidRDefault="00B32AA7" w:rsidP="00B32AA7">
      <w:pPr>
        <w:jc w:val="both"/>
      </w:pPr>
      <w:r w:rsidRPr="00E41744">
        <w:t>вирівнювання існуючих бордюрів;</w:t>
      </w:r>
    </w:p>
    <w:p w:rsidR="00B32AA7" w:rsidRPr="00E41744" w:rsidRDefault="00B32AA7" w:rsidP="00B32AA7">
      <w:pPr>
        <w:jc w:val="both"/>
      </w:pPr>
      <w:r w:rsidRPr="00E41744">
        <w:t>відновлення стану бордюру  шляхом замазування тріщин і пошкоджених частин та/або заміни бордюру відповідного зразка (типу, розміру).</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E41744" w:rsidRDefault="00B32AA7" w:rsidP="00B32AA7">
      <w:pPr>
        <w:jc w:val="both"/>
      </w:pPr>
    </w:p>
    <w:p w:rsidR="00B32AA7" w:rsidRPr="00E41744" w:rsidRDefault="00B32AA7" w:rsidP="00B32AA7">
      <w:pPr>
        <w:jc w:val="both"/>
      </w:pPr>
      <w:r w:rsidRPr="00E41744">
        <w:t>Частковий ремонт фундаментів включає в себе:</w:t>
      </w:r>
    </w:p>
    <w:p w:rsidR="00B32AA7" w:rsidRPr="00E41744" w:rsidRDefault="00B32AA7" w:rsidP="00B32AA7">
      <w:pPr>
        <w:jc w:val="both"/>
      </w:pPr>
      <w:r w:rsidRPr="00E41744">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B32AA7" w:rsidRPr="00E41744" w:rsidRDefault="00B32AA7" w:rsidP="00B32AA7">
      <w:pPr>
        <w:jc w:val="both"/>
      </w:pPr>
      <w:r w:rsidRPr="00E41744">
        <w:rPr>
          <w:lang w:val="uk-UA"/>
        </w:rPr>
        <w:t xml:space="preserve">вжиття відповідних заходів </w:t>
      </w:r>
      <w:r w:rsidRPr="00E41744">
        <w:t xml:space="preserve">від розмивання </w:t>
      </w:r>
      <w:r w:rsidRPr="00E41744">
        <w:rPr>
          <w:lang w:val="uk-UA"/>
        </w:rPr>
        <w:t xml:space="preserve">фундаментів </w:t>
      </w:r>
      <w:r w:rsidRPr="00E41744">
        <w:t>шляхом ремонту та відновлення в деяких місцях вимощення</w:t>
      </w:r>
      <w:r w:rsidRPr="00E41744">
        <w:rPr>
          <w:lang w:val="uk-UA"/>
        </w:rPr>
        <w:t xml:space="preserve"> та ремонт </w:t>
      </w:r>
      <w:r w:rsidRPr="00E41744">
        <w:t>тротуарів біля будівлі;</w:t>
      </w:r>
    </w:p>
    <w:p w:rsidR="00B32AA7" w:rsidRPr="00E41744" w:rsidRDefault="00B32AA7" w:rsidP="00B32AA7">
      <w:pPr>
        <w:jc w:val="both"/>
      </w:pPr>
      <w:r w:rsidRPr="00E41744">
        <w:t>частковий ремонт облицювання фундаментних стін з боку підвальних приміщень;</w:t>
      </w:r>
    </w:p>
    <w:p w:rsidR="00B32AA7" w:rsidRPr="00E41744" w:rsidRDefault="00B32AA7" w:rsidP="00B32AA7">
      <w:pPr>
        <w:jc w:val="both"/>
      </w:pPr>
      <w:r w:rsidRPr="00E41744">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B32AA7" w:rsidRPr="00E41744" w:rsidRDefault="00B32AA7" w:rsidP="00B32AA7">
      <w:pPr>
        <w:jc w:val="both"/>
      </w:pPr>
      <w:r w:rsidRPr="00E41744">
        <w:t>усунення дрібних несправностей у фундаментних стінах, що не пов'язані з підсиленням або перемуруванням фундаменту;</w:t>
      </w:r>
    </w:p>
    <w:p w:rsidR="00B32AA7" w:rsidRPr="00E41744" w:rsidRDefault="00B32AA7" w:rsidP="00B32AA7">
      <w:pPr>
        <w:jc w:val="both"/>
      </w:pPr>
      <w:r w:rsidRPr="00E41744">
        <w:t>ремонт існуючих та улаштування, у разі потреби, нових вентиляційних продухів у цоколях будівель.</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E41744" w:rsidRDefault="00B32AA7" w:rsidP="00B32AA7">
      <w:pPr>
        <w:jc w:val="both"/>
      </w:pPr>
    </w:p>
    <w:p w:rsidR="00B32AA7" w:rsidRPr="00E41744" w:rsidRDefault="00B32AA7" w:rsidP="00B32AA7">
      <w:pPr>
        <w:jc w:val="both"/>
      </w:pPr>
      <w:r w:rsidRPr="00E41744">
        <w:t>Частковий ремонт сходів та балконів включає в себе:</w:t>
      </w:r>
    </w:p>
    <w:p w:rsidR="00B32AA7" w:rsidRPr="00E41744" w:rsidRDefault="00B32AA7" w:rsidP="00B32AA7">
      <w:pPr>
        <w:jc w:val="both"/>
      </w:pPr>
      <w:r w:rsidRPr="00E41744">
        <w:t>часткова заміна або виправлення східців бетонних або з природного каменю;</w:t>
      </w:r>
    </w:p>
    <w:p w:rsidR="00B32AA7" w:rsidRPr="00E41744" w:rsidRDefault="00B32AA7" w:rsidP="00B32AA7">
      <w:pPr>
        <w:jc w:val="both"/>
      </w:pPr>
      <w:r w:rsidRPr="00E41744">
        <w:t>забивання вибоїн у бетонних східцях сходів та на площадках;</w:t>
      </w:r>
    </w:p>
    <w:p w:rsidR="00B32AA7" w:rsidRPr="00E41744" w:rsidRDefault="00B32AA7" w:rsidP="00B32AA7">
      <w:pPr>
        <w:jc w:val="both"/>
      </w:pPr>
      <w:r w:rsidRPr="00E41744">
        <w:t>перестилання окремих плит з природного каменю, бетону, кераміки на площадках сходових кліток;</w:t>
      </w:r>
    </w:p>
    <w:p w:rsidR="00B32AA7" w:rsidRPr="00E41744" w:rsidRDefault="00B32AA7" w:rsidP="00B32AA7">
      <w:pPr>
        <w:jc w:val="both"/>
      </w:pPr>
      <w:r w:rsidRPr="00E41744">
        <w:t>ремонт перил та поручнів входів;</w:t>
      </w:r>
    </w:p>
    <w:p w:rsidR="00B32AA7" w:rsidRPr="00E41744" w:rsidRDefault="00B32AA7" w:rsidP="00B32AA7">
      <w:pPr>
        <w:jc w:val="both"/>
      </w:pPr>
      <w:r w:rsidRPr="00E41744">
        <w:t>ремонт бетонних плит та штукатурки балконів;</w:t>
      </w:r>
    </w:p>
    <w:p w:rsidR="00B32AA7" w:rsidRPr="00E41744" w:rsidRDefault="00B32AA7" w:rsidP="00B32AA7">
      <w:pPr>
        <w:jc w:val="both"/>
      </w:pPr>
      <w:r w:rsidRPr="00E41744">
        <w:t>укріплення та виправлення прогнутих елементів та вставлення елементів, яких бракує, в металевих перилах сходів.</w:t>
      </w:r>
    </w:p>
    <w:p w:rsidR="00B32AA7" w:rsidRPr="00E41744" w:rsidRDefault="00B32AA7" w:rsidP="00B32AA7">
      <w:pPr>
        <w:jc w:val="both"/>
      </w:pPr>
      <w:r w:rsidRPr="00E41744">
        <w:t>Порядок надання послуг:</w:t>
      </w:r>
    </w:p>
    <w:p w:rsidR="00B32AA7" w:rsidRPr="00E41744" w:rsidRDefault="00B32AA7" w:rsidP="00B32AA7">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E41744" w:rsidRDefault="00B32AA7" w:rsidP="00B32AA7">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B32AA7" w:rsidRPr="00E41744" w:rsidRDefault="00B32AA7" w:rsidP="00B32AA7">
      <w:pPr>
        <w:jc w:val="both"/>
      </w:pPr>
      <w:r w:rsidRPr="00E41744">
        <w:t>3.</w:t>
      </w:r>
      <w:r w:rsidRPr="00E41744">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4A6A69" w:rsidRDefault="00B32AA7" w:rsidP="00B32AA7">
      <w:pPr>
        <w:jc w:val="both"/>
      </w:pPr>
      <w:r w:rsidRPr="004A6A69">
        <w:t>Ремонт облицювальної плитки включає в себе:</w:t>
      </w:r>
    </w:p>
    <w:p w:rsidR="00B32AA7" w:rsidRPr="004A6A69" w:rsidRDefault="00B32AA7" w:rsidP="00B32AA7">
      <w:pPr>
        <w:jc w:val="both"/>
        <w:rPr>
          <w:lang w:eastAsia="uk-UA"/>
        </w:rPr>
      </w:pPr>
      <w:r w:rsidRPr="004A6A69">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B32AA7" w:rsidRPr="004A6A69" w:rsidRDefault="00B32AA7" w:rsidP="00B32AA7">
      <w:pPr>
        <w:jc w:val="both"/>
        <w:rPr>
          <w:lang w:eastAsia="uk-UA"/>
        </w:rPr>
      </w:pPr>
      <w:r w:rsidRPr="004A6A69">
        <w:rPr>
          <w:lang w:eastAsia="uk-UA"/>
        </w:rPr>
        <w:t>приклеювання нової плитки відповідного зразка;</w:t>
      </w:r>
    </w:p>
    <w:p w:rsidR="00B32AA7" w:rsidRPr="004A6A69" w:rsidRDefault="00B32AA7" w:rsidP="00B32AA7">
      <w:pPr>
        <w:jc w:val="both"/>
        <w:rPr>
          <w:lang w:val="uk-UA" w:eastAsia="uk-UA"/>
        </w:rPr>
      </w:pPr>
      <w:r w:rsidRPr="004A6A69">
        <w:rPr>
          <w:lang w:eastAsia="uk-UA"/>
        </w:rPr>
        <w:t>оздоблення швів.</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Ремонт ліноліумного/ковролінного покриття включає в себе:</w:t>
      </w:r>
    </w:p>
    <w:p w:rsidR="00B32AA7" w:rsidRPr="004A6A69" w:rsidRDefault="00B32AA7" w:rsidP="00B32AA7">
      <w:pPr>
        <w:jc w:val="both"/>
        <w:rPr>
          <w:lang w:eastAsia="uk-UA"/>
        </w:rPr>
      </w:pPr>
      <w:r w:rsidRPr="004A6A69">
        <w:rPr>
          <w:lang w:eastAsia="uk-UA"/>
        </w:rPr>
        <w:t>у разі необхідності дрібний ремонт вирівнюючого шару підлоги;</w:t>
      </w:r>
    </w:p>
    <w:p w:rsidR="00B32AA7" w:rsidRPr="004A6A69" w:rsidRDefault="00B32AA7" w:rsidP="00B32AA7">
      <w:pPr>
        <w:jc w:val="both"/>
        <w:rPr>
          <w:lang w:eastAsia="uk-UA"/>
        </w:rPr>
      </w:pPr>
      <w:r w:rsidRPr="004A6A69">
        <w:rPr>
          <w:lang w:eastAsia="uk-UA"/>
        </w:rPr>
        <w:t xml:space="preserve">відновлення стану покриття шляхом вирізання пошкодженої та наклеювання нової ділянки лінолеуму/ковроліну; </w:t>
      </w:r>
    </w:p>
    <w:p w:rsidR="00B32AA7" w:rsidRPr="004A6A69" w:rsidRDefault="00B32AA7" w:rsidP="00B32AA7">
      <w:pPr>
        <w:jc w:val="both"/>
        <w:rPr>
          <w:lang w:eastAsia="uk-UA"/>
        </w:rPr>
      </w:pPr>
      <w:r w:rsidRPr="004A6A69">
        <w:rPr>
          <w:lang w:eastAsia="uk-UA"/>
        </w:rPr>
        <w:t xml:space="preserve">підклеювання кромок лінолеум/ковроліну. </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Дрібний ремонт підлоги включає в себе:</w:t>
      </w:r>
    </w:p>
    <w:p w:rsidR="00B32AA7" w:rsidRPr="004A6A69" w:rsidRDefault="00B32AA7" w:rsidP="00B32AA7">
      <w:pPr>
        <w:jc w:val="both"/>
        <w:rPr>
          <w:lang w:eastAsia="uk-UA"/>
        </w:rPr>
      </w:pPr>
      <w:r w:rsidRPr="004A6A69">
        <w:rPr>
          <w:lang w:eastAsia="uk-UA"/>
        </w:rPr>
        <w:t xml:space="preserve">вибірковий ремонт та виправлення вибоїн у бетонних та цементних підлогах розчином; </w:t>
      </w:r>
    </w:p>
    <w:p w:rsidR="00B32AA7" w:rsidRPr="004A6A69" w:rsidRDefault="00B32AA7" w:rsidP="00B32AA7">
      <w:pPr>
        <w:jc w:val="both"/>
        <w:rPr>
          <w:lang w:eastAsia="uk-UA"/>
        </w:rPr>
      </w:pPr>
      <w:r w:rsidRPr="004A6A69">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B32AA7" w:rsidRPr="004A6A69" w:rsidRDefault="00B32AA7" w:rsidP="00B32AA7">
      <w:pPr>
        <w:jc w:val="both"/>
        <w:rPr>
          <w:lang w:eastAsia="uk-UA"/>
        </w:rPr>
      </w:pPr>
      <w:r w:rsidRPr="004A6A69">
        <w:rPr>
          <w:lang w:eastAsia="uk-UA"/>
        </w:rPr>
        <w:t>пробивання в залізобетонних перекриттях дрібних отворів та забивання їх знову;</w:t>
      </w:r>
    </w:p>
    <w:p w:rsidR="00B32AA7" w:rsidRPr="004A6A69" w:rsidRDefault="00B32AA7" w:rsidP="00B32AA7">
      <w:pPr>
        <w:jc w:val="both"/>
      </w:pPr>
      <w:r w:rsidRPr="004A6A69">
        <w:t>Дрібний ремонт паркетних, ламінованих та підлог з ковролину з переклеюванням окремих клепок та полотен.</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Дрібний ремонт офісних меблів включає в себе:</w:t>
      </w:r>
    </w:p>
    <w:p w:rsidR="00B32AA7" w:rsidRPr="004A6A69" w:rsidRDefault="00B32AA7" w:rsidP="00B32AA7">
      <w:pPr>
        <w:jc w:val="both"/>
      </w:pPr>
      <w:r w:rsidRPr="004A6A69">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Ремонт вікна/двері включає в себе:</w:t>
      </w:r>
    </w:p>
    <w:p w:rsidR="00B32AA7" w:rsidRPr="004A6A69" w:rsidRDefault="00B32AA7" w:rsidP="00B32AA7">
      <w:pPr>
        <w:jc w:val="both"/>
        <w:rPr>
          <w:lang w:eastAsia="uk-UA"/>
        </w:rPr>
      </w:pPr>
      <w:r w:rsidRPr="004A6A69">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B32AA7" w:rsidRPr="004A6A69" w:rsidRDefault="00B32AA7" w:rsidP="00B32AA7">
      <w:pPr>
        <w:jc w:val="both"/>
        <w:rPr>
          <w:lang w:eastAsia="uk-UA"/>
        </w:rPr>
      </w:pPr>
      <w:r w:rsidRPr="004A6A69">
        <w:rPr>
          <w:lang w:eastAsia="ru-RU"/>
        </w:rPr>
        <w:t>ремонт окремих віконних і дверних блоків;</w:t>
      </w:r>
    </w:p>
    <w:p w:rsidR="00B32AA7" w:rsidRPr="004A6A69" w:rsidRDefault="00B32AA7" w:rsidP="00B32AA7">
      <w:pPr>
        <w:jc w:val="both"/>
        <w:rPr>
          <w:lang w:eastAsia="uk-UA"/>
        </w:rPr>
      </w:pPr>
      <w:r w:rsidRPr="004A6A69">
        <w:rPr>
          <w:lang w:eastAsia="ru-RU"/>
        </w:rPr>
        <w:t>заміна окремих віконних і дверних блоків;</w:t>
      </w:r>
    </w:p>
    <w:p w:rsidR="00B32AA7" w:rsidRPr="004A6A69" w:rsidRDefault="00B32AA7" w:rsidP="00B32AA7">
      <w:pPr>
        <w:jc w:val="both"/>
        <w:rPr>
          <w:lang w:eastAsia="uk-UA"/>
        </w:rPr>
      </w:pPr>
      <w:r w:rsidRPr="004A6A69">
        <w:rPr>
          <w:lang w:eastAsia="ru-RU"/>
        </w:rPr>
        <w:t>установлення нових віконних та дверних наличників;</w:t>
      </w:r>
    </w:p>
    <w:p w:rsidR="00B32AA7" w:rsidRPr="004A6A69" w:rsidRDefault="00B32AA7" w:rsidP="00B32AA7">
      <w:pPr>
        <w:jc w:val="both"/>
        <w:rPr>
          <w:lang w:eastAsia="uk-UA"/>
        </w:rPr>
      </w:pPr>
      <w:r w:rsidRPr="004A6A69">
        <w:rPr>
          <w:lang w:eastAsia="uk-UA"/>
        </w:rPr>
        <w:t>ремонт окремих віконних коробок та підвіконь;</w:t>
      </w:r>
    </w:p>
    <w:p w:rsidR="00B32AA7" w:rsidRPr="004A6A69" w:rsidRDefault="00B32AA7" w:rsidP="00B32AA7">
      <w:pPr>
        <w:jc w:val="both"/>
        <w:rPr>
          <w:lang w:eastAsia="uk-UA"/>
        </w:rPr>
      </w:pPr>
      <w:r w:rsidRPr="004A6A69">
        <w:rPr>
          <w:lang w:eastAsia="uk-UA"/>
        </w:rPr>
        <w:t>заміна окремих віконних коробок та підвіконь;</w:t>
      </w:r>
    </w:p>
    <w:p w:rsidR="00B32AA7" w:rsidRPr="004A6A69" w:rsidRDefault="00B32AA7" w:rsidP="00B32AA7">
      <w:pPr>
        <w:jc w:val="both"/>
        <w:rPr>
          <w:lang w:eastAsia="uk-UA"/>
        </w:rPr>
      </w:pPr>
      <w:r w:rsidRPr="004A6A69">
        <w:rPr>
          <w:lang w:eastAsia="uk-UA"/>
        </w:rPr>
        <w:t>дрібний ремонт віконних рам;</w:t>
      </w:r>
    </w:p>
    <w:p w:rsidR="00B32AA7" w:rsidRPr="004A6A69" w:rsidRDefault="00B32AA7" w:rsidP="00B32AA7">
      <w:pPr>
        <w:jc w:val="both"/>
        <w:rPr>
          <w:lang w:eastAsia="uk-UA"/>
        </w:rPr>
      </w:pPr>
      <w:r w:rsidRPr="004A6A69">
        <w:rPr>
          <w:lang w:eastAsia="uk-UA"/>
        </w:rPr>
        <w:t>суцільне фарбування вікон, дверей, воріт;</w:t>
      </w:r>
    </w:p>
    <w:p w:rsidR="00B32AA7" w:rsidRPr="004A6A69" w:rsidRDefault="00B32AA7" w:rsidP="00B32AA7">
      <w:pPr>
        <w:jc w:val="both"/>
        <w:rPr>
          <w:lang w:eastAsia="uk-UA"/>
        </w:rPr>
      </w:pPr>
      <w:r w:rsidRPr="004A6A69">
        <w:rPr>
          <w:lang w:eastAsia="uk-UA"/>
        </w:rPr>
        <w:t>дрібний ремонт воріт, хвірток та стовпів.</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Заміна склопакету включає в себе:</w:t>
      </w:r>
    </w:p>
    <w:p w:rsidR="00B32AA7" w:rsidRPr="004A6A69" w:rsidRDefault="00B32AA7" w:rsidP="00B32AA7">
      <w:pPr>
        <w:jc w:val="both"/>
      </w:pPr>
      <w:r w:rsidRPr="004A6A69">
        <w:t>зняття дефектного склопакету та встановлення нового відповідних характеристик та параметрів.</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Ремонт металоконструкції включає в себе:</w:t>
      </w:r>
    </w:p>
    <w:p w:rsidR="00B32AA7" w:rsidRPr="004A6A69" w:rsidRDefault="00B32AA7" w:rsidP="00B32AA7">
      <w:pPr>
        <w:jc w:val="both"/>
      </w:pPr>
      <w:r w:rsidRPr="004A6A69">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Ремонт стін, свердління отворів і встановлення кріплення в стінах включає в себе:</w:t>
      </w:r>
    </w:p>
    <w:p w:rsidR="00B32AA7" w:rsidRPr="004A6A69" w:rsidRDefault="00B32AA7" w:rsidP="00B32AA7">
      <w:pPr>
        <w:jc w:val="both"/>
      </w:pPr>
      <w:r w:rsidRPr="004A6A69">
        <w:t>ремонт пошкодженої в окремих місцях штукатурки стін;</w:t>
      </w:r>
    </w:p>
    <w:p w:rsidR="00B32AA7" w:rsidRPr="004A6A69" w:rsidRDefault="00B32AA7" w:rsidP="00B32AA7">
      <w:pPr>
        <w:jc w:val="both"/>
      </w:pPr>
      <w:r w:rsidRPr="004A6A69">
        <w:t>часткове побілення та фарбування стін;</w:t>
      </w:r>
    </w:p>
    <w:p w:rsidR="00B32AA7" w:rsidRPr="004A6A69" w:rsidRDefault="00B32AA7" w:rsidP="00B32AA7">
      <w:pPr>
        <w:jc w:val="both"/>
      </w:pPr>
      <w:r w:rsidRPr="004A6A69">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B32AA7" w:rsidRPr="004A6A69" w:rsidRDefault="00B32AA7" w:rsidP="00B32AA7">
      <w:pPr>
        <w:jc w:val="both"/>
      </w:pPr>
      <w:r w:rsidRPr="004A6A69">
        <w:t>встановлення кріплення в стінах;</w:t>
      </w:r>
    </w:p>
    <w:p w:rsidR="00B32AA7" w:rsidRPr="004A6A69" w:rsidRDefault="00B32AA7" w:rsidP="00B32AA7">
      <w:pPr>
        <w:jc w:val="both"/>
      </w:pPr>
      <w:r w:rsidRPr="004A6A69">
        <w:t>мурування на розчині цеглин, що вивітрилися або випали в окремих місцях.</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Заміна плінтуса включає в себе:</w:t>
      </w:r>
    </w:p>
    <w:p w:rsidR="00B32AA7" w:rsidRPr="004A6A69" w:rsidRDefault="00B32AA7" w:rsidP="00B32AA7">
      <w:pPr>
        <w:jc w:val="both"/>
      </w:pPr>
      <w:r w:rsidRPr="004A6A69">
        <w:t>зняття пошкодженого плінтуса або кутового елементу;</w:t>
      </w:r>
    </w:p>
    <w:p w:rsidR="00B32AA7" w:rsidRPr="004A6A69" w:rsidRDefault="00B32AA7" w:rsidP="00B32AA7">
      <w:pPr>
        <w:jc w:val="both"/>
      </w:pPr>
      <w:r w:rsidRPr="004A6A69">
        <w:t>встановлення нового плінтуса або кутового елементу відповідних параметрів та характеристик.</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Дрібний ремонт стель включає в себе:</w:t>
      </w:r>
    </w:p>
    <w:p w:rsidR="00B32AA7" w:rsidRPr="004A6A69" w:rsidRDefault="00B32AA7" w:rsidP="00B32AA7">
      <w:pPr>
        <w:jc w:val="both"/>
      </w:pPr>
      <w:r w:rsidRPr="004A6A69">
        <w:t>ремонт пошкодженої в окремих місцях штукатурки стель;</w:t>
      </w:r>
    </w:p>
    <w:p w:rsidR="00B32AA7" w:rsidRPr="004A6A69" w:rsidRDefault="00B32AA7" w:rsidP="00B32AA7">
      <w:pPr>
        <w:jc w:val="both"/>
      </w:pPr>
      <w:r w:rsidRPr="004A6A69">
        <w:t>часткове побілення та фарбування стель.</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4A6A69" w:rsidRDefault="00B32AA7" w:rsidP="00B32AA7">
      <w:pPr>
        <w:jc w:val="both"/>
      </w:pPr>
      <w:r w:rsidRPr="004A6A69">
        <w:t>Заміна плити підвісної стелі «Армстронг» включає в себе:</w:t>
      </w:r>
    </w:p>
    <w:p w:rsidR="00B32AA7" w:rsidRPr="004A6A69" w:rsidRDefault="00B32AA7" w:rsidP="00B32AA7">
      <w:pPr>
        <w:jc w:val="both"/>
      </w:pPr>
      <w:r w:rsidRPr="004A6A69">
        <w:t>зняття дефектних плит;</w:t>
      </w:r>
    </w:p>
    <w:p w:rsidR="00B32AA7" w:rsidRPr="004A6A69" w:rsidRDefault="00B32AA7" w:rsidP="00B32AA7">
      <w:pPr>
        <w:jc w:val="both"/>
      </w:pPr>
      <w:r w:rsidRPr="004A6A69">
        <w:t>дрібний ремонт каркасу підвісної стелі;</w:t>
      </w:r>
    </w:p>
    <w:p w:rsidR="00B32AA7" w:rsidRPr="004A6A69" w:rsidRDefault="00B32AA7" w:rsidP="00B32AA7">
      <w:pPr>
        <w:jc w:val="both"/>
      </w:pPr>
      <w:r w:rsidRPr="004A6A69">
        <w:t xml:space="preserve">встановлення нових плит відповідних параметрів і характеристик. </w:t>
      </w:r>
    </w:p>
    <w:p w:rsidR="00B32AA7" w:rsidRPr="004A6A69" w:rsidRDefault="00B32AA7" w:rsidP="00B32AA7">
      <w:pPr>
        <w:jc w:val="both"/>
      </w:pPr>
      <w:r w:rsidRPr="004A6A69">
        <w:t>Порядок надання послуг:</w:t>
      </w:r>
    </w:p>
    <w:p w:rsidR="00B32AA7" w:rsidRPr="004A6A69" w:rsidRDefault="00B32AA7" w:rsidP="00B32AA7">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4A6A69" w:rsidRDefault="00B32AA7" w:rsidP="00B32AA7">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B32AA7" w:rsidRPr="004A6A69" w:rsidRDefault="00B32AA7" w:rsidP="00B32AA7">
      <w:pPr>
        <w:jc w:val="both"/>
      </w:pPr>
      <w:r w:rsidRPr="004A6A69">
        <w:t>3.</w:t>
      </w:r>
      <w:r w:rsidRPr="004A6A69">
        <w:tab/>
        <w:t>Приймання наданих послуг здійснюється у порядку передбаченому в Договорі.</w:t>
      </w:r>
    </w:p>
    <w:p w:rsidR="00B32AA7" w:rsidRPr="004A6A69" w:rsidRDefault="00B32AA7" w:rsidP="00B32AA7">
      <w:pPr>
        <w:jc w:val="both"/>
      </w:pPr>
    </w:p>
    <w:p w:rsidR="00B32AA7" w:rsidRPr="006E472B" w:rsidRDefault="00B32AA7" w:rsidP="00B32AA7">
      <w:pPr>
        <w:jc w:val="both"/>
      </w:pPr>
      <w:r w:rsidRPr="006E472B">
        <w:t>Ремонт цементно-піщаної стяжки включає в себе:</w:t>
      </w:r>
    </w:p>
    <w:p w:rsidR="00B32AA7" w:rsidRPr="006E472B" w:rsidRDefault="00B32AA7" w:rsidP="00B32AA7">
      <w:pPr>
        <w:jc w:val="both"/>
      </w:pPr>
      <w:r w:rsidRPr="006E472B">
        <w:t>відновлення стану стяжки шляхом очищення поверхні;</w:t>
      </w:r>
    </w:p>
    <w:p w:rsidR="00B32AA7" w:rsidRPr="006E472B" w:rsidRDefault="00B32AA7" w:rsidP="00B32AA7">
      <w:pPr>
        <w:jc w:val="both"/>
      </w:pPr>
      <w:r w:rsidRPr="006E472B">
        <w:t xml:space="preserve"> розшивання тріщин, виправлення вибоїн, залиття цементно-піщаним розчином;</w:t>
      </w:r>
    </w:p>
    <w:p w:rsidR="00B32AA7" w:rsidRPr="006E472B" w:rsidRDefault="00B32AA7" w:rsidP="00B32AA7">
      <w:pPr>
        <w:jc w:val="both"/>
      </w:pPr>
      <w:r w:rsidRPr="006E472B">
        <w:t xml:space="preserve">вирівнювання поверхні. </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Ремонт дерев’яних виробів/конструкцій включає в себе:</w:t>
      </w:r>
    </w:p>
    <w:p w:rsidR="00B32AA7" w:rsidRPr="006E472B" w:rsidRDefault="00B32AA7" w:rsidP="00B32AA7">
      <w:pPr>
        <w:jc w:val="both"/>
      </w:pPr>
      <w:r w:rsidRPr="006E472B">
        <w:t xml:space="preserve">відновлення стану дерев’яних виробів шляхом усунення дефектів обрешітки покрівлі, крокв, дерев’яних підлог, та ін. </w:t>
      </w:r>
    </w:p>
    <w:p w:rsidR="00B32AA7" w:rsidRPr="006E472B" w:rsidRDefault="00B32AA7" w:rsidP="00B32AA7">
      <w:pPr>
        <w:jc w:val="both"/>
      </w:pPr>
      <w:r w:rsidRPr="006E472B">
        <w:t>укріплення перил, поручнів або розхитаних балясин дерев'яних сходів;</w:t>
      </w:r>
    </w:p>
    <w:p w:rsidR="00B32AA7" w:rsidRPr="006E472B" w:rsidRDefault="00B32AA7" w:rsidP="00B32AA7">
      <w:pPr>
        <w:jc w:val="both"/>
      </w:pPr>
      <w:r w:rsidRPr="006E472B">
        <w:t>антисептування окремих частин дерев'яних перекриттів;</w:t>
      </w:r>
    </w:p>
    <w:p w:rsidR="00B32AA7" w:rsidRPr="006E472B" w:rsidRDefault="00B32AA7" w:rsidP="00B32AA7">
      <w:pPr>
        <w:jc w:val="both"/>
      </w:pPr>
      <w:r w:rsidRPr="006E472B">
        <w:t>обробка дерев'яних конструкцій та їх деталей антисептичними та вогнезахисними сумішами;</w:t>
      </w:r>
    </w:p>
    <w:p w:rsidR="00B32AA7" w:rsidRPr="006E472B" w:rsidRDefault="00B32AA7" w:rsidP="00B32AA7">
      <w:pPr>
        <w:jc w:val="both"/>
      </w:pPr>
      <w:r w:rsidRPr="006E472B">
        <w:t>заміна зношених дощок на площадках, дерев'яних сходах та ґанках.</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Монтаж, частковий ремонт водостічної труби, настінних жолобів, карнизних звисів включає в себе:</w:t>
      </w:r>
    </w:p>
    <w:p w:rsidR="00B32AA7" w:rsidRPr="006E472B" w:rsidRDefault="00B32AA7" w:rsidP="00B32AA7">
      <w:pPr>
        <w:jc w:val="both"/>
      </w:pPr>
      <w:r w:rsidRPr="006E472B">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B32AA7" w:rsidRPr="006E472B" w:rsidRDefault="00B32AA7" w:rsidP="00B32AA7">
      <w:pPr>
        <w:jc w:val="both"/>
      </w:pPr>
      <w:r w:rsidRPr="006E472B">
        <w:t>усунення нещільностей водостічних труб;</w:t>
      </w:r>
    </w:p>
    <w:p w:rsidR="00B32AA7" w:rsidRPr="006E472B" w:rsidRDefault="00B32AA7" w:rsidP="00B32AA7">
      <w:pPr>
        <w:jc w:val="both"/>
      </w:pPr>
      <w:r w:rsidRPr="006E472B">
        <w:t>частковий ремонт настінних жолобів, карнизних звисів.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Монтаж коліна/воронки водостічної труби включає в себе:</w:t>
      </w:r>
    </w:p>
    <w:p w:rsidR="00B32AA7" w:rsidRPr="006E472B" w:rsidRDefault="00B32AA7" w:rsidP="00B32AA7">
      <w:pPr>
        <w:jc w:val="both"/>
      </w:pPr>
      <w:r w:rsidRPr="006E472B">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Частковий ремонт та укріплення елементів оздоблення фасаду будинку включає в себе:</w:t>
      </w:r>
    </w:p>
    <w:p w:rsidR="00B32AA7" w:rsidRPr="006E472B" w:rsidRDefault="00B32AA7" w:rsidP="00B32AA7">
      <w:pPr>
        <w:jc w:val="both"/>
      </w:pPr>
      <w:r w:rsidRPr="006E472B">
        <w:t>простукування стін будівлі;</w:t>
      </w:r>
    </w:p>
    <w:p w:rsidR="00B32AA7" w:rsidRPr="006E472B" w:rsidRDefault="00B32AA7" w:rsidP="00B32AA7">
      <w:pPr>
        <w:jc w:val="both"/>
      </w:pPr>
      <w:r w:rsidRPr="006E472B">
        <w:t>обшивання та укріплення окремих архітектурних деталей які загрожують падінню;</w:t>
      </w:r>
    </w:p>
    <w:p w:rsidR="00B32AA7" w:rsidRPr="006E472B" w:rsidRDefault="00B32AA7" w:rsidP="00B32AA7">
      <w:pPr>
        <w:jc w:val="both"/>
      </w:pPr>
      <w:r w:rsidRPr="006E472B">
        <w:t>ремонт зовнішньої штукатурки в окремих місцях з відбиванням відсталої штукатурки;</w:t>
      </w:r>
    </w:p>
    <w:p w:rsidR="00B32AA7" w:rsidRPr="006E472B" w:rsidRDefault="00B32AA7" w:rsidP="00B32AA7">
      <w:pPr>
        <w:jc w:val="both"/>
      </w:pPr>
      <w:r w:rsidRPr="006E472B">
        <w:t>частковий ремонт або відновлення окремих місць облицювання фасадів будівель;</w:t>
      </w:r>
    </w:p>
    <w:p w:rsidR="00B32AA7" w:rsidRPr="006E472B" w:rsidRDefault="00B32AA7" w:rsidP="00B32AA7">
      <w:pPr>
        <w:jc w:val="both"/>
      </w:pPr>
      <w:r w:rsidRPr="006E472B">
        <w:t>усунення дрібних несправностей на фасадах, не пов'язаних із заміною штукатурки або новим архітектурним оздобленням;</w:t>
      </w:r>
    </w:p>
    <w:p w:rsidR="00B32AA7" w:rsidRPr="006E472B" w:rsidRDefault="00B32AA7" w:rsidP="00B32AA7">
      <w:pPr>
        <w:jc w:val="both"/>
      </w:pPr>
      <w:r w:rsidRPr="006E472B">
        <w:t>піскоструминне очищення фасадів та цоколів;</w:t>
      </w:r>
    </w:p>
    <w:p w:rsidR="00B32AA7" w:rsidRPr="006E472B" w:rsidRDefault="00B32AA7" w:rsidP="00B32AA7">
      <w:pPr>
        <w:jc w:val="both"/>
      </w:pPr>
      <w:r w:rsidRPr="006E472B">
        <w:t>просте фарбування фасадів.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Встановлення маяків в місцях тріщин будинку для спостереження за деформаціями включає в себе:</w:t>
      </w:r>
    </w:p>
    <w:p w:rsidR="00B32AA7" w:rsidRPr="006E472B" w:rsidRDefault="00B32AA7" w:rsidP="00B32AA7">
      <w:pPr>
        <w:jc w:val="both"/>
      </w:pPr>
      <w:r w:rsidRPr="006E472B">
        <w:t>зняття штукатурного чи облицювального шару до тіла цегляної/бетонної стіни будинку;</w:t>
      </w:r>
    </w:p>
    <w:p w:rsidR="00B32AA7" w:rsidRPr="006E472B" w:rsidRDefault="00B32AA7" w:rsidP="00B32AA7">
      <w:pPr>
        <w:jc w:val="both"/>
      </w:pPr>
      <w:r w:rsidRPr="006E472B">
        <w:t>встановлення маяків;</w:t>
      </w:r>
    </w:p>
    <w:p w:rsidR="00B32AA7" w:rsidRPr="006E472B" w:rsidRDefault="00B32AA7" w:rsidP="00B32AA7">
      <w:pPr>
        <w:jc w:val="both"/>
      </w:pPr>
      <w:r w:rsidRPr="006E472B">
        <w:t>ведення журналу огляду маяків.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Ремонт парапетних огороджень включає в себе:</w:t>
      </w:r>
    </w:p>
    <w:p w:rsidR="00B32AA7" w:rsidRPr="006E472B" w:rsidRDefault="00B32AA7" w:rsidP="00B32AA7">
      <w:pPr>
        <w:jc w:val="both"/>
      </w:pPr>
      <w:r w:rsidRPr="006E472B">
        <w:t>відновлення огорож шляхом укріплення, зварювання, укладки на цементно-піщаний розчин;</w:t>
      </w:r>
    </w:p>
    <w:p w:rsidR="00B32AA7" w:rsidRPr="006E472B" w:rsidRDefault="00B32AA7" w:rsidP="00B32AA7">
      <w:pPr>
        <w:jc w:val="both"/>
      </w:pPr>
      <w:r w:rsidRPr="006E472B">
        <w:t>з’єднання залізних парапетних огорож, парапетних плит. Послуга надається з використанням спеціального інструменту та інвентарю;</w:t>
      </w:r>
    </w:p>
    <w:p w:rsidR="00B32AA7" w:rsidRPr="006E472B" w:rsidRDefault="00B32AA7" w:rsidP="00B32AA7">
      <w:pPr>
        <w:jc w:val="both"/>
      </w:pPr>
      <w:r w:rsidRPr="006E472B">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B32AA7" w:rsidRPr="006E472B" w:rsidRDefault="00B32AA7" w:rsidP="00B32AA7">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6E472B" w:rsidRDefault="00B32AA7" w:rsidP="00B32AA7">
      <w:pPr>
        <w:jc w:val="both"/>
      </w:pPr>
      <w:r w:rsidRPr="006E472B">
        <w:t>Ремонт ґрат/огорож, парканів та підпірних стінок, пандусів включає в себе:</w:t>
      </w:r>
    </w:p>
    <w:p w:rsidR="00B32AA7" w:rsidRPr="006E472B" w:rsidRDefault="00B32AA7" w:rsidP="00B32AA7">
      <w:pPr>
        <w:jc w:val="both"/>
      </w:pPr>
      <w:r w:rsidRPr="006E472B">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B32AA7" w:rsidRPr="006E472B" w:rsidRDefault="00B32AA7" w:rsidP="00B32AA7">
      <w:pPr>
        <w:jc w:val="both"/>
      </w:pPr>
      <w:r w:rsidRPr="006E472B">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B32AA7" w:rsidRPr="006E472B" w:rsidRDefault="00B32AA7" w:rsidP="00B32AA7">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B32AA7" w:rsidRPr="006E472B" w:rsidRDefault="00B32AA7" w:rsidP="00B32AA7">
      <w:pPr>
        <w:jc w:val="both"/>
      </w:pPr>
      <w:r w:rsidRPr="006E472B">
        <w:t>ремонт або відновлення парканів, підпірних стінок;</w:t>
      </w:r>
    </w:p>
    <w:p w:rsidR="00B32AA7" w:rsidRPr="006E472B" w:rsidRDefault="00B32AA7" w:rsidP="00B32AA7">
      <w:pPr>
        <w:jc w:val="both"/>
      </w:pPr>
      <w:r w:rsidRPr="006E472B">
        <w:t>ремонт або встановлення пандусів, поручнів.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Очищення горищ, дахів та покрівель включає в себе:</w:t>
      </w:r>
    </w:p>
    <w:p w:rsidR="00B32AA7" w:rsidRPr="006E472B" w:rsidRDefault="00B32AA7" w:rsidP="00B32AA7">
      <w:pPr>
        <w:jc w:val="both"/>
      </w:pPr>
      <w:r w:rsidRPr="006E472B">
        <w:t>прибирання горищ, дахів та покрівель від сміття, бруду, листя;</w:t>
      </w:r>
    </w:p>
    <w:p w:rsidR="00B32AA7" w:rsidRPr="006E472B" w:rsidRDefault="00B32AA7" w:rsidP="00B32AA7">
      <w:pPr>
        <w:jc w:val="both"/>
      </w:pPr>
      <w:r w:rsidRPr="006E472B">
        <w:t xml:space="preserve"> пакування та підготовка до вивезення; </w:t>
      </w:r>
    </w:p>
    <w:p w:rsidR="00B32AA7" w:rsidRPr="006E472B" w:rsidRDefault="00B32AA7" w:rsidP="00B32AA7">
      <w:pPr>
        <w:jc w:val="both"/>
      </w:pPr>
      <w:r w:rsidRPr="006E472B">
        <w:t>вивезення сміття автотранспортом Виконавця.</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Очищення зливного водостоку/зливо приймача включає в себе:</w:t>
      </w:r>
    </w:p>
    <w:p w:rsidR="00B32AA7" w:rsidRPr="006E472B" w:rsidRDefault="00B32AA7" w:rsidP="00B32AA7">
      <w:pPr>
        <w:jc w:val="both"/>
      </w:pPr>
      <w:r w:rsidRPr="006E472B">
        <w:t>усунення засмічення шляхом прочищення;</w:t>
      </w:r>
    </w:p>
    <w:p w:rsidR="00B32AA7" w:rsidRPr="006E472B" w:rsidRDefault="00B32AA7" w:rsidP="00B32AA7">
      <w:pPr>
        <w:jc w:val="both"/>
      </w:pPr>
      <w:r w:rsidRPr="006E472B">
        <w:t>дрібний ремонт водостоку/зливо приймача.</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Герметизація щілин/замків на покрівлі силіконом, часткове фарбування включає в себе:</w:t>
      </w:r>
    </w:p>
    <w:p w:rsidR="00B32AA7" w:rsidRPr="006E472B" w:rsidRDefault="00B32AA7" w:rsidP="00B32AA7">
      <w:pPr>
        <w:jc w:val="both"/>
      </w:pPr>
      <w:r w:rsidRPr="006E472B">
        <w:t>підготовка частини поверхні для герметизації щілин/замків покрівлі;</w:t>
      </w:r>
    </w:p>
    <w:p w:rsidR="00B32AA7" w:rsidRPr="006E472B" w:rsidRDefault="00B32AA7" w:rsidP="00B32AA7">
      <w:pPr>
        <w:jc w:val="both"/>
      </w:pPr>
      <w:r w:rsidRPr="006E472B">
        <w:t xml:space="preserve">промазування щілин в покритті покрівлі, замків з’єднань в металевому покритті за допомогою силікону для усунення протічок; </w:t>
      </w:r>
    </w:p>
    <w:p w:rsidR="00B32AA7" w:rsidRPr="006E472B" w:rsidRDefault="00B32AA7" w:rsidP="00B32AA7">
      <w:pPr>
        <w:jc w:val="both"/>
      </w:pPr>
      <w:r w:rsidRPr="006E472B">
        <w:t>часткове фарбування сталевих покрівель, з виправленням гребенів та фальців.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6E472B" w:rsidRDefault="00B32AA7" w:rsidP="00B32AA7">
      <w:pPr>
        <w:jc w:val="both"/>
      </w:pPr>
      <w:r w:rsidRPr="006E472B">
        <w:t>Закріплення шиферних/сталевих листів включає в себе:</w:t>
      </w:r>
    </w:p>
    <w:p w:rsidR="00B32AA7" w:rsidRPr="006E472B" w:rsidRDefault="00B32AA7" w:rsidP="00B32AA7">
      <w:pPr>
        <w:jc w:val="both"/>
      </w:pPr>
      <w:r w:rsidRPr="006E472B">
        <w:t xml:space="preserve">зняття дефектних листів шиферу або металу та/або їх заміна на нові відповідних параметрів та характеристик. </w:t>
      </w:r>
    </w:p>
    <w:p w:rsidR="00B32AA7" w:rsidRPr="006E472B" w:rsidRDefault="00B32AA7" w:rsidP="00B32AA7">
      <w:pPr>
        <w:jc w:val="both"/>
      </w:pP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Фарбування інженерних мереж включає в себе:</w:t>
      </w:r>
    </w:p>
    <w:p w:rsidR="00B32AA7" w:rsidRPr="006E472B" w:rsidRDefault="00B32AA7" w:rsidP="00B32AA7">
      <w:pPr>
        <w:jc w:val="both"/>
      </w:pPr>
      <w:r w:rsidRPr="006E472B">
        <w:t>фарбування радіаторів, труб опалення, каналізації, водопроводу тощо.</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6E472B" w:rsidRDefault="00B32AA7" w:rsidP="00B32AA7">
      <w:pPr>
        <w:jc w:val="both"/>
      </w:pPr>
      <w:r w:rsidRPr="006E472B">
        <w:t>Монтаж новорічних прикрас/показників/прапорів та ін. включає в себе:</w:t>
      </w:r>
    </w:p>
    <w:p w:rsidR="00B32AA7" w:rsidRPr="006E472B" w:rsidRDefault="00B32AA7" w:rsidP="00B32AA7">
      <w:pPr>
        <w:jc w:val="both"/>
      </w:pPr>
      <w:r w:rsidRPr="006E472B">
        <w:t xml:space="preserve">закріплення різноманітних прикрас, показників, прапорів, рекламних продуктів та ін. на стінах та фасадах об’єктів Замовника.. </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Ремонт колодязного люка/зливо приймальної решітки включає в себе:</w:t>
      </w:r>
    </w:p>
    <w:p w:rsidR="00B32AA7" w:rsidRPr="006E472B" w:rsidRDefault="00B32AA7" w:rsidP="00B32AA7">
      <w:pPr>
        <w:jc w:val="both"/>
      </w:pPr>
      <w:r w:rsidRPr="006E472B">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Ремонт оголовків вентиляційних каналів включає в себе:</w:t>
      </w:r>
    </w:p>
    <w:p w:rsidR="00B32AA7" w:rsidRPr="006E472B" w:rsidRDefault="00B32AA7" w:rsidP="00B32AA7">
      <w:pPr>
        <w:jc w:val="both"/>
      </w:pPr>
      <w:r w:rsidRPr="006E472B">
        <w:t xml:space="preserve">відновлення стану оголовків вентиляційних каналів з метою усунення їх подальшого руйнування; </w:t>
      </w:r>
    </w:p>
    <w:p w:rsidR="00B32AA7" w:rsidRPr="006E472B" w:rsidRDefault="00B32AA7" w:rsidP="00B32AA7">
      <w:pPr>
        <w:jc w:val="both"/>
      </w:pPr>
      <w:r w:rsidRPr="006E472B">
        <w:t>відновлення та/або заміна на нові відповідних параметрів козирків оголовків вентиляційних каналів.</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Дрібний  ремонт м’якої покрівлі включає в себе:</w:t>
      </w:r>
    </w:p>
    <w:p w:rsidR="00B32AA7" w:rsidRPr="006E472B" w:rsidRDefault="00B32AA7" w:rsidP="00B32AA7">
      <w:pPr>
        <w:jc w:val="both"/>
      </w:pPr>
      <w:r w:rsidRPr="006E472B">
        <w:t>усунення дефекту покрівлі шляхом відновлення або герметизації її верхнього шару;</w:t>
      </w:r>
    </w:p>
    <w:p w:rsidR="00B32AA7" w:rsidRPr="006E472B" w:rsidRDefault="00B32AA7" w:rsidP="00B32AA7">
      <w:pPr>
        <w:jc w:val="both"/>
      </w:pPr>
      <w:r w:rsidRPr="006E472B">
        <w:t>ремонт покрівлі у місцях установлення антен, інших конструкцій.</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Послуга автовишки включає в себе:</w:t>
      </w:r>
    </w:p>
    <w:p w:rsidR="00B32AA7" w:rsidRPr="006E472B" w:rsidRDefault="00B32AA7" w:rsidP="00B32AA7">
      <w:pPr>
        <w:jc w:val="both"/>
      </w:pPr>
      <w:r w:rsidRPr="006E472B">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6E472B" w:rsidRDefault="00B32AA7" w:rsidP="00B32AA7">
      <w:pPr>
        <w:jc w:val="both"/>
      </w:pPr>
      <w:r w:rsidRPr="006E472B">
        <w:t>Послуга автокрана включає в себе:</w:t>
      </w:r>
    </w:p>
    <w:p w:rsidR="00B32AA7" w:rsidRPr="006E472B" w:rsidRDefault="00B32AA7" w:rsidP="00B32AA7">
      <w:pPr>
        <w:jc w:val="both"/>
      </w:pPr>
      <w:r w:rsidRPr="006E472B">
        <w:t>переміщення габаритних предметів та/або обладнання для надання послуг з технічного обслуговування та ремонту обладнання.</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6E472B" w:rsidRDefault="00B32AA7" w:rsidP="00B32AA7">
      <w:pPr>
        <w:jc w:val="both"/>
      </w:pPr>
    </w:p>
    <w:p w:rsidR="00B32AA7" w:rsidRPr="006E472B" w:rsidRDefault="00B32AA7" w:rsidP="00B32AA7">
      <w:pPr>
        <w:jc w:val="both"/>
      </w:pPr>
      <w:r w:rsidRPr="006E472B">
        <w:t>Послуга промислового альпінізму включає в себе:</w:t>
      </w:r>
    </w:p>
    <w:p w:rsidR="00B32AA7" w:rsidRPr="006E472B" w:rsidRDefault="00B32AA7" w:rsidP="00B32AA7">
      <w:pPr>
        <w:jc w:val="both"/>
      </w:pPr>
      <w:r w:rsidRPr="006E472B">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B32AA7" w:rsidRPr="006E472B" w:rsidRDefault="00B32AA7" w:rsidP="00B32AA7">
      <w:pPr>
        <w:jc w:val="both"/>
      </w:pPr>
      <w:r w:rsidRPr="006E472B">
        <w:t>Порядок надання послуг:</w:t>
      </w:r>
    </w:p>
    <w:p w:rsidR="00B32AA7" w:rsidRPr="006E472B" w:rsidRDefault="00B32AA7" w:rsidP="00B32AA7">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6E472B" w:rsidRDefault="00B32AA7" w:rsidP="00B32AA7">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B32AA7" w:rsidRPr="006E472B" w:rsidRDefault="00B32AA7" w:rsidP="00B32AA7">
      <w:pPr>
        <w:jc w:val="both"/>
      </w:pPr>
      <w:r w:rsidRPr="006E472B">
        <w:t>3.</w:t>
      </w:r>
      <w:r w:rsidRPr="006E472B">
        <w:tab/>
        <w:t>Приймання наданих послуг здійснюється у порядку передбаченому в Договорі.</w:t>
      </w:r>
    </w:p>
    <w:p w:rsidR="00B32AA7" w:rsidRPr="00B32AA7" w:rsidRDefault="00B32AA7" w:rsidP="00B32AA7">
      <w:pPr>
        <w:jc w:val="both"/>
        <w:rPr>
          <w:highlight w:val="yellow"/>
        </w:rPr>
      </w:pPr>
    </w:p>
    <w:p w:rsidR="00B32AA7" w:rsidRPr="00B32AA7" w:rsidRDefault="00B32AA7" w:rsidP="00B32AA7">
      <w:pPr>
        <w:jc w:val="both"/>
        <w:rPr>
          <w:highlight w:val="yellow"/>
        </w:rPr>
      </w:pPr>
    </w:p>
    <w:p w:rsidR="00B32AA7" w:rsidRPr="00B32AA7" w:rsidRDefault="00B32AA7" w:rsidP="00B32AA7">
      <w:pPr>
        <w:jc w:val="both"/>
        <w:rPr>
          <w:highlight w:val="yellow"/>
        </w:rPr>
      </w:pPr>
    </w:p>
    <w:p w:rsidR="00B32AA7" w:rsidRPr="002F4768" w:rsidRDefault="00B32AA7" w:rsidP="00B32AA7">
      <w:pPr>
        <w:jc w:val="both"/>
      </w:pPr>
      <w:r w:rsidRPr="002F4768">
        <w:t>Повірка манометра включає в себе:</w:t>
      </w:r>
    </w:p>
    <w:p w:rsidR="00B32AA7" w:rsidRPr="002F4768" w:rsidRDefault="00B32AA7" w:rsidP="00B32AA7">
      <w:pPr>
        <w:jc w:val="both"/>
      </w:pPr>
      <w:r w:rsidRPr="002F4768">
        <w:t>демонтаж манометра;</w:t>
      </w:r>
    </w:p>
    <w:p w:rsidR="00B32AA7" w:rsidRPr="002F4768" w:rsidRDefault="00B32AA7" w:rsidP="00B32AA7">
      <w:pPr>
        <w:jc w:val="both"/>
      </w:pPr>
      <w:r w:rsidRPr="002F4768">
        <w:t>повірку приладу спеціалізованою організацією, отримання свідоцтва про повірку (акту готовності);</w:t>
      </w:r>
    </w:p>
    <w:p w:rsidR="00B32AA7" w:rsidRPr="002F4768" w:rsidRDefault="00B32AA7" w:rsidP="00B32AA7">
      <w:pPr>
        <w:jc w:val="both"/>
      </w:pPr>
      <w:r w:rsidRPr="002F4768">
        <w:t>монтаж манометра.</w:t>
      </w:r>
    </w:p>
    <w:p w:rsidR="00B32AA7" w:rsidRPr="002F4768" w:rsidRDefault="00B32AA7" w:rsidP="00B32AA7">
      <w:pPr>
        <w:jc w:val="both"/>
      </w:pPr>
      <w:r w:rsidRPr="002F4768">
        <w:t>Порядок надання послуг:</w:t>
      </w:r>
    </w:p>
    <w:p w:rsidR="00B32AA7" w:rsidRPr="002F4768" w:rsidRDefault="00B32AA7" w:rsidP="00B32AA7">
      <w:pPr>
        <w:jc w:val="both"/>
      </w:pPr>
      <w:r w:rsidRPr="002F4768">
        <w:t>1.</w:t>
      </w:r>
      <w:r w:rsidRPr="002F4768">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B32AA7" w:rsidRPr="002F4768" w:rsidRDefault="00B32AA7" w:rsidP="00B32AA7">
      <w:pPr>
        <w:jc w:val="both"/>
      </w:pPr>
      <w:r w:rsidRPr="002F4768">
        <w:t>2.</w:t>
      </w:r>
      <w:r w:rsidRPr="002F4768">
        <w:tab/>
        <w:t>Виконавець погоджує строк надання послуг з Замовником в термін до 2 банківських днів з моменту отримання Заявки.</w:t>
      </w:r>
    </w:p>
    <w:p w:rsidR="00B32AA7" w:rsidRPr="002F4768" w:rsidRDefault="00B32AA7" w:rsidP="00B32AA7">
      <w:pPr>
        <w:jc w:val="both"/>
      </w:pPr>
      <w:r w:rsidRPr="002F4768">
        <w:t>3.</w:t>
      </w:r>
      <w:r w:rsidRPr="002F4768">
        <w:tab/>
        <w:t>Приймання наданих послуг здійснюється у порядку передбаченому в Договорі.</w:t>
      </w:r>
    </w:p>
    <w:p w:rsidR="002F4768" w:rsidRPr="002F4768" w:rsidRDefault="002F4768" w:rsidP="002F4768">
      <w:pPr>
        <w:jc w:val="both"/>
        <w:rPr>
          <w:lang w:eastAsia="uk-UA"/>
        </w:rPr>
      </w:pPr>
      <w:r w:rsidRPr="002F4768">
        <w:rPr>
          <w:lang w:eastAsia="uk-UA"/>
        </w:rPr>
        <w:t>Ремонт/заміна замка</w:t>
      </w:r>
      <w:r w:rsidRPr="002F4768">
        <w:t xml:space="preserve"> </w:t>
      </w:r>
      <w:r w:rsidRPr="002F4768">
        <w:rPr>
          <w:lang w:val="uk-UA"/>
        </w:rPr>
        <w:t xml:space="preserve">у дверях, вікнах, решітках </w:t>
      </w:r>
      <w:r w:rsidRPr="002F4768">
        <w:rPr>
          <w:lang w:eastAsia="uk-UA"/>
        </w:rPr>
        <w:t>включає в себе:</w:t>
      </w:r>
    </w:p>
    <w:p w:rsidR="002F4768" w:rsidRPr="002F4768" w:rsidRDefault="002F4768" w:rsidP="002F4768">
      <w:pPr>
        <w:spacing w:after="200" w:line="276" w:lineRule="auto"/>
        <w:contextualSpacing/>
        <w:jc w:val="both"/>
        <w:rPr>
          <w:lang w:eastAsia="uk-UA"/>
        </w:rPr>
      </w:pPr>
      <w:r w:rsidRPr="002F4768">
        <w:rPr>
          <w:lang w:eastAsia="uk-UA"/>
        </w:rPr>
        <w:t xml:space="preserve">зняття замка, </w:t>
      </w:r>
    </w:p>
    <w:p w:rsidR="002F4768" w:rsidRPr="002F4768" w:rsidRDefault="002F4768" w:rsidP="002F4768">
      <w:pPr>
        <w:spacing w:after="200" w:line="276" w:lineRule="auto"/>
        <w:contextualSpacing/>
        <w:jc w:val="both"/>
        <w:rPr>
          <w:lang w:eastAsia="uk-UA"/>
        </w:rPr>
      </w:pPr>
      <w:r w:rsidRPr="002F4768">
        <w:rPr>
          <w:lang w:eastAsia="uk-UA"/>
        </w:rPr>
        <w:t xml:space="preserve">ремонт замка/заміна вставки;  </w:t>
      </w:r>
    </w:p>
    <w:p w:rsidR="002F4768" w:rsidRPr="002F4768" w:rsidRDefault="002F4768" w:rsidP="002F4768">
      <w:pPr>
        <w:spacing w:after="200" w:line="276" w:lineRule="auto"/>
        <w:contextualSpacing/>
        <w:jc w:val="both"/>
        <w:rPr>
          <w:lang w:eastAsia="uk-UA"/>
        </w:rPr>
      </w:pPr>
      <w:r w:rsidRPr="002F4768">
        <w:rPr>
          <w:lang w:eastAsia="uk-UA"/>
        </w:rPr>
        <w:t>встановлення замка.</w:t>
      </w:r>
    </w:p>
    <w:p w:rsidR="002F4768" w:rsidRPr="002F4768" w:rsidRDefault="002F4768" w:rsidP="002F4768">
      <w:pPr>
        <w:jc w:val="both"/>
      </w:pPr>
      <w:r w:rsidRPr="002F4768">
        <w:t>Порядок надання послуг:</w:t>
      </w:r>
    </w:p>
    <w:p w:rsidR="002F4768" w:rsidRPr="002F4768" w:rsidRDefault="002F4768" w:rsidP="002F4768">
      <w:pPr>
        <w:jc w:val="both"/>
      </w:pPr>
      <w:r w:rsidRPr="002F4768">
        <w:t>1.</w:t>
      </w:r>
      <w:r w:rsidRPr="002F4768">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2F4768" w:rsidRPr="002F4768" w:rsidRDefault="002F4768" w:rsidP="002F4768">
      <w:pPr>
        <w:jc w:val="both"/>
      </w:pPr>
      <w:r w:rsidRPr="002F4768">
        <w:t>2.</w:t>
      </w:r>
      <w:r w:rsidRPr="002F4768">
        <w:tab/>
        <w:t>Виконавець погоджує строк надання послуг з Замовником в термін до 2 банківських днів з моменту отримання Заявки.</w:t>
      </w:r>
    </w:p>
    <w:p w:rsidR="00B32AA7" w:rsidRPr="002F4768" w:rsidRDefault="002F4768" w:rsidP="00B32AA7">
      <w:pPr>
        <w:jc w:val="both"/>
      </w:pPr>
      <w:r w:rsidRPr="002F4768">
        <w:t>3.</w:t>
      </w:r>
      <w:r w:rsidRPr="002F4768">
        <w:tab/>
        <w:t>Приймання наданих послуг здійснюється у порядку пере</w:t>
      </w:r>
      <w:r>
        <w:t>дбаченому в Договорі.</w:t>
      </w:r>
    </w:p>
    <w:p w:rsidR="00B32AA7" w:rsidRPr="00B32AA7" w:rsidRDefault="00B32AA7" w:rsidP="00B32AA7">
      <w:pPr>
        <w:jc w:val="both"/>
        <w:rPr>
          <w:highlight w:val="yellow"/>
        </w:rPr>
      </w:pPr>
    </w:p>
    <w:p w:rsidR="00B32AA7" w:rsidRPr="002F4768" w:rsidRDefault="00B32AA7" w:rsidP="00B32AA7">
      <w:pPr>
        <w:jc w:val="center"/>
        <w:rPr>
          <w:lang w:val="uk-UA"/>
        </w:rPr>
      </w:pPr>
      <w:r w:rsidRPr="002F4768">
        <w:t xml:space="preserve">Розділ 23. ВИМОГИ ДО ДИСПЕТЧЕРСЬКОЇ СЛУЖБИ </w:t>
      </w:r>
    </w:p>
    <w:p w:rsidR="00B32AA7" w:rsidRPr="008750B3" w:rsidRDefault="00B32AA7" w:rsidP="00B32AA7">
      <w:pPr>
        <w:jc w:val="center"/>
        <w:rPr>
          <w:lang w:val="uk-UA"/>
        </w:rPr>
      </w:pPr>
      <w:r w:rsidRPr="002F4768">
        <w:rPr>
          <w:lang w:val="uk-UA"/>
        </w:rPr>
        <w:t xml:space="preserve">(АБО CALL-ЦЕНТРУ) </w:t>
      </w:r>
      <w:r w:rsidRPr="008750B3">
        <w:rPr>
          <w:lang w:val="uk-UA"/>
        </w:rPr>
        <w:t>ВИКОНАВЦЯ</w:t>
      </w:r>
    </w:p>
    <w:p w:rsidR="00B32AA7" w:rsidRPr="008750B3" w:rsidRDefault="00B32AA7" w:rsidP="00B32AA7">
      <w:pPr>
        <w:jc w:val="both"/>
        <w:rPr>
          <w:lang w:val="uk-UA"/>
        </w:rPr>
      </w:pPr>
      <w:r w:rsidRPr="008750B3">
        <w:rPr>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B32AA7" w:rsidRPr="002F4768" w:rsidRDefault="00B32AA7" w:rsidP="00B32AA7">
      <w:pPr>
        <w:jc w:val="both"/>
      </w:pPr>
      <w:r w:rsidRPr="002F4768">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B32AA7" w:rsidRPr="006B74ED" w:rsidRDefault="00B32AA7" w:rsidP="00B32AA7">
      <w:pPr>
        <w:jc w:val="both"/>
        <w:rPr>
          <w:lang w:eastAsia="ru-RU"/>
        </w:rPr>
      </w:pPr>
      <w:r w:rsidRPr="002F4768">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2F4768">
        <w:rPr>
          <w:lang w:val="uk-UA" w:eastAsia="ru-RU"/>
        </w:rPr>
        <w:t xml:space="preserve">Виконавець </w:t>
      </w:r>
      <w:r w:rsidRPr="002F4768">
        <w:rPr>
          <w:lang w:eastAsia="ru-RU"/>
        </w:rPr>
        <w:t>застосовує відповідне програмне забезпечення.</w:t>
      </w:r>
    </w:p>
    <w:p w:rsidR="00B32AA7" w:rsidRPr="00C94015" w:rsidRDefault="00B32AA7" w:rsidP="00B32AA7"/>
    <w:p w:rsidR="00B32AA7" w:rsidRPr="00C94015" w:rsidRDefault="00B32AA7" w:rsidP="00B32AA7"/>
    <w:p w:rsidR="00B32AA7" w:rsidRPr="00C94015" w:rsidRDefault="00B32AA7" w:rsidP="00B32AA7">
      <w:pPr>
        <w:jc w:val="center"/>
      </w:pPr>
      <w:r w:rsidRPr="00C94015">
        <w:t>ЗАМОВНИК</w:t>
      </w:r>
      <w:r w:rsidRPr="00C94015">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C94015">
        <w:tab/>
      </w:r>
      <w:r w:rsidRPr="00C94015">
        <w:tab/>
      </w:r>
      <w:r w:rsidRPr="00C94015">
        <w:tab/>
      </w:r>
      <w:r w:rsidRPr="00C94015">
        <w:tab/>
      </w:r>
      <w:r w:rsidRPr="00C94015">
        <w:tab/>
      </w:r>
      <w:r w:rsidRPr="00C94015">
        <w:tab/>
        <w:t>ВИКОНАВЕЦЬ</w:t>
      </w:r>
    </w:p>
    <w:p w:rsidR="00B32AA7" w:rsidRPr="00AC4297" w:rsidRDefault="00B32AA7" w:rsidP="00B32AA7">
      <w:pPr>
        <w:jc w:val="right"/>
      </w:pPr>
      <w:r w:rsidRPr="00C94015">
        <w:br w:type="page"/>
      </w:r>
      <w:r w:rsidRPr="00AC4297">
        <w:t>Додаток № 2</w:t>
      </w:r>
    </w:p>
    <w:p w:rsidR="00B32AA7" w:rsidRPr="00AC4297" w:rsidRDefault="00B32AA7" w:rsidP="00B32AA7">
      <w:pPr>
        <w:jc w:val="right"/>
      </w:pPr>
      <w:r w:rsidRPr="00AC4297">
        <w:t>до Договору № ________</w:t>
      </w:r>
    </w:p>
    <w:p w:rsidR="00B32AA7" w:rsidRPr="00AC4297" w:rsidRDefault="00B32AA7" w:rsidP="00B32AA7">
      <w:pPr>
        <w:jc w:val="right"/>
      </w:pPr>
      <w:r w:rsidRPr="00AC4297">
        <w:t>від «___» _________</w:t>
      </w:r>
      <w:r>
        <w:t>__ 20</w:t>
      </w:r>
      <w:r>
        <w:rPr>
          <w:lang w:val="uk-UA"/>
        </w:rPr>
        <w:t>___</w:t>
      </w:r>
      <w:r w:rsidRPr="00AC4297">
        <w:t>р.</w:t>
      </w:r>
    </w:p>
    <w:p w:rsidR="00B32AA7" w:rsidRPr="003D7377" w:rsidRDefault="00D60BAE" w:rsidP="00B32AA7">
      <w:pPr>
        <w:jc w:val="center"/>
        <w:rPr>
          <w:b/>
        </w:rPr>
      </w:pPr>
      <w:r>
        <w:rPr>
          <w:b/>
          <w:lang w:val="uk-UA"/>
        </w:rPr>
        <w:t>ЦІНА</w:t>
      </w:r>
      <w:r w:rsidR="00B32AA7" w:rsidRPr="003D7377">
        <w:rPr>
          <w:b/>
        </w:rPr>
        <w:t xml:space="preserve"> ПОСЛУГ</w:t>
      </w:r>
    </w:p>
    <w:p w:rsidR="00E13D35" w:rsidRPr="00E13D35" w:rsidRDefault="00D60BAE" w:rsidP="00E13D35">
      <w:pPr>
        <w:pStyle w:val="af7"/>
        <w:numPr>
          <w:ilvl w:val="0"/>
          <w:numId w:val="116"/>
        </w:numPr>
        <w:jc w:val="center"/>
        <w:rPr>
          <w:b/>
        </w:rPr>
      </w:pPr>
      <w:r>
        <w:rPr>
          <w:b/>
          <w:lang w:val="uk-UA"/>
        </w:rPr>
        <w:t>Ціна</w:t>
      </w:r>
      <w:r w:rsidR="00B32AA7" w:rsidRPr="00AC4297">
        <w:rPr>
          <w:b/>
        </w:rPr>
        <w:t xml:space="preserve"> послуг з технічного обслуговування (ТО) систем вентиляції та кондиціювання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17</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18</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19</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20</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bl>
    <w:p w:rsidR="00E13D35" w:rsidRPr="00E13D35" w:rsidRDefault="00E13D35" w:rsidP="00E13D35">
      <w:pPr>
        <w:pStyle w:val="af7"/>
        <w:numPr>
          <w:ilvl w:val="0"/>
          <w:numId w:val="116"/>
        </w:numPr>
        <w:rPr>
          <w:b/>
        </w:rPr>
      </w:pPr>
      <w:r w:rsidRPr="00E13D35">
        <w:rPr>
          <w:b/>
          <w:lang w:val="uk-UA"/>
        </w:rPr>
        <w:t>Ціна</w:t>
      </w:r>
      <w:r w:rsidRPr="00E13D35">
        <w:rPr>
          <w:b/>
        </w:rPr>
        <w:t xml:space="preserve"> послуг з  ремонту систем вентиляції та кондиціювання </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E13D35" w:rsidRPr="00B22648" w:rsidTr="00562E81">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з/п</w:t>
            </w:r>
          </w:p>
        </w:tc>
        <w:tc>
          <w:tcPr>
            <w:tcW w:w="5384" w:type="dxa"/>
            <w:tcBorders>
              <w:top w:val="single" w:sz="4" w:space="0" w:color="auto"/>
              <w:left w:val="nil"/>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Монтаж системи кондиціювання до 4 кВт</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5</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Монтаж системи кондиціювання від 4 кВт до 7 кВт</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tc>
        <w:tc>
          <w:tcPr>
            <w:tcW w:w="1700" w:type="dxa"/>
            <w:tcBorders>
              <w:top w:val="nil"/>
              <w:left w:val="nil"/>
              <w:bottom w:val="single" w:sz="4" w:space="0" w:color="auto"/>
              <w:right w:val="single" w:sz="4" w:space="0" w:color="auto"/>
            </w:tcBorders>
            <w:noWrap/>
            <w:vAlign w:val="center"/>
          </w:tcPr>
          <w:p w:rsidR="00E13D35" w:rsidRPr="00B22648" w:rsidRDefault="00E13D35" w:rsidP="00562E81"/>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6</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Монтаж системи кондиціювання понад 7 кВт</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tc>
        <w:tc>
          <w:tcPr>
            <w:tcW w:w="1700" w:type="dxa"/>
            <w:tcBorders>
              <w:top w:val="nil"/>
              <w:left w:val="nil"/>
              <w:bottom w:val="single" w:sz="4" w:space="0" w:color="auto"/>
              <w:right w:val="single" w:sz="4" w:space="0" w:color="auto"/>
            </w:tcBorders>
            <w:noWrap/>
            <w:vAlign w:val="center"/>
          </w:tcPr>
          <w:p w:rsidR="00E13D35" w:rsidRPr="00B22648" w:rsidRDefault="00E13D35" w:rsidP="00562E81"/>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кг</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4" w:type="dxa"/>
            <w:tcBorders>
              <w:top w:val="single" w:sz="4" w:space="0" w:color="auto"/>
              <w:left w:val="nil"/>
              <w:bottom w:val="single" w:sz="4" w:space="0" w:color="auto"/>
              <w:right w:val="single" w:sz="4" w:space="0" w:color="auto"/>
            </w:tcBorders>
            <w:vAlign w:val="center"/>
            <w:hideMark/>
          </w:tcPr>
          <w:p w:rsidR="00E13D35" w:rsidRPr="00B22648" w:rsidRDefault="00E13D35" w:rsidP="00562E81">
            <w:r w:rsidRPr="00B22648">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15</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4" w:type="dxa"/>
            <w:tcBorders>
              <w:top w:val="nil"/>
              <w:left w:val="nil"/>
              <w:bottom w:val="single" w:sz="4" w:space="0" w:color="auto"/>
              <w:right w:val="single" w:sz="4" w:space="0" w:color="auto"/>
            </w:tcBorders>
            <w:vAlign w:val="center"/>
            <w:hideMark/>
          </w:tcPr>
          <w:p w:rsidR="00E13D35" w:rsidRPr="00B22648" w:rsidRDefault="00E13D35" w:rsidP="00562E81">
            <w:r w:rsidRPr="00B22648">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20</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21</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22</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23</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кв.м.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48"/>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24</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25</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26</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Заміна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27</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Чистка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28</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29</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30</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31</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32</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п.м.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33</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кв.м.</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34</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35</w:t>
            </w:r>
          </w:p>
        </w:tc>
        <w:tc>
          <w:tcPr>
            <w:tcW w:w="5384" w:type="dxa"/>
            <w:tcBorders>
              <w:top w:val="nil"/>
              <w:left w:val="nil"/>
              <w:bottom w:val="single" w:sz="4" w:space="0" w:color="auto"/>
              <w:right w:val="single" w:sz="4" w:space="0" w:color="auto"/>
            </w:tcBorders>
            <w:vAlign w:val="center"/>
          </w:tcPr>
          <w:p w:rsidR="00E13D35" w:rsidRPr="00B22648" w:rsidRDefault="00E13D35" w:rsidP="00562E81">
            <w:r w:rsidRPr="00B22648">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nil"/>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c>
          <w:tcPr>
            <w:tcW w:w="1700" w:type="dxa"/>
            <w:tcBorders>
              <w:top w:val="nil"/>
              <w:left w:val="nil"/>
              <w:bottom w:val="single" w:sz="4" w:space="0" w:color="auto"/>
              <w:right w:val="single" w:sz="4" w:space="0" w:color="auto"/>
            </w:tcBorders>
            <w:noWrap/>
            <w:vAlign w:val="center"/>
          </w:tcPr>
          <w:p w:rsidR="00E13D35" w:rsidRPr="00B22648" w:rsidRDefault="00E13D35" w:rsidP="00562E81">
            <w:r w:rsidRPr="00B22648">
              <w:t>0,00</w:t>
            </w:r>
          </w:p>
        </w:tc>
      </w:tr>
    </w:tbl>
    <w:p w:rsidR="00E13D35" w:rsidRPr="00E13D35" w:rsidRDefault="00E13D35" w:rsidP="00E13D35">
      <w:pPr>
        <w:pStyle w:val="af7"/>
        <w:numPr>
          <w:ilvl w:val="0"/>
          <w:numId w:val="116"/>
        </w:numPr>
        <w:rPr>
          <w:b/>
        </w:rPr>
      </w:pPr>
      <w:r w:rsidRPr="00E13D35">
        <w:rPr>
          <w:b/>
          <w:lang w:val="uk-UA"/>
        </w:rPr>
        <w:t>Ціна</w:t>
      </w:r>
      <w:r w:rsidRPr="00E13D35">
        <w:rPr>
          <w:b/>
        </w:rPr>
        <w:t xml:space="preserve"> послуг з абонентського обслуговування (АО) генераторних установок</w:t>
      </w:r>
    </w:p>
    <w:tbl>
      <w:tblPr>
        <w:tblW w:w="10485" w:type="dxa"/>
        <w:jc w:val="center"/>
        <w:tblLayout w:type="fixed"/>
        <w:tblLook w:val="04A0" w:firstRow="1" w:lastRow="0" w:firstColumn="1" w:lastColumn="0" w:noHBand="0" w:noVBand="1"/>
      </w:tblPr>
      <w:tblGrid>
        <w:gridCol w:w="567"/>
        <w:gridCol w:w="5376"/>
        <w:gridCol w:w="1142"/>
        <w:gridCol w:w="1700"/>
        <w:gridCol w:w="1700"/>
      </w:tblGrid>
      <w:tr w:rsidR="00E13D35" w:rsidRPr="00B22648" w:rsidTr="00562E81">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Pr>
                <w:lang w:val="uk-UA"/>
              </w:rPr>
              <w:t>Ціна</w:t>
            </w:r>
            <w:r w:rsidRPr="00B22648">
              <w:t xml:space="preserve">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Pr>
                <w:lang w:val="uk-UA"/>
              </w:rPr>
              <w:t xml:space="preserve">Ціна </w:t>
            </w:r>
            <w:r w:rsidRPr="00B22648">
              <w:t>за од. АО, грн. з ПДВ*</w:t>
            </w:r>
          </w:p>
        </w:tc>
      </w:tr>
      <w:tr w:rsidR="00E13D35" w:rsidRPr="00B22648" w:rsidTr="00562E81">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80BE3" w:rsidRDefault="00E13D35" w:rsidP="00562E81">
            <w:pPr>
              <w:rPr>
                <w:lang w:val="en-US"/>
              </w:rPr>
            </w:pPr>
            <w:r>
              <w:rPr>
                <w:lang w:val="en-US"/>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80BE3" w:rsidRDefault="00E13D35" w:rsidP="00562E81">
            <w:pPr>
              <w:rPr>
                <w:lang w:val="en-US"/>
              </w:rPr>
            </w:pPr>
            <w:r>
              <w:t>1</w:t>
            </w:r>
            <w:r>
              <w:rPr>
                <w:lang w:val="en-US"/>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80BE3" w:rsidRDefault="00E13D35" w:rsidP="00562E81">
            <w:pPr>
              <w:rPr>
                <w:lang w:val="en-US"/>
              </w:rPr>
            </w:pPr>
            <w:r>
              <w:t>1</w:t>
            </w:r>
            <w:r>
              <w:rPr>
                <w:lang w:val="en-US"/>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80BE3" w:rsidRDefault="00E13D35" w:rsidP="00562E81">
            <w:pPr>
              <w:rPr>
                <w:lang w:val="en-US"/>
              </w:rPr>
            </w:pPr>
            <w: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80BE3" w:rsidRDefault="00E13D35" w:rsidP="00562E81">
            <w:pPr>
              <w:rPr>
                <w:lang w:val="en-US"/>
              </w:rPr>
            </w:pPr>
            <w:r>
              <w:rPr>
                <w:lang w:val="en-US"/>
              </w:rPr>
              <w:t>13</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480BE3" w:rsidRDefault="00E13D35" w:rsidP="00562E81">
            <w:r w:rsidRPr="00B22648">
              <w:t xml:space="preserve">АО дизель-генератора  </w:t>
            </w:r>
            <w:r>
              <w:rPr>
                <w:lang w:val="en-US"/>
              </w:rPr>
              <w:t>TEKSAN</w:t>
            </w:r>
            <w:r w:rsidRPr="00480BE3">
              <w:t xml:space="preserve"> </w:t>
            </w:r>
            <w:r>
              <w:rPr>
                <w:lang w:val="en-US"/>
              </w:rPr>
              <w:t>TJ</w:t>
            </w:r>
            <w:r w:rsidRPr="00480BE3">
              <w:t>385</w:t>
            </w:r>
            <w:r>
              <w:rPr>
                <w:lang w:val="en-US"/>
              </w:rPr>
              <w:t>DW</w:t>
            </w:r>
          </w:p>
        </w:tc>
        <w:tc>
          <w:tcPr>
            <w:tcW w:w="1142"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80BE3" w:rsidRDefault="00E13D35" w:rsidP="00562E81">
            <w:pPr>
              <w:rPr>
                <w:lang w:val="en-US"/>
              </w:rPr>
            </w:pPr>
            <w:r>
              <w:rPr>
                <w:lang w:val="en-US"/>
              </w:rPr>
              <w:t>14</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r w:rsidRPr="00B22648">
              <w:t>АО дизель-генератора  SDMO J-</w:t>
            </w:r>
            <w:r w:rsidRPr="00480BE3">
              <w:t>33</w:t>
            </w:r>
            <w:r>
              <w:rPr>
                <w:lang w:val="uk-UA"/>
              </w:rPr>
              <w:t xml:space="preserve"> </w:t>
            </w:r>
            <w:r>
              <w:t>К</w:t>
            </w:r>
          </w:p>
        </w:tc>
        <w:tc>
          <w:tcPr>
            <w:tcW w:w="1142"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E96AF4"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rPr>
                <w:lang w:val="uk-UA"/>
              </w:rPr>
              <w:t>15</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EE5F05" w:rsidRDefault="00E13D35" w:rsidP="00562E81">
            <w:r w:rsidRPr="00B22648">
              <w:t>АО</w:t>
            </w:r>
            <w:r w:rsidRPr="00EE5F05">
              <w:t xml:space="preserve"> </w:t>
            </w:r>
            <w:r w:rsidRPr="00B22648">
              <w:t>дизель</w:t>
            </w:r>
            <w:r w:rsidRPr="00EE5F05">
              <w:t>-</w:t>
            </w:r>
            <w:r w:rsidRPr="00B22648">
              <w:t>генератора</w:t>
            </w:r>
            <w:r w:rsidRPr="00EE5F05">
              <w:t xml:space="preserve">  </w:t>
            </w:r>
            <w:r>
              <w:rPr>
                <w:lang w:val="uk-UA"/>
              </w:rPr>
              <w:t>ALIMAR EAG-45/S</w:t>
            </w:r>
          </w:p>
        </w:tc>
        <w:tc>
          <w:tcPr>
            <w:tcW w:w="1142"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E96AF4"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rPr>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r w:rsidRPr="00B22648">
              <w:t>АО дизель-генератора</w:t>
            </w:r>
            <w:r>
              <w:t xml:space="preserve"> </w:t>
            </w:r>
            <w:r w:rsidRPr="00CC72A5">
              <w:rPr>
                <w:lang w:val="uk-UA"/>
              </w:rPr>
              <w:t>ALIMAR ALM-D-13500TE/S</w:t>
            </w:r>
            <w:r w:rsidRPr="00B22648">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E96AF4"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Default="00E13D35" w:rsidP="00562E81">
            <w:pPr>
              <w:rPr>
                <w:lang w:val="uk-UA"/>
              </w:rPr>
            </w:pPr>
            <w:r>
              <w:rPr>
                <w:lang w:val="uk-UA"/>
              </w:rPr>
              <w:t>17</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дизель-генератора</w:t>
            </w:r>
            <w:r>
              <w:t xml:space="preserve"> Т44К</w:t>
            </w:r>
          </w:p>
        </w:tc>
        <w:tc>
          <w:tcPr>
            <w:tcW w:w="1142"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rsidRPr="00B22648">
              <w:t>1</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rsidRPr="00B22648">
              <w:t>1</w:t>
            </w:r>
            <w:r>
              <w:rPr>
                <w:lang w:val="uk-UA"/>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rPr>
                <w:lang w:val="uk-UA"/>
              </w:rPr>
              <w:t>21</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EE5F05" w:rsidRDefault="00E13D35" w:rsidP="00562E81">
            <w:pPr>
              <w:rPr>
                <w:lang w:val="uk-UA"/>
              </w:rPr>
            </w:pPr>
            <w:r w:rsidRPr="00EE5F05">
              <w:rPr>
                <w:lang w:val="uk-UA"/>
              </w:rPr>
              <w:t xml:space="preserve">АО бензо-генератора </w:t>
            </w:r>
            <w:r w:rsidRPr="00B22648">
              <w:t>Genmac</w:t>
            </w:r>
            <w:r w:rsidRPr="00EE5F05">
              <w:rPr>
                <w:lang w:val="uk-UA"/>
              </w:rPr>
              <w:t xml:space="preserve"> </w:t>
            </w:r>
            <w:r w:rsidRPr="00B22648">
              <w:t>Combiplus</w:t>
            </w:r>
            <w:r w:rsidRPr="00EE5F05">
              <w:rPr>
                <w:lang w:val="uk-UA"/>
              </w:rPr>
              <w:t xml:space="preserve"> 12000</w:t>
            </w:r>
            <w:r w:rsidRPr="00B22648">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rPr>
                <w:lang w:val="uk-UA"/>
              </w:rPr>
              <w:t>22</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АО бензо-генератора SН15000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4F4005" w:rsidRDefault="00E13D35" w:rsidP="00562E81">
            <w:pPr>
              <w:rPr>
                <w:lang w:val="uk-UA"/>
              </w:rPr>
            </w:pPr>
            <w:r>
              <w:rPr>
                <w:lang w:val="uk-UA"/>
              </w:rPr>
              <w:t>23</w:t>
            </w:r>
          </w:p>
        </w:tc>
        <w:tc>
          <w:tcPr>
            <w:tcW w:w="5376"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t xml:space="preserve">АО бензо-генератора </w:t>
            </w:r>
            <w:r w:rsidRPr="00B22648">
              <w:t>HONDA ЕР 6500</w:t>
            </w:r>
            <w:r>
              <w:t>СХ</w:t>
            </w:r>
            <w:r>
              <w:rPr>
                <w:lang w:val="en-US"/>
              </w:rPr>
              <w: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rsidRPr="00B22648">
              <w:t>2</w:t>
            </w:r>
            <w:r>
              <w:rPr>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бензо-генератора Eіsemann E 4401</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t>2</w:t>
            </w:r>
            <w:r>
              <w:rPr>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бензо-генератора ЕР 3300</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t>2</w:t>
            </w:r>
            <w:r>
              <w:rPr>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бензо-генератора HONDA ЕР 6500 L</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t>2</w:t>
            </w:r>
            <w:r>
              <w:rPr>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w:t>
            </w:r>
            <w:r w:rsidRPr="004F4005">
              <w:t>генератора SH-7600 ЕХHВА</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t>2</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бензо-генератора GEKO TYP 6600</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4F4005" w:rsidRDefault="00E13D35" w:rsidP="00562E81">
            <w:pPr>
              <w:rPr>
                <w:lang w:val="uk-UA"/>
              </w:rPr>
            </w:pPr>
            <w:r>
              <w:rPr>
                <w:lang w:val="uk-UA"/>
              </w:rPr>
              <w:t>29</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 xml:space="preserve">АО бензо-генератора </w:t>
            </w:r>
            <w:r w:rsidRPr="00CC72A5">
              <w:rPr>
                <w:lang w:val="uk-UA"/>
              </w:rPr>
              <w:t>ALIMAR ALM-B-7500TE</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Default="00E13D35" w:rsidP="00562E81">
            <w:pPr>
              <w:rPr>
                <w:lang w:val="uk-UA"/>
              </w:rPr>
            </w:pPr>
            <w:r>
              <w:rPr>
                <w:lang w:val="uk-UA"/>
              </w:rPr>
              <w:t>30</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АО бензо-генератора</w:t>
            </w:r>
            <w:r>
              <w:t xml:space="preserve"> </w:t>
            </w:r>
            <w:r w:rsidRPr="00B22648">
              <w:t>GEKO</w:t>
            </w:r>
            <w:r>
              <w:t>2600 Е- А/ННВА</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Default="00E13D35" w:rsidP="00562E81">
            <w:pPr>
              <w:rPr>
                <w:lang w:val="uk-UA"/>
              </w:rPr>
            </w:pPr>
            <w:r>
              <w:rPr>
                <w:lang w:val="uk-UA"/>
              </w:rPr>
              <w:t>31</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r w:rsidRPr="00B22648">
              <w:t>АО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en-US"/>
              </w:rPr>
              <w:t>32</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r w:rsidRPr="00B22648">
              <w:t>АО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en-US"/>
              </w:rPr>
              <w:t>33</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sidRPr="00B22648">
              <w:t>АО бензо-генератора</w:t>
            </w:r>
            <w:r>
              <w:t xml:space="preserve"> </w:t>
            </w:r>
            <w:r>
              <w:rPr>
                <w:lang w:val="en-US"/>
              </w:rPr>
              <w:t>Ranger 2500</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en-US"/>
              </w:rPr>
              <w:t>34</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sidRPr="00B22648">
              <w:t>АО бензо-генератора</w:t>
            </w:r>
            <w:r>
              <w:t xml:space="preserve"> </w:t>
            </w:r>
            <w:r>
              <w:rPr>
                <w:lang w:val="en-US"/>
              </w:rPr>
              <w:t>ER10000E</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en-US"/>
              </w:rPr>
              <w:t>35</w:t>
            </w:r>
          </w:p>
        </w:tc>
        <w:tc>
          <w:tcPr>
            <w:tcW w:w="5376" w:type="dxa"/>
            <w:tcBorders>
              <w:top w:val="single" w:sz="4" w:space="0" w:color="auto"/>
              <w:left w:val="single" w:sz="4" w:space="0" w:color="auto"/>
              <w:bottom w:val="single" w:sz="4" w:space="0" w:color="auto"/>
              <w:right w:val="single" w:sz="4" w:space="0" w:color="auto"/>
            </w:tcBorders>
            <w:vAlign w:val="center"/>
          </w:tcPr>
          <w:p w:rsidR="00E13D35" w:rsidRPr="003D446B" w:rsidRDefault="00E13D35" w:rsidP="00562E81">
            <w:r w:rsidRPr="00B22648">
              <w:t>АО бензо-генератора</w:t>
            </w:r>
            <w:r>
              <w:t xml:space="preserve"> </w:t>
            </w:r>
            <w:r>
              <w:rPr>
                <w:lang w:val="en-US"/>
              </w:rPr>
              <w:t>FIRMAN</w:t>
            </w:r>
            <w:r w:rsidRPr="003D446B">
              <w:t xml:space="preserve"> </w:t>
            </w:r>
            <w:r>
              <w:rPr>
                <w:lang w:val="en-US"/>
              </w:rPr>
              <w:t>SPG</w:t>
            </w:r>
            <w:r w:rsidRPr="003D446B">
              <w:t>-3000</w:t>
            </w:r>
          </w:p>
        </w:tc>
        <w:tc>
          <w:tcPr>
            <w:tcW w:w="1142"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генераторних установок</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Pr>
                <w:lang w:val="uk-UA"/>
              </w:rPr>
              <w:t xml:space="preserve">Ціна </w:t>
            </w:r>
            <w:r w:rsidRPr="00B22648">
              <w:t>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 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AB19C5">
              <w:rPr>
                <w:lang w:val="uk-UA"/>
              </w:rPr>
              <w:t>Т</w:t>
            </w:r>
            <w:r w:rsidRPr="00AB19C5">
              <w:t>О дизель-генератора</w:t>
            </w:r>
            <w:r w:rsidRPr="00B22648">
              <w:t xml:space="preserve">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13</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480BE3" w:rsidRDefault="00E13D35" w:rsidP="00562E81">
            <w:r>
              <w:rPr>
                <w:lang w:val="uk-UA"/>
              </w:rPr>
              <w:t>Т</w:t>
            </w:r>
            <w:r w:rsidRPr="00B22648">
              <w:t xml:space="preserve">О дизель-генератора  </w:t>
            </w:r>
            <w:r>
              <w:rPr>
                <w:lang w:val="en-US"/>
              </w:rPr>
              <w:t>TEKSAN</w:t>
            </w:r>
            <w:r w:rsidRPr="00480BE3">
              <w:t xml:space="preserve"> </w:t>
            </w:r>
            <w:r>
              <w:rPr>
                <w:lang w:val="en-US"/>
              </w:rPr>
              <w:t>TJ</w:t>
            </w:r>
            <w:r w:rsidRPr="00480BE3">
              <w:t>385</w:t>
            </w:r>
            <w:r>
              <w:rPr>
                <w:lang w:val="en-US"/>
              </w:rPr>
              <w:t>DW</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14</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r>
              <w:rPr>
                <w:lang w:val="uk-UA"/>
              </w:rPr>
              <w:t>Т</w:t>
            </w:r>
            <w:r w:rsidRPr="00B22648">
              <w:t>О дизель-генератора  SDMO J-</w:t>
            </w:r>
            <w:r w:rsidRPr="00480BE3">
              <w:t>33</w:t>
            </w:r>
            <w:r>
              <w:rPr>
                <w:lang w:val="uk-UA"/>
              </w:rPr>
              <w:t xml:space="preserve"> </w:t>
            </w:r>
            <w:r>
              <w:t>К</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1</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3D446B" w:rsidRDefault="00E13D35" w:rsidP="00562E81">
            <w:r>
              <w:rPr>
                <w:lang w:val="uk-UA"/>
              </w:rPr>
              <w:t>Т</w:t>
            </w:r>
            <w:r w:rsidRPr="00B22648">
              <w:t>О</w:t>
            </w:r>
            <w:r w:rsidRPr="003D446B">
              <w:t xml:space="preserve"> </w:t>
            </w:r>
            <w:r w:rsidRPr="00B22648">
              <w:t>дизель</w:t>
            </w:r>
            <w:r w:rsidRPr="003D446B">
              <w:t>-</w:t>
            </w:r>
            <w:r w:rsidRPr="00B22648">
              <w:t>генератора</w:t>
            </w:r>
            <w:r w:rsidRPr="003D446B">
              <w:t xml:space="preserve">  </w:t>
            </w:r>
            <w:r>
              <w:rPr>
                <w:lang w:val="uk-UA"/>
              </w:rPr>
              <w:t>ALIMAR EAG-45/S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1</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22033C" w:rsidRDefault="00E13D35" w:rsidP="00562E81">
            <w:r>
              <w:rPr>
                <w:lang w:val="uk-UA"/>
              </w:rPr>
              <w:t>Т</w:t>
            </w:r>
            <w:r w:rsidRPr="00B22648">
              <w:t>О дизель-генератора</w:t>
            </w:r>
            <w:r>
              <w:t xml:space="preserve"> </w:t>
            </w:r>
            <w:r w:rsidRPr="00CC72A5">
              <w:rPr>
                <w:lang w:val="uk-UA"/>
              </w:rPr>
              <w:t>ALIMAR ALM-D-13500TE/S</w:t>
            </w:r>
            <w:r w:rsidRPr="00B22648">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1</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дизель-генератора</w:t>
            </w:r>
            <w:r>
              <w:t xml:space="preserve"> Т44К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1</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Pr>
                <w:lang w:val="uk-UA"/>
              </w:rPr>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2</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AB19C5" w:rsidRDefault="00E13D35" w:rsidP="00562E81">
            <w:pPr>
              <w:rPr>
                <w:lang w:val="uk-UA"/>
              </w:rPr>
            </w:pPr>
            <w:r w:rsidRPr="00B22648">
              <w:t>2</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Т</w:t>
            </w:r>
            <w:r w:rsidRPr="00B22648">
              <w:t>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pPr>
              <w:rPr>
                <w:lang w:val="uk-UA"/>
              </w:rPr>
            </w:pPr>
            <w:r>
              <w:t>2</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 SН15000 ТЕ</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pPr>
              <w:rPr>
                <w:lang w:val="uk-UA"/>
              </w:rPr>
            </w:pPr>
            <w:r>
              <w:t>2</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r>
              <w:rPr>
                <w:lang w:val="uk-UA"/>
              </w:rPr>
              <w:t>Т</w:t>
            </w:r>
            <w:r>
              <w:t xml:space="preserve">О бензо-генератора </w:t>
            </w:r>
            <w:r w:rsidRPr="00B22648">
              <w:t>HONDA ЕР 6500</w:t>
            </w:r>
            <w:r>
              <w:t>СХ</w:t>
            </w:r>
            <w:r>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pPr>
              <w:rPr>
                <w:lang w:val="uk-UA"/>
              </w:rPr>
            </w:pPr>
            <w:r>
              <w:t>24</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 Eіsemann E 4401</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pPr>
              <w:rPr>
                <w:lang w:val="uk-UA"/>
              </w:rPr>
            </w:pPr>
            <w:r w:rsidRPr="00B22648">
              <w:t>2</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 ЕР 3300</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sidRPr="00B22648">
              <w:t>2</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 HONDA ЕР 6500 L</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2</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w:t>
            </w:r>
            <w:r w:rsidRPr="004F4005">
              <w:t>генератора SH-7600 ЕХHВА</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2</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 GEKO TYP 6600</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uk-UA"/>
              </w:rPr>
              <w:t>29</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 xml:space="preserve">О бензо-генератора </w:t>
            </w:r>
            <w:r w:rsidRPr="00CC72A5">
              <w:rPr>
                <w:lang w:val="uk-UA"/>
              </w:rPr>
              <w:t>ALIMAR ALM-B-7500TE</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3</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Т</w:t>
            </w:r>
            <w:r w:rsidRPr="00B22648">
              <w:t>О бензо-генератора</w:t>
            </w:r>
            <w:r>
              <w:t xml:space="preserve"> </w:t>
            </w:r>
            <w:r w:rsidRPr="00B22648">
              <w:t>GEKO</w:t>
            </w:r>
            <w:r>
              <w:t>2600 Е- А/ННВА</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3</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AB19C5" w:rsidRDefault="00E13D35" w:rsidP="00562E81">
            <w:r>
              <w:rPr>
                <w:lang w:val="uk-UA"/>
              </w:rPr>
              <w:t>Т</w:t>
            </w:r>
            <w:r w:rsidRPr="00B22648">
              <w:t>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3</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r>
              <w:rPr>
                <w:lang w:val="uk-UA"/>
              </w:rPr>
              <w:t>Т</w:t>
            </w:r>
            <w:r w:rsidRPr="00B22648">
              <w:t>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3</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uk-UA"/>
              </w:rPr>
              <w:t>Т</w:t>
            </w:r>
            <w:r w:rsidRPr="00B22648">
              <w:t>О бензо-генератора</w:t>
            </w:r>
            <w:r>
              <w:t xml:space="preserve"> </w:t>
            </w:r>
            <w:r>
              <w:rPr>
                <w:lang w:val="en-US"/>
              </w:rPr>
              <w:t>Ranger 2500</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en-US"/>
              </w:rPr>
              <w:t>3</w:t>
            </w:r>
            <w:r>
              <w:rPr>
                <w:lang w:val="uk-UA"/>
              </w:rPr>
              <w:t>4</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22033C" w:rsidRDefault="00E13D35" w:rsidP="00562E81">
            <w:pPr>
              <w:rPr>
                <w:lang w:val="en-US"/>
              </w:rPr>
            </w:pPr>
            <w:r>
              <w:rPr>
                <w:lang w:val="uk-UA"/>
              </w:rPr>
              <w:t>Т</w:t>
            </w:r>
            <w:r w:rsidRPr="00B22648">
              <w:t>О бензо-генератора</w:t>
            </w:r>
            <w:r>
              <w:t xml:space="preserve"> </w:t>
            </w:r>
            <w:r>
              <w:rPr>
                <w:lang w:val="en-US"/>
              </w:rPr>
              <w:t>ER10000E</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r w:rsidR="00E13D35" w:rsidRPr="00B22648" w:rsidTr="00562E81">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uk-UA"/>
              </w:rPr>
              <w:t>35</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140A28" w:rsidRDefault="00E13D35" w:rsidP="00562E81">
            <w:pPr>
              <w:rPr>
                <w:lang w:val="uk-UA"/>
              </w:rPr>
            </w:pPr>
            <w:r>
              <w:rPr>
                <w:lang w:val="uk-UA"/>
              </w:rPr>
              <w:t>Т</w:t>
            </w:r>
            <w:r w:rsidRPr="00B22648">
              <w:t>О бензо-генератора</w:t>
            </w:r>
            <w:r>
              <w:rPr>
                <w:lang w:val="uk-UA"/>
              </w:rPr>
              <w:t xml:space="preserve"> </w:t>
            </w:r>
            <w:r>
              <w:rPr>
                <w:lang w:val="en-US"/>
              </w:rPr>
              <w:t>FIRMAN</w:t>
            </w:r>
            <w:r w:rsidRPr="003D446B">
              <w:t xml:space="preserve"> </w:t>
            </w:r>
            <w:r>
              <w:rPr>
                <w:lang w:val="en-US"/>
              </w:rPr>
              <w:t>SPG</w:t>
            </w:r>
            <w:r w:rsidRPr="003D446B">
              <w:t>-3000</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генераторних установок (ГУ)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паливної системи дизель-генератора </w:t>
            </w:r>
          </w:p>
          <w:p w:rsidR="00E13D35" w:rsidRPr="00B22648" w:rsidRDefault="00E13D35" w:rsidP="00562E81">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паливної системи дизель-генератора </w:t>
            </w:r>
          </w:p>
          <w:p w:rsidR="00E13D35" w:rsidRPr="00B22648" w:rsidRDefault="00E13D35" w:rsidP="00562E81">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паливної системи дизель-генератора </w:t>
            </w:r>
          </w:p>
          <w:p w:rsidR="00E13D35" w:rsidRPr="00B22648" w:rsidRDefault="00E13D35" w:rsidP="00562E81">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паливної системи бензо-генератора </w:t>
            </w:r>
          </w:p>
          <w:p w:rsidR="00E13D35" w:rsidRPr="00B22648" w:rsidRDefault="00E13D35" w:rsidP="00562E81">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системи обігріву  дизель-генератора </w:t>
            </w:r>
          </w:p>
          <w:p w:rsidR="00E13D35" w:rsidRPr="00B22648" w:rsidRDefault="00E13D35" w:rsidP="00562E81">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системи обігріву  дизель-генератора </w:t>
            </w:r>
          </w:p>
          <w:p w:rsidR="00E13D35" w:rsidRPr="00B22648" w:rsidRDefault="00E13D35" w:rsidP="00562E81">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системи обігріву  дизель-генератора </w:t>
            </w:r>
          </w:p>
          <w:p w:rsidR="00E13D35" w:rsidRPr="00B22648" w:rsidRDefault="00E13D35" w:rsidP="00562E81">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системи обігріву  бензо-генератора </w:t>
            </w:r>
          </w:p>
          <w:p w:rsidR="00E13D35" w:rsidRPr="00B22648" w:rsidRDefault="00E13D35" w:rsidP="00562E81">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автоматики  дизель-генератора </w:t>
            </w:r>
          </w:p>
          <w:p w:rsidR="00E13D35" w:rsidRPr="00B22648" w:rsidRDefault="00E13D35" w:rsidP="00562E81">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автоматики  дизель-генератора </w:t>
            </w:r>
          </w:p>
          <w:p w:rsidR="00E13D35" w:rsidRPr="00B22648" w:rsidRDefault="00E13D35" w:rsidP="00562E81">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автоматики  бензо-генератора </w:t>
            </w:r>
          </w:p>
          <w:p w:rsidR="00E13D35" w:rsidRPr="00B22648" w:rsidRDefault="00E13D35" w:rsidP="00562E81">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23</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24</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25</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26</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27</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28</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t>Тестування р</w:t>
            </w:r>
            <w:r w:rsidRPr="00B22648">
              <w:t>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29</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30</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індивідуальних теплових пунктів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індивідуальних теплових пунктів (ІТП)</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автоматичних дверей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автоматичних дверей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20</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22</w:t>
            </w:r>
          </w:p>
        </w:tc>
        <w:tc>
          <w:tcPr>
            <w:tcW w:w="5383" w:type="dxa"/>
            <w:tcBorders>
              <w:top w:val="single" w:sz="4" w:space="0" w:color="auto"/>
              <w:left w:val="single" w:sz="4" w:space="0" w:color="auto"/>
              <w:bottom w:val="single" w:sz="4" w:space="0" w:color="auto"/>
              <w:right w:val="single" w:sz="4" w:space="0" w:color="auto"/>
            </w:tcBorders>
          </w:tcPr>
          <w:p w:rsidR="00E13D35" w:rsidRPr="00B22648" w:rsidRDefault="00E13D35" w:rsidP="00562E81">
            <w:r w:rsidRPr="00B22648">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електроустаткування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щита розподільчого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щита освітлювального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щита комп’ютерного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щита облікового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шафи управління електроустаткування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електроустаткування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rPr>
                <w:lang w:val="uk-UA"/>
              </w:rPr>
              <w:t>Ціна</w:t>
            </w:r>
            <w:r w:rsidRPr="006F6530">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rPr>
                <w:lang w:val="uk-UA"/>
              </w:rPr>
              <w:t>Ціна</w:t>
            </w:r>
            <w:r w:rsidRPr="006F6530">
              <w:t xml:space="preserve"> за од., грн. з ПДВ*</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13</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14</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15</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м.п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16</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17</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18</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19</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20</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21</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22</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23</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24</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25</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26</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27</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28</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29</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r w:rsidR="00E13D35" w:rsidRPr="006F6530" w:rsidTr="00562E81">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30</w:t>
            </w:r>
          </w:p>
        </w:tc>
        <w:tc>
          <w:tcPr>
            <w:tcW w:w="5383" w:type="dxa"/>
            <w:tcBorders>
              <w:top w:val="single" w:sz="4" w:space="0" w:color="auto"/>
              <w:left w:val="single" w:sz="4" w:space="0" w:color="auto"/>
              <w:bottom w:val="single" w:sz="4" w:space="0" w:color="auto"/>
              <w:right w:val="single" w:sz="4" w:space="0" w:color="auto"/>
            </w:tcBorders>
            <w:hideMark/>
          </w:tcPr>
          <w:p w:rsidR="00E13D35" w:rsidRPr="006F6530" w:rsidRDefault="00E13D35" w:rsidP="00562E81">
            <w:r w:rsidRPr="006F6530">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6F6530" w:rsidRDefault="00E13D35" w:rsidP="00562E81">
            <w:r w:rsidRPr="006F6530">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ТО системи водопостачання та водовідведення </w:t>
            </w:r>
          </w:p>
          <w:p w:rsidR="00E13D35" w:rsidRPr="00B22648" w:rsidRDefault="00E13D35" w:rsidP="00562E81">
            <w:r w:rsidRPr="00B22648">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ТО системи водопостачання та водовідведення </w:t>
            </w:r>
          </w:p>
          <w:p w:rsidR="00E13D35" w:rsidRPr="00B22648" w:rsidRDefault="00E13D35" w:rsidP="00562E81">
            <w:r w:rsidRPr="00B22648">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ТО системи водопостачання та водовідведення </w:t>
            </w:r>
          </w:p>
          <w:p w:rsidR="00E13D35" w:rsidRPr="00B22648" w:rsidRDefault="00E13D35" w:rsidP="00562E81">
            <w:r w:rsidRPr="00B22648">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562E81">
      <w:pPr>
        <w:pStyle w:val="af7"/>
        <w:numPr>
          <w:ilvl w:val="0"/>
          <w:numId w:val="116"/>
        </w:numPr>
        <w:rPr>
          <w:b/>
        </w:rPr>
      </w:pPr>
      <w:r w:rsidRPr="00562E81">
        <w:rPr>
          <w:b/>
          <w:lang w:val="uk-UA"/>
        </w:rPr>
        <w:t>Ціна</w:t>
      </w:r>
      <w:r w:rsidRPr="00562E81">
        <w:rPr>
          <w:b/>
        </w:rPr>
        <w:t xml:space="preserve"> послуг з ремонту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12</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13</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14</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15</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16</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r w:rsidR="00E13D35" w:rsidRPr="00E13D35"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17</w:t>
            </w:r>
          </w:p>
        </w:tc>
        <w:tc>
          <w:tcPr>
            <w:tcW w:w="5383" w:type="dxa"/>
            <w:tcBorders>
              <w:top w:val="single" w:sz="4" w:space="0" w:color="auto"/>
              <w:left w:val="single" w:sz="4" w:space="0" w:color="auto"/>
              <w:bottom w:val="single" w:sz="4" w:space="0" w:color="auto"/>
              <w:right w:val="single" w:sz="4" w:space="0" w:color="auto"/>
            </w:tcBorders>
            <w:hideMark/>
          </w:tcPr>
          <w:p w:rsidR="00E13D35" w:rsidRPr="00E13D35" w:rsidRDefault="00E13D35" w:rsidP="00562E81">
            <w:r w:rsidRPr="00E13D35">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технічного обслуговування (ТО)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E13D35" w:rsidRPr="00E13D35"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rPr>
                <w:lang w:val="uk-UA"/>
              </w:rPr>
              <w:t>Ціна</w:t>
            </w:r>
            <w:r w:rsidRPr="00E13D35">
              <w:t xml:space="preserve">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rPr>
                <w:lang w:val="uk-UA"/>
              </w:rPr>
              <w:t>Ціна</w:t>
            </w:r>
            <w:r w:rsidRPr="00E13D35">
              <w:t xml:space="preserve"> за од. ТО, грн. з ПДВ*</w:t>
            </w:r>
          </w:p>
        </w:tc>
      </w:tr>
      <w:tr w:rsidR="00E13D35" w:rsidRPr="00B22648" w:rsidTr="00562E81">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E13D35" w:rsidRDefault="00E13D35" w:rsidP="00562E81">
            <w:r w:rsidRPr="00E13D35">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E13D35">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послуг з ремонту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E13D35" w:rsidRPr="00B22648" w:rsidTr="00562E81">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 грн. з ПДВ*</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r w:rsidR="00E13D35" w:rsidRPr="00B22648" w:rsidTr="00562E81">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E13D35" w:rsidRPr="008D58D7" w:rsidRDefault="00E13D35" w:rsidP="00562E81">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8D58D7" w:rsidRDefault="00E13D35" w:rsidP="00562E81">
            <w:r w:rsidRPr="008D58D7">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обов’язкових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од. прибирання за м кв.,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од.  прибирання за м кв., грн. з ПДВ*</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додаткових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од. прибирання,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од. прибирання, грн. з ПДВ*</w:t>
            </w:r>
          </w:p>
        </w:tc>
      </w:tr>
      <w:tr w:rsidR="00E13D35" w:rsidRPr="00B22648" w:rsidTr="00562E81">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п.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13D35" w:rsidRPr="00061D36" w:rsidRDefault="00E13D35" w:rsidP="00562E81">
            <w:pPr>
              <w:rPr>
                <w:lang w:val="uk-UA"/>
              </w:rPr>
            </w:pPr>
            <w:r>
              <w:rPr>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061D36" w:rsidRDefault="00E13D35" w:rsidP="00562E81">
            <w:pPr>
              <w:rPr>
                <w:lang w:val="uk-UA"/>
              </w:rPr>
            </w:pPr>
            <w:r>
              <w:rPr>
                <w:lang w:val="uk-UA"/>
              </w:rPr>
              <w:t>Роздільний збір і сортування сміття</w:t>
            </w:r>
          </w:p>
        </w:tc>
        <w:tc>
          <w:tcPr>
            <w:tcW w:w="1134" w:type="dxa"/>
            <w:tcBorders>
              <w:top w:val="single" w:sz="4" w:space="0" w:color="auto"/>
              <w:left w:val="single" w:sz="4" w:space="0" w:color="auto"/>
              <w:bottom w:val="single" w:sz="4" w:space="0" w:color="auto"/>
              <w:right w:val="single" w:sz="4" w:space="0" w:color="auto"/>
            </w:tcBorders>
          </w:tcPr>
          <w:p w:rsidR="00E13D35" w:rsidRDefault="00E13D35" w:rsidP="00562E81">
            <w:r w:rsidRPr="00E43C73">
              <w:t>шт.</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0,00</w:t>
            </w:r>
          </w:p>
        </w:tc>
      </w:tr>
    </w:tbl>
    <w:p w:rsidR="00E13D35" w:rsidRPr="00562E81" w:rsidRDefault="00E13D35" w:rsidP="00E13D35">
      <w:pPr>
        <w:pStyle w:val="af7"/>
        <w:numPr>
          <w:ilvl w:val="0"/>
          <w:numId w:val="116"/>
        </w:numPr>
        <w:rPr>
          <w:b/>
        </w:rPr>
      </w:pPr>
      <w:r w:rsidRPr="00562E81">
        <w:rPr>
          <w:b/>
          <w:lang w:val="uk-UA"/>
        </w:rPr>
        <w:t>Ціна</w:t>
      </w:r>
      <w:r w:rsidRPr="00562E81">
        <w:rPr>
          <w:b/>
        </w:rPr>
        <w:t xml:space="preserve"> інших послуг</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E13D35" w:rsidRPr="00B22648" w:rsidTr="00562E81">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w:t>
            </w:r>
          </w:p>
          <w:p w:rsidR="00E13D35" w:rsidRPr="00B22648" w:rsidRDefault="00E13D35" w:rsidP="00562E81">
            <w:r w:rsidRPr="00B22648">
              <w:t>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Pr>
                <w:lang w:val="uk-UA"/>
              </w:rPr>
              <w:t>Ціна</w:t>
            </w:r>
            <w:r w:rsidRPr="00B22648">
              <w:t xml:space="preserve"> за од.,</w:t>
            </w:r>
          </w:p>
          <w:p w:rsidR="00E13D35" w:rsidRPr="00B22648" w:rsidRDefault="00E13D35" w:rsidP="00562E81">
            <w:r w:rsidRPr="00B22648">
              <w:t>грн. з ПДВ*</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разів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6D09BC" w:rsidRDefault="00E13D35" w:rsidP="00562E81">
            <w:r w:rsidRPr="006D09BC">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6D09BC" w:rsidRDefault="00E13D35" w:rsidP="00562E81">
            <w:pPr>
              <w:rPr>
                <w:lang w:val="uk-UA"/>
              </w:rPr>
            </w:pPr>
            <w:r w:rsidRPr="006D09BC">
              <w:t xml:space="preserve">Частковий ремонт </w:t>
            </w:r>
            <w:r w:rsidRPr="006D09BC">
              <w:rPr>
                <w:lang w:val="uk-UA"/>
              </w:rPr>
              <w:t xml:space="preserve">облицювання </w:t>
            </w:r>
            <w:r w:rsidRPr="006D09BC">
              <w:t>фундамент</w:t>
            </w:r>
            <w:r w:rsidRPr="006D09BC">
              <w:rPr>
                <w:lang w:val="uk-UA"/>
              </w:rPr>
              <w:t>них стін з боку підвальних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25</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29</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30</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34</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35</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36</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37</w:t>
            </w:r>
          </w:p>
        </w:tc>
        <w:tc>
          <w:tcPr>
            <w:tcW w:w="538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38</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39</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40</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41</w:t>
            </w:r>
          </w:p>
        </w:tc>
        <w:tc>
          <w:tcPr>
            <w:tcW w:w="5384" w:type="dxa"/>
            <w:tcBorders>
              <w:top w:val="single" w:sz="4" w:space="0" w:color="auto"/>
              <w:left w:val="single" w:sz="4" w:space="0" w:color="auto"/>
              <w:bottom w:val="single" w:sz="4" w:space="0" w:color="auto"/>
              <w:right w:val="single" w:sz="4" w:space="0" w:color="auto"/>
            </w:tcBorders>
            <w:hideMark/>
          </w:tcPr>
          <w:p w:rsidR="00E13D35" w:rsidRPr="00B22648" w:rsidRDefault="00E13D35" w:rsidP="00562E81">
            <w:r w:rsidRPr="00B22648">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42</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sidRPr="00B22648">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43</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AB48ED" w:rsidRDefault="00E13D35" w:rsidP="00562E81">
            <w:pPr>
              <w:rPr>
                <w:lang w:val="uk-UA"/>
              </w:rPr>
            </w:pPr>
            <w:r>
              <w:rPr>
                <w:lang w:val="uk-UA"/>
              </w:rPr>
              <w:t>Ремонт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r w:rsidR="00E13D35" w:rsidRPr="00B22648" w:rsidTr="00562E81">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44</w:t>
            </w:r>
          </w:p>
        </w:tc>
        <w:tc>
          <w:tcPr>
            <w:tcW w:w="5384" w:type="dxa"/>
            <w:tcBorders>
              <w:top w:val="single" w:sz="4" w:space="0" w:color="auto"/>
              <w:left w:val="single" w:sz="4" w:space="0" w:color="auto"/>
              <w:bottom w:val="single" w:sz="4" w:space="0" w:color="auto"/>
              <w:right w:val="single" w:sz="4" w:space="0" w:color="auto"/>
            </w:tcBorders>
            <w:vAlign w:val="center"/>
          </w:tcPr>
          <w:p w:rsidR="00E13D35" w:rsidRPr="00B22648" w:rsidRDefault="00E13D35" w:rsidP="00562E81">
            <w:r>
              <w:rPr>
                <w:lang w:val="uk-UA"/>
              </w:rPr>
              <w:t>Заміна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E13D35" w:rsidRPr="00B22648" w:rsidRDefault="00E13D35" w:rsidP="00562E81">
            <w:r w:rsidRPr="00B22648">
              <w:t>0,00</w:t>
            </w:r>
          </w:p>
        </w:tc>
      </w:tr>
    </w:tbl>
    <w:p w:rsidR="00357226" w:rsidRDefault="00357226" w:rsidP="00097196">
      <w:pPr>
        <w:tabs>
          <w:tab w:val="left" w:pos="851"/>
        </w:tabs>
        <w:spacing w:line="276" w:lineRule="auto"/>
        <w:rPr>
          <w:rFonts w:eastAsia="Times New Roman"/>
          <w:b/>
          <w:lang w:val="uk-UA" w:eastAsia="ru-RU"/>
        </w:rPr>
      </w:pPr>
    </w:p>
    <w:p w:rsidR="00562E81" w:rsidRPr="00AC4297" w:rsidRDefault="00562E81" w:rsidP="00562E81">
      <w:pPr>
        <w:jc w:val="center"/>
      </w:pPr>
      <w:r w:rsidRPr="00AC4297">
        <w:t>ЗАМОВНИК</w:t>
      </w:r>
      <w:r w:rsidRPr="00AC4297">
        <w:tab/>
      </w:r>
      <w:r w:rsidRPr="00AC4297">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AC4297">
        <w:tab/>
      </w:r>
      <w:r w:rsidRPr="00AC4297">
        <w:tab/>
      </w:r>
      <w:r w:rsidRPr="00AC4297">
        <w:tab/>
      </w:r>
      <w:r w:rsidRPr="00AC4297">
        <w:tab/>
      </w:r>
      <w:r w:rsidRPr="00AC4297">
        <w:tab/>
        <w:t>ВИКОНАВЕЦЬ</w:t>
      </w: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Default="00562E81" w:rsidP="00097196">
      <w:pPr>
        <w:tabs>
          <w:tab w:val="left" w:pos="851"/>
        </w:tabs>
        <w:spacing w:line="276" w:lineRule="auto"/>
        <w:rPr>
          <w:rFonts w:eastAsia="Times New Roman"/>
          <w:b/>
          <w:lang w:val="uk-UA" w:eastAsia="ru-RU"/>
        </w:rPr>
      </w:pPr>
    </w:p>
    <w:p w:rsidR="00562E81" w:rsidRPr="00562E81" w:rsidRDefault="00562E81" w:rsidP="00097196">
      <w:pPr>
        <w:tabs>
          <w:tab w:val="left" w:pos="851"/>
        </w:tabs>
        <w:spacing w:line="276" w:lineRule="auto"/>
        <w:rPr>
          <w:rFonts w:eastAsia="Times New Roman"/>
          <w:b/>
          <w:lang w:val="uk-UA" w:eastAsia="ru-RU"/>
        </w:rPr>
      </w:pPr>
    </w:p>
    <w:p w:rsidR="00357226" w:rsidRPr="00162DEF" w:rsidRDefault="00357226" w:rsidP="00097196">
      <w:pPr>
        <w:tabs>
          <w:tab w:val="left" w:pos="851"/>
        </w:tabs>
        <w:spacing w:line="276" w:lineRule="auto"/>
        <w:rPr>
          <w:rFonts w:eastAsia="Times New Roman"/>
          <w:b/>
          <w:lang w:val="uk-UA" w:eastAsia="ru-RU"/>
        </w:rPr>
      </w:pPr>
    </w:p>
    <w:p w:rsidR="008A0B0D" w:rsidRPr="004D43C6" w:rsidRDefault="008A0B0D" w:rsidP="008A0B0D">
      <w:pPr>
        <w:jc w:val="right"/>
        <w:rPr>
          <w:rFonts w:eastAsia="Times New Roman"/>
          <w:lang w:val="uk-UA" w:eastAsia="uk-UA"/>
        </w:rPr>
      </w:pPr>
      <w:r>
        <w:rPr>
          <w:rFonts w:eastAsia="Times New Roman"/>
          <w:lang w:val="uk-UA" w:eastAsia="uk-UA"/>
        </w:rPr>
        <w:t>Додаток № 3</w:t>
      </w:r>
    </w:p>
    <w:p w:rsidR="008A0B0D" w:rsidRPr="004D43C6" w:rsidRDefault="008A0B0D" w:rsidP="008A0B0D">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8A0B0D" w:rsidRPr="0007194E" w:rsidRDefault="008A0B0D" w:rsidP="008A0B0D">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___</w:t>
      </w:r>
      <w:r w:rsidRPr="004D43C6">
        <w:rPr>
          <w:rFonts w:eastAsia="Times New Roman"/>
          <w:lang w:val="uk-UA" w:eastAsia="uk-UA"/>
        </w:rPr>
        <w:t>р.</w:t>
      </w:r>
    </w:p>
    <w:p w:rsidR="008A0B0D" w:rsidRDefault="008A0B0D" w:rsidP="008A0B0D">
      <w:pPr>
        <w:ind w:firstLine="567"/>
        <w:jc w:val="center"/>
        <w:rPr>
          <w:b/>
          <w:lang w:val="uk-UA"/>
        </w:rPr>
      </w:pPr>
      <w:r w:rsidRPr="00D84E6D">
        <w:rPr>
          <w:b/>
          <w:lang w:val="uk-UA"/>
        </w:rPr>
        <w:t>ПЕРЕЛІК ОБ</w:t>
      </w:r>
      <w:r w:rsidRPr="00FA195B">
        <w:rPr>
          <w:b/>
        </w:rPr>
        <w:t>’</w:t>
      </w:r>
      <w:r w:rsidRPr="00D84E6D">
        <w:rPr>
          <w:b/>
          <w:lang w:val="uk-UA"/>
        </w:rPr>
        <w:t>ЄКТІВ</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417"/>
        <w:gridCol w:w="851"/>
        <w:gridCol w:w="850"/>
        <w:gridCol w:w="993"/>
        <w:gridCol w:w="1151"/>
      </w:tblGrid>
      <w:tr w:rsidR="00562E81" w:rsidRPr="00CC72A5" w:rsidTr="00562E81">
        <w:trPr>
          <w:trHeight w:val="303"/>
          <w:jc w:val="center"/>
        </w:trPr>
        <w:tc>
          <w:tcPr>
            <w:tcW w:w="800" w:type="dxa"/>
            <w:tcBorders>
              <w:top w:val="nil"/>
              <w:left w:val="nil"/>
              <w:bottom w:val="single" w:sz="4" w:space="0" w:color="auto"/>
              <w:right w:val="nil"/>
            </w:tcBorders>
            <w:noWrap/>
            <w:vAlign w:val="center"/>
            <w:hideMark/>
          </w:tcPr>
          <w:p w:rsidR="00562E81" w:rsidRPr="00CC72A5" w:rsidRDefault="00562E81" w:rsidP="00562E81">
            <w:pPr>
              <w:jc w:val="both"/>
              <w:rPr>
                <w:rFonts w:eastAsia="Times New Roman"/>
                <w:sz w:val="20"/>
                <w:szCs w:val="20"/>
                <w:lang w:eastAsia="ru-RU"/>
              </w:rPr>
            </w:pPr>
          </w:p>
        </w:tc>
        <w:tc>
          <w:tcPr>
            <w:tcW w:w="7111" w:type="dxa"/>
            <w:gridSpan w:val="4"/>
            <w:tcBorders>
              <w:top w:val="nil"/>
              <w:left w:val="nil"/>
              <w:bottom w:val="single" w:sz="4" w:space="0" w:color="auto"/>
              <w:right w:val="nil"/>
            </w:tcBorders>
            <w:noWrap/>
            <w:vAlign w:val="bottom"/>
            <w:hideMark/>
          </w:tcPr>
          <w:p w:rsidR="00562E81" w:rsidRPr="00CC72A5" w:rsidRDefault="00562E81" w:rsidP="00562E81">
            <w:pPr>
              <w:spacing w:after="240"/>
              <w:rPr>
                <w:rFonts w:eastAsia="Times New Roman"/>
                <w:sz w:val="20"/>
                <w:szCs w:val="20"/>
                <w:lang w:eastAsia="uk-UA"/>
              </w:rPr>
            </w:pPr>
          </w:p>
        </w:tc>
        <w:tc>
          <w:tcPr>
            <w:tcW w:w="1151" w:type="dxa"/>
            <w:tcBorders>
              <w:top w:val="nil"/>
              <w:left w:val="nil"/>
              <w:bottom w:val="single" w:sz="4" w:space="0" w:color="auto"/>
              <w:right w:val="nil"/>
            </w:tcBorders>
            <w:noWrap/>
            <w:vAlign w:val="center"/>
            <w:hideMark/>
          </w:tcPr>
          <w:p w:rsidR="00562E81" w:rsidRPr="00CC72A5" w:rsidRDefault="00562E81" w:rsidP="00562E81">
            <w:pPr>
              <w:rPr>
                <w:rFonts w:eastAsia="Times New Roman"/>
                <w:sz w:val="20"/>
                <w:szCs w:val="20"/>
                <w:lang w:eastAsia="ru-RU"/>
              </w:rPr>
            </w:pPr>
          </w:p>
        </w:tc>
      </w:tr>
      <w:tr w:rsidR="00562E81" w:rsidRPr="00CC72A5" w:rsidTr="00562E81">
        <w:trPr>
          <w:trHeight w:val="2069"/>
          <w:jc w:val="center"/>
        </w:trPr>
        <w:tc>
          <w:tcPr>
            <w:tcW w:w="800" w:type="dxa"/>
            <w:vMerge w:val="restart"/>
            <w:tcBorders>
              <w:top w:val="single" w:sz="4" w:space="0" w:color="auto"/>
            </w:tcBorders>
            <w:noWrap/>
            <w:vAlign w:val="center"/>
            <w:hideMark/>
          </w:tcPr>
          <w:p w:rsidR="00562E81" w:rsidRPr="00CC72A5" w:rsidRDefault="00562E81" w:rsidP="00562E81">
            <w:pPr>
              <w:spacing w:after="240"/>
              <w:jc w:val="both"/>
              <w:rPr>
                <w:rFonts w:eastAsia="Times New Roman"/>
                <w:b/>
                <w:bCs/>
                <w:sz w:val="18"/>
                <w:szCs w:val="18"/>
                <w:lang w:eastAsia="uk-UA"/>
              </w:rPr>
            </w:pPr>
            <w:r w:rsidRPr="00CC72A5">
              <w:rPr>
                <w:rFonts w:eastAsia="Times New Roman"/>
                <w:b/>
                <w:bCs/>
                <w:sz w:val="18"/>
                <w:szCs w:val="18"/>
                <w:lang w:eastAsia="uk-UA"/>
              </w:rPr>
              <w:t>№п/н</w:t>
            </w:r>
          </w:p>
        </w:tc>
        <w:tc>
          <w:tcPr>
            <w:tcW w:w="4417" w:type="dxa"/>
            <w:vMerge w:val="restart"/>
            <w:tcBorders>
              <w:top w:val="single" w:sz="4" w:space="0" w:color="auto"/>
            </w:tcBorders>
            <w:shd w:val="clear" w:color="auto" w:fill="FFFFFF"/>
            <w:vAlign w:val="center"/>
            <w:hideMark/>
          </w:tcPr>
          <w:p w:rsidR="00562E81" w:rsidRPr="00CC72A5" w:rsidRDefault="00562E81" w:rsidP="00562E81">
            <w:pPr>
              <w:spacing w:after="240"/>
              <w:jc w:val="center"/>
              <w:rPr>
                <w:rFonts w:eastAsia="Times New Roman"/>
                <w:b/>
                <w:bCs/>
                <w:sz w:val="18"/>
                <w:szCs w:val="18"/>
                <w:lang w:eastAsia="uk-UA"/>
              </w:rPr>
            </w:pPr>
            <w:r w:rsidRPr="00CC72A5">
              <w:rPr>
                <w:rFonts w:eastAsia="Times New Roman"/>
                <w:b/>
                <w:bCs/>
                <w:sz w:val="18"/>
                <w:szCs w:val="18"/>
                <w:lang w:eastAsia="uk-UA"/>
              </w:rPr>
              <w:t>Місце надання послуг</w:t>
            </w:r>
          </w:p>
        </w:tc>
        <w:tc>
          <w:tcPr>
            <w:tcW w:w="851" w:type="dxa"/>
            <w:vMerge w:val="restart"/>
            <w:tcBorders>
              <w:top w:val="single" w:sz="4" w:space="0" w:color="auto"/>
            </w:tcBorders>
            <w:shd w:val="clear" w:color="auto" w:fill="FFFFFF"/>
            <w:textDirection w:val="btLr"/>
            <w:vAlign w:val="center"/>
            <w:hideMark/>
          </w:tcPr>
          <w:p w:rsidR="00562E81" w:rsidRPr="00CC72A5" w:rsidRDefault="00562E81" w:rsidP="00562E81">
            <w:pPr>
              <w:spacing w:after="240"/>
              <w:jc w:val="center"/>
              <w:rPr>
                <w:rFonts w:eastAsia="Times New Roman"/>
                <w:b/>
                <w:bCs/>
                <w:sz w:val="18"/>
                <w:szCs w:val="18"/>
                <w:lang w:eastAsia="uk-UA"/>
              </w:rPr>
            </w:pPr>
            <w:r w:rsidRPr="00CC72A5">
              <w:rPr>
                <w:rFonts w:eastAsia="Times New Roman"/>
                <w:b/>
                <w:bCs/>
                <w:sz w:val="18"/>
                <w:szCs w:val="18"/>
                <w:lang w:eastAsia="uk-UA"/>
              </w:rPr>
              <w:t>Загальна площа об'єкту, м.кв.</w:t>
            </w:r>
          </w:p>
        </w:tc>
        <w:tc>
          <w:tcPr>
            <w:tcW w:w="850" w:type="dxa"/>
            <w:vMerge w:val="restart"/>
            <w:tcBorders>
              <w:top w:val="single" w:sz="4" w:space="0" w:color="auto"/>
            </w:tcBorders>
            <w:shd w:val="clear" w:color="auto" w:fill="FFFFFF"/>
            <w:textDirection w:val="btLr"/>
            <w:vAlign w:val="center"/>
            <w:hideMark/>
          </w:tcPr>
          <w:p w:rsidR="00562E81" w:rsidRPr="00CC72A5" w:rsidRDefault="00562E81" w:rsidP="00562E81">
            <w:pPr>
              <w:spacing w:after="240"/>
              <w:jc w:val="center"/>
              <w:rPr>
                <w:rFonts w:eastAsia="Times New Roman"/>
                <w:b/>
                <w:bCs/>
                <w:sz w:val="18"/>
                <w:szCs w:val="18"/>
                <w:lang w:eastAsia="uk-UA"/>
              </w:rPr>
            </w:pPr>
            <w:r w:rsidRPr="00CC72A5">
              <w:rPr>
                <w:rFonts w:eastAsia="Times New Roman"/>
                <w:b/>
                <w:bCs/>
                <w:sz w:val="18"/>
                <w:szCs w:val="18"/>
                <w:lang w:eastAsia="uk-UA"/>
              </w:rPr>
              <w:t>Площа  прибудинкової території (окрім 10м.кв. перед входом м кв.)</w:t>
            </w:r>
          </w:p>
        </w:tc>
        <w:tc>
          <w:tcPr>
            <w:tcW w:w="993" w:type="dxa"/>
            <w:vMerge w:val="restart"/>
            <w:tcBorders>
              <w:top w:val="single" w:sz="4" w:space="0" w:color="auto"/>
            </w:tcBorders>
            <w:shd w:val="clear" w:color="auto" w:fill="FFFFFF"/>
            <w:textDirection w:val="btLr"/>
            <w:vAlign w:val="center"/>
            <w:hideMark/>
          </w:tcPr>
          <w:p w:rsidR="00562E81" w:rsidRPr="00CC72A5" w:rsidRDefault="00562E81" w:rsidP="00562E81">
            <w:pPr>
              <w:spacing w:after="240"/>
              <w:jc w:val="center"/>
              <w:rPr>
                <w:rFonts w:eastAsia="Times New Roman"/>
                <w:b/>
                <w:bCs/>
                <w:sz w:val="18"/>
                <w:szCs w:val="18"/>
                <w:lang w:eastAsia="uk-UA"/>
              </w:rPr>
            </w:pPr>
            <w:r w:rsidRPr="00CC72A5">
              <w:rPr>
                <w:rFonts w:eastAsia="Times New Roman"/>
                <w:b/>
                <w:bCs/>
                <w:sz w:val="18"/>
                <w:szCs w:val="18"/>
                <w:lang w:eastAsia="uk-UA"/>
              </w:rPr>
              <w:t>Потреба основного прибирання, м.кв. (в.т.ч 10м.кв. перед входом)</w:t>
            </w:r>
          </w:p>
        </w:tc>
        <w:tc>
          <w:tcPr>
            <w:tcW w:w="1151" w:type="dxa"/>
            <w:vMerge w:val="restart"/>
            <w:tcBorders>
              <w:top w:val="single" w:sz="4" w:space="0" w:color="auto"/>
            </w:tcBorders>
            <w:shd w:val="clear" w:color="auto" w:fill="FFFFFF"/>
            <w:textDirection w:val="btLr"/>
            <w:vAlign w:val="center"/>
            <w:hideMark/>
          </w:tcPr>
          <w:p w:rsidR="00562E81" w:rsidRPr="00CC72A5" w:rsidRDefault="00562E81" w:rsidP="00562E81">
            <w:pPr>
              <w:spacing w:after="240"/>
              <w:jc w:val="center"/>
              <w:rPr>
                <w:rFonts w:eastAsia="Times New Roman"/>
                <w:b/>
                <w:bCs/>
                <w:sz w:val="18"/>
                <w:szCs w:val="18"/>
                <w:lang w:eastAsia="uk-UA"/>
              </w:rPr>
            </w:pPr>
            <w:r w:rsidRPr="00CC72A5">
              <w:rPr>
                <w:rFonts w:eastAsia="Times New Roman"/>
                <w:b/>
                <w:bCs/>
                <w:sz w:val="18"/>
                <w:szCs w:val="18"/>
                <w:lang w:eastAsia="uk-UA"/>
              </w:rPr>
              <w:t>Потреба підтримуючого прибирання, м.кв. (в.т.ч 10м.кв. перед входом)</w:t>
            </w:r>
          </w:p>
        </w:tc>
      </w:tr>
      <w:tr w:rsidR="00562E81" w:rsidRPr="00CC72A5" w:rsidTr="00562E81">
        <w:trPr>
          <w:trHeight w:val="521"/>
          <w:jc w:val="center"/>
        </w:trPr>
        <w:tc>
          <w:tcPr>
            <w:tcW w:w="800" w:type="dxa"/>
            <w:vMerge/>
            <w:vAlign w:val="center"/>
            <w:hideMark/>
          </w:tcPr>
          <w:p w:rsidR="00562E81" w:rsidRPr="00CC72A5" w:rsidRDefault="00562E81" w:rsidP="00562E81">
            <w:pPr>
              <w:jc w:val="both"/>
              <w:rPr>
                <w:rFonts w:eastAsia="Times New Roman"/>
                <w:b/>
                <w:bCs/>
                <w:sz w:val="18"/>
                <w:szCs w:val="18"/>
                <w:lang w:eastAsia="uk-UA"/>
              </w:rPr>
            </w:pPr>
          </w:p>
        </w:tc>
        <w:tc>
          <w:tcPr>
            <w:tcW w:w="4417" w:type="dxa"/>
            <w:vMerge/>
            <w:vAlign w:val="center"/>
            <w:hideMark/>
          </w:tcPr>
          <w:p w:rsidR="00562E81" w:rsidRPr="00CC72A5" w:rsidRDefault="00562E81" w:rsidP="00562E81">
            <w:pPr>
              <w:rPr>
                <w:rFonts w:eastAsia="Times New Roman"/>
                <w:b/>
                <w:bCs/>
                <w:sz w:val="18"/>
                <w:szCs w:val="18"/>
                <w:lang w:eastAsia="uk-UA"/>
              </w:rPr>
            </w:pPr>
          </w:p>
        </w:tc>
        <w:tc>
          <w:tcPr>
            <w:tcW w:w="851" w:type="dxa"/>
            <w:vMerge/>
            <w:vAlign w:val="center"/>
            <w:hideMark/>
          </w:tcPr>
          <w:p w:rsidR="00562E81" w:rsidRPr="00CC72A5" w:rsidRDefault="00562E81" w:rsidP="00562E81">
            <w:pPr>
              <w:rPr>
                <w:rFonts w:eastAsia="Times New Roman"/>
                <w:b/>
                <w:bCs/>
                <w:sz w:val="18"/>
                <w:szCs w:val="18"/>
                <w:lang w:eastAsia="uk-UA"/>
              </w:rPr>
            </w:pPr>
          </w:p>
        </w:tc>
        <w:tc>
          <w:tcPr>
            <w:tcW w:w="850" w:type="dxa"/>
            <w:vMerge/>
            <w:vAlign w:val="center"/>
            <w:hideMark/>
          </w:tcPr>
          <w:p w:rsidR="00562E81" w:rsidRPr="00CC72A5" w:rsidRDefault="00562E81" w:rsidP="00562E81">
            <w:pPr>
              <w:rPr>
                <w:rFonts w:eastAsia="Times New Roman"/>
                <w:b/>
                <w:bCs/>
                <w:sz w:val="18"/>
                <w:szCs w:val="18"/>
                <w:lang w:eastAsia="uk-UA"/>
              </w:rPr>
            </w:pPr>
          </w:p>
        </w:tc>
        <w:tc>
          <w:tcPr>
            <w:tcW w:w="993" w:type="dxa"/>
            <w:vMerge/>
            <w:vAlign w:val="center"/>
            <w:hideMark/>
          </w:tcPr>
          <w:p w:rsidR="00562E81" w:rsidRPr="00CC72A5" w:rsidRDefault="00562E81" w:rsidP="00562E81">
            <w:pPr>
              <w:rPr>
                <w:rFonts w:eastAsia="Times New Roman"/>
                <w:b/>
                <w:bCs/>
                <w:sz w:val="18"/>
                <w:szCs w:val="18"/>
                <w:lang w:eastAsia="uk-UA"/>
              </w:rPr>
            </w:pPr>
          </w:p>
        </w:tc>
        <w:tc>
          <w:tcPr>
            <w:tcW w:w="1151" w:type="dxa"/>
            <w:vMerge/>
            <w:vAlign w:val="center"/>
            <w:hideMark/>
          </w:tcPr>
          <w:p w:rsidR="00562E81" w:rsidRPr="00CC72A5" w:rsidRDefault="00562E81" w:rsidP="00562E81">
            <w:pPr>
              <w:rPr>
                <w:rFonts w:eastAsia="Times New Roman"/>
                <w:b/>
                <w:bCs/>
                <w:sz w:val="18"/>
                <w:szCs w:val="18"/>
                <w:lang w:eastAsia="uk-UA"/>
              </w:rPr>
            </w:pPr>
          </w:p>
        </w:tc>
      </w:tr>
      <w:tr w:rsidR="00562E81" w:rsidRPr="00CC72A5" w:rsidTr="00562E81">
        <w:trPr>
          <w:trHeight w:val="521"/>
          <w:jc w:val="center"/>
        </w:trPr>
        <w:tc>
          <w:tcPr>
            <w:tcW w:w="800" w:type="dxa"/>
            <w:vMerge/>
            <w:vAlign w:val="center"/>
            <w:hideMark/>
          </w:tcPr>
          <w:p w:rsidR="00562E81" w:rsidRPr="00CC72A5" w:rsidRDefault="00562E81" w:rsidP="00562E81">
            <w:pPr>
              <w:jc w:val="both"/>
              <w:rPr>
                <w:rFonts w:eastAsia="Times New Roman"/>
                <w:b/>
                <w:bCs/>
                <w:sz w:val="18"/>
                <w:szCs w:val="18"/>
                <w:lang w:eastAsia="uk-UA"/>
              </w:rPr>
            </w:pPr>
          </w:p>
        </w:tc>
        <w:tc>
          <w:tcPr>
            <w:tcW w:w="4417" w:type="dxa"/>
            <w:vMerge/>
            <w:vAlign w:val="center"/>
            <w:hideMark/>
          </w:tcPr>
          <w:p w:rsidR="00562E81" w:rsidRPr="00CC72A5" w:rsidRDefault="00562E81" w:rsidP="00562E81">
            <w:pPr>
              <w:rPr>
                <w:rFonts w:eastAsia="Times New Roman"/>
                <w:b/>
                <w:bCs/>
                <w:sz w:val="18"/>
                <w:szCs w:val="18"/>
                <w:lang w:eastAsia="uk-UA"/>
              </w:rPr>
            </w:pPr>
          </w:p>
        </w:tc>
        <w:tc>
          <w:tcPr>
            <w:tcW w:w="851" w:type="dxa"/>
            <w:vMerge/>
            <w:vAlign w:val="center"/>
            <w:hideMark/>
          </w:tcPr>
          <w:p w:rsidR="00562E81" w:rsidRPr="00CC72A5" w:rsidRDefault="00562E81" w:rsidP="00562E81">
            <w:pPr>
              <w:rPr>
                <w:rFonts w:eastAsia="Times New Roman"/>
                <w:b/>
                <w:bCs/>
                <w:sz w:val="18"/>
                <w:szCs w:val="18"/>
                <w:lang w:eastAsia="uk-UA"/>
              </w:rPr>
            </w:pPr>
          </w:p>
        </w:tc>
        <w:tc>
          <w:tcPr>
            <w:tcW w:w="850" w:type="dxa"/>
            <w:vMerge/>
            <w:vAlign w:val="center"/>
            <w:hideMark/>
          </w:tcPr>
          <w:p w:rsidR="00562E81" w:rsidRPr="00CC72A5" w:rsidRDefault="00562E81" w:rsidP="00562E81">
            <w:pPr>
              <w:rPr>
                <w:rFonts w:eastAsia="Times New Roman"/>
                <w:b/>
                <w:bCs/>
                <w:sz w:val="18"/>
                <w:szCs w:val="18"/>
                <w:lang w:eastAsia="uk-UA"/>
              </w:rPr>
            </w:pPr>
          </w:p>
        </w:tc>
        <w:tc>
          <w:tcPr>
            <w:tcW w:w="993" w:type="dxa"/>
            <w:vMerge/>
            <w:vAlign w:val="center"/>
            <w:hideMark/>
          </w:tcPr>
          <w:p w:rsidR="00562E81" w:rsidRPr="00CC72A5" w:rsidRDefault="00562E81" w:rsidP="00562E81">
            <w:pPr>
              <w:rPr>
                <w:rFonts w:eastAsia="Times New Roman"/>
                <w:b/>
                <w:bCs/>
                <w:sz w:val="18"/>
                <w:szCs w:val="18"/>
                <w:lang w:eastAsia="uk-UA"/>
              </w:rPr>
            </w:pPr>
          </w:p>
        </w:tc>
        <w:tc>
          <w:tcPr>
            <w:tcW w:w="1151" w:type="dxa"/>
            <w:vMerge/>
            <w:vAlign w:val="center"/>
            <w:hideMark/>
          </w:tcPr>
          <w:p w:rsidR="00562E81" w:rsidRPr="00CC72A5" w:rsidRDefault="00562E81" w:rsidP="00562E81">
            <w:pPr>
              <w:rPr>
                <w:rFonts w:eastAsia="Times New Roman"/>
                <w:b/>
                <w:bCs/>
                <w:sz w:val="18"/>
                <w:szCs w:val="18"/>
                <w:lang w:eastAsia="uk-UA"/>
              </w:rPr>
            </w:pP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Вінниця, вул. Івана Бевза, 34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952,9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203,0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uk-UA"/>
              </w:rPr>
              <w:t xml:space="preserve">*  м. Вінниця, вул. </w:t>
            </w:r>
            <w:r w:rsidRPr="00CC72A5">
              <w:rPr>
                <w:rFonts w:eastAsia="Times New Roman"/>
                <w:sz w:val="18"/>
                <w:szCs w:val="18"/>
                <w:lang w:val="uk-UA" w:eastAsia="uk-UA"/>
              </w:rPr>
              <w:t>Р. Скалецького, 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м. Могилів-Подільський, вул. Київська, 6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75,7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Вінницька обл., смт Крижопіль, вул. Соборна, 7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98,6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71"/>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м. Хмільник, вул. Соборності , 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103,0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смт. Тиврів, вул. Тиверська, 79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Вінниця, вул. Брацлавська, 85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Вінниця, вул. Костянтина Василенка, 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м. Козятин, вул. Грушевського, 68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136,8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Тиврівський район, м. Гнівань, вул. Соборна, 64/57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 м. Калинівка, вул. Незалежності, 67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375,0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область, м. Бершадь, вул. Миколаєнка,  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область, м. Немирів, вул. Гімназійна, 10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Вінницька область, Гайсинський район, м. Гайси</w:t>
            </w:r>
            <w:r w:rsidRPr="00CC72A5">
              <w:rPr>
                <w:rFonts w:eastAsia="Times New Roman"/>
                <w:b/>
                <w:bCs/>
                <w:sz w:val="18"/>
                <w:szCs w:val="18"/>
                <w:lang w:eastAsia="uk-UA"/>
              </w:rPr>
              <w:t>н</w:t>
            </w:r>
            <w:r w:rsidRPr="00CC72A5">
              <w:rPr>
                <w:rFonts w:eastAsia="Times New Roman"/>
                <w:sz w:val="18"/>
                <w:szCs w:val="18"/>
                <w:lang w:eastAsia="uk-UA"/>
              </w:rPr>
              <w:t>, вул. 1 Травня, 77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Вінниця, вул. Ботанічна, 24</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Вінницька обл, м. Могилів-Подільський, пл. Соборна 7б</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Луцьк, вул. Шопена,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468,9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Луцьк, пр-т Перемоги, 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Волинська обл., м. Володимир-Волинський, вул. Ковельська, 73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*Волинська обл., Володимир-Волинський р-н, м.Устилуг,  пункт пропуску Устилуг</w:t>
            </w:r>
            <w:r w:rsidRPr="00CC72A5">
              <w:rPr>
                <w:rFonts w:eastAsia="Times New Roman"/>
                <w:sz w:val="18"/>
                <w:szCs w:val="18"/>
                <w:lang w:val="uk-UA" w:eastAsia="ru-RU"/>
              </w:rPr>
              <w:t xml:space="preserve"> вул. Левінцова, 58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18,00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Волинська обл., м. Ковель, вул. Олени Пчілки,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ru-RU"/>
              </w:rPr>
            </w:pPr>
            <w:r w:rsidRPr="00CC72A5">
              <w:rPr>
                <w:rFonts w:eastAsia="Times New Roman"/>
                <w:sz w:val="18"/>
                <w:szCs w:val="18"/>
                <w:lang w:eastAsia="ru-RU"/>
              </w:rPr>
              <w:t xml:space="preserve">* Волинська обл., Ратнівський р-н, с. Доманове, </w:t>
            </w:r>
            <w:r w:rsidRPr="00CC72A5">
              <w:rPr>
                <w:rFonts w:eastAsia="Times New Roman"/>
                <w:sz w:val="18"/>
                <w:szCs w:val="18"/>
                <w:lang w:val="uk-UA" w:eastAsia="ru-RU"/>
              </w:rPr>
              <w:t>с/р Млинівська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ru-RU"/>
              </w:rPr>
            </w:pPr>
            <w:r w:rsidRPr="00CC72A5">
              <w:rPr>
                <w:rFonts w:eastAsia="Times New Roman"/>
                <w:sz w:val="18"/>
                <w:szCs w:val="18"/>
                <w:lang w:eastAsia="ru-RU"/>
              </w:rPr>
              <w:t>8,90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Волинська обл., Любомльський р-н,  с. Старовойтово, вул. </w:t>
            </w:r>
            <w:r w:rsidRPr="00CC72A5">
              <w:rPr>
                <w:rFonts w:eastAsia="Times New Roman"/>
                <w:sz w:val="18"/>
                <w:szCs w:val="18"/>
                <w:lang w:val="uk-UA" w:eastAsia="ru-RU"/>
              </w:rPr>
              <w:t>Прикордонників, 41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16,50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Дніпро, вул. Челюскіна, 12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970,0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Дніпро, пр-т Гагаріна, 102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Заводська, 53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110,5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Нижньодніпровська, 1-б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Дружби, 3а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Соборна, 107/3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115,5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Дніпропетровська обл., м. Кам’янське, пр-т Тараса Шевченка, 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197,5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пр-т Миру, 8, прим.19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218,7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м. Нікополь, пр-т Трубників,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181,9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Дніпропетровська обл., м. Жовті Води, вул. Заводська,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вул. Волгоградська,9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207,4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м.Дніпро, вул. Титова,11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м.Дніпро, пр.-кт. Слобожанський,66. </w:t>
            </w:r>
            <w:r w:rsidRPr="00CC72A5">
              <w:rPr>
                <w:rFonts w:eastAsia="Times New Roman"/>
                <w:sz w:val="18"/>
                <w:szCs w:val="18"/>
                <w:lang w:val="uk-UA" w:eastAsia="uk-UA"/>
              </w:rPr>
              <w:t>п</w:t>
            </w:r>
            <w:r w:rsidRPr="00CC72A5">
              <w:rPr>
                <w:rFonts w:eastAsia="Times New Roman"/>
                <w:sz w:val="18"/>
                <w:szCs w:val="18"/>
                <w:lang w:eastAsia="uk-UA"/>
              </w:rPr>
              <w:t>рим.39</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80,6</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Житомир, вул. Київська, 74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321,0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Житомир, вул. В.Бердичівська, 16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424,0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Житомирська обл., Овруцький р-н, с. Виступовичі, </w:t>
            </w:r>
            <w:r w:rsidRPr="00CC72A5">
              <w:rPr>
                <w:rFonts w:eastAsia="Times New Roman"/>
                <w:sz w:val="18"/>
                <w:szCs w:val="18"/>
                <w:lang w:val="uk-UA" w:eastAsia="ru-RU"/>
              </w:rPr>
              <w:t>(на Мозир)-Житомир (через Овруч), 19км</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6,40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val="uk-UA" w:eastAsia="ru-RU"/>
              </w:rPr>
            </w:pPr>
            <w:r w:rsidRPr="00CC72A5">
              <w:rPr>
                <w:rFonts w:eastAsia="Times New Roman"/>
                <w:sz w:val="18"/>
                <w:szCs w:val="18"/>
                <w:lang w:val="uk-UA" w:eastAsia="ru-RU"/>
              </w:rPr>
              <w:t>Київська обл, Поліський р-н, с. Луговики</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ru-RU"/>
              </w:rPr>
            </w:pPr>
            <w:r w:rsidRPr="00CC72A5">
              <w:rPr>
                <w:rFonts w:eastAsia="Times New Roman"/>
                <w:sz w:val="18"/>
                <w:szCs w:val="18"/>
                <w:lang w:val="uk-UA" w:eastAsia="ru-RU"/>
              </w:rPr>
              <w:t>8,2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Житомирська обл., м. Бердичів, вул. Житомирська, 23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129,8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Житомирська обл., м. Коростень, вул. Грушевського, 11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124,4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Житомирська обл., м. Радомишль, вул. Соборний майдан, 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104,9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Житомирська обл., м. Новоград-Волинський, вул. Замкова,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м. Ужгород, вул. Собранецька, 224, КПП «Ужгород», СМАП</w:t>
            </w:r>
          </w:p>
        </w:tc>
        <w:tc>
          <w:tcPr>
            <w:tcW w:w="851" w:type="dxa"/>
            <w:shd w:val="clear" w:color="auto" w:fill="FFFFFF"/>
            <w:noWrap/>
            <w:hideMark/>
          </w:tcPr>
          <w:p w:rsidR="00562E81" w:rsidRPr="00CC72A5" w:rsidRDefault="00562E81" w:rsidP="00562E81">
            <w:pPr>
              <w:rPr>
                <w:sz w:val="18"/>
                <w:szCs w:val="18"/>
              </w:rPr>
            </w:pPr>
            <w:r w:rsidRPr="00CC72A5">
              <w:rPr>
                <w:sz w:val="18"/>
                <w:szCs w:val="18"/>
              </w:rPr>
              <w:t>6,38</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м. Ужгород, вул. Швабська, 70</w:t>
            </w:r>
          </w:p>
        </w:tc>
        <w:tc>
          <w:tcPr>
            <w:tcW w:w="851" w:type="dxa"/>
            <w:shd w:val="clear" w:color="auto" w:fill="FFFFFF"/>
            <w:noWrap/>
            <w:hideMark/>
          </w:tcPr>
          <w:p w:rsidR="00562E81" w:rsidRPr="00CC72A5" w:rsidRDefault="00562E81" w:rsidP="00562E81">
            <w:pPr>
              <w:rPr>
                <w:sz w:val="18"/>
                <w:szCs w:val="18"/>
                <w:lang w:val="en-US"/>
              </w:rPr>
            </w:pPr>
            <w:r w:rsidRPr="00CC72A5">
              <w:rPr>
                <w:sz w:val="18"/>
                <w:szCs w:val="18"/>
                <w:lang w:val="en-US"/>
              </w:rPr>
              <w:t>1269</w:t>
            </w:r>
            <w:r w:rsidRPr="00CC72A5">
              <w:rPr>
                <w:sz w:val="18"/>
                <w:szCs w:val="18"/>
                <w:lang w:val="uk-UA"/>
              </w:rPr>
              <w:t>,</w:t>
            </w:r>
            <w:r w:rsidRPr="00CC72A5">
              <w:rPr>
                <w:sz w:val="18"/>
                <w:szCs w:val="18"/>
                <w:lang w:val="en-US"/>
              </w:rPr>
              <w:t>3</w:t>
            </w:r>
          </w:p>
        </w:tc>
        <w:tc>
          <w:tcPr>
            <w:tcW w:w="850" w:type="dxa"/>
            <w:shd w:val="clear" w:color="auto" w:fill="FFFFFF"/>
            <w:noWrap/>
            <w:hideMark/>
          </w:tcPr>
          <w:p w:rsidR="00562E81" w:rsidRPr="00CC72A5" w:rsidRDefault="00562E81" w:rsidP="00562E81">
            <w:pPr>
              <w:rPr>
                <w:sz w:val="18"/>
                <w:szCs w:val="18"/>
              </w:rPr>
            </w:pPr>
            <w:r w:rsidRPr="00CC72A5">
              <w:rPr>
                <w:sz w:val="18"/>
                <w:szCs w:val="18"/>
              </w:rPr>
              <w:t>125,0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lang w:val="uk-UA"/>
              </w:rPr>
            </w:pPr>
            <w:r w:rsidRPr="00CC72A5">
              <w:rPr>
                <w:sz w:val="18"/>
                <w:szCs w:val="18"/>
              </w:rPr>
              <w:t xml:space="preserve">Закарпатська обл., м. Мукачеве, вул. </w:t>
            </w:r>
            <w:r w:rsidRPr="00CC72A5">
              <w:rPr>
                <w:sz w:val="18"/>
                <w:szCs w:val="18"/>
                <w:lang w:val="uk-UA"/>
              </w:rPr>
              <w:t>Миру,3, прим. 10</w:t>
            </w:r>
          </w:p>
        </w:tc>
        <w:tc>
          <w:tcPr>
            <w:tcW w:w="851" w:type="dxa"/>
            <w:shd w:val="clear" w:color="auto" w:fill="FFFFFF"/>
            <w:hideMark/>
          </w:tcPr>
          <w:p w:rsidR="00562E81" w:rsidRPr="00CC72A5" w:rsidRDefault="00562E81" w:rsidP="00562E81">
            <w:pPr>
              <w:rPr>
                <w:sz w:val="18"/>
                <w:szCs w:val="18"/>
                <w:lang w:val="uk-UA"/>
              </w:rPr>
            </w:pPr>
            <w:r w:rsidRPr="00CC72A5">
              <w:rPr>
                <w:sz w:val="18"/>
                <w:szCs w:val="18"/>
                <w:lang w:val="uk-UA"/>
              </w:rPr>
              <w:t>117,9</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Закарпатська обл., м. Виноградів, вул. Миру, 17</w:t>
            </w:r>
          </w:p>
        </w:tc>
        <w:tc>
          <w:tcPr>
            <w:tcW w:w="851" w:type="dxa"/>
            <w:shd w:val="clear" w:color="auto" w:fill="FFFFFF"/>
            <w:noWrap/>
            <w:hideMark/>
          </w:tcPr>
          <w:p w:rsidR="00562E81" w:rsidRPr="00CC72A5" w:rsidRDefault="00562E81" w:rsidP="00562E81">
            <w:pPr>
              <w:rPr>
                <w:sz w:val="18"/>
                <w:szCs w:val="18"/>
              </w:rPr>
            </w:pPr>
            <w:r w:rsidRPr="00CC72A5">
              <w:rPr>
                <w:sz w:val="18"/>
                <w:szCs w:val="18"/>
              </w:rPr>
              <w:t>98,2</w:t>
            </w:r>
          </w:p>
        </w:tc>
        <w:tc>
          <w:tcPr>
            <w:tcW w:w="850" w:type="dxa"/>
            <w:shd w:val="clear" w:color="auto" w:fill="FFFFFF"/>
            <w:noWrap/>
            <w:hideMark/>
          </w:tcPr>
          <w:p w:rsidR="00562E81" w:rsidRPr="00CC72A5" w:rsidRDefault="00562E81" w:rsidP="00562E81">
            <w:pPr>
              <w:rPr>
                <w:sz w:val="18"/>
                <w:szCs w:val="18"/>
              </w:rPr>
            </w:pPr>
            <w:r w:rsidRPr="00CC72A5">
              <w:rPr>
                <w:sz w:val="18"/>
                <w:szCs w:val="18"/>
              </w:rPr>
              <w:t>15,0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м. Ужгород, вул. Собранецька, 224</w:t>
            </w:r>
          </w:p>
        </w:tc>
        <w:tc>
          <w:tcPr>
            <w:tcW w:w="851" w:type="dxa"/>
            <w:shd w:val="clear" w:color="auto" w:fill="FFFFFF"/>
            <w:noWrap/>
            <w:hideMark/>
          </w:tcPr>
          <w:p w:rsidR="00562E81" w:rsidRPr="00CC72A5" w:rsidRDefault="00562E81" w:rsidP="00562E81">
            <w:pPr>
              <w:rPr>
                <w:sz w:val="18"/>
                <w:szCs w:val="18"/>
              </w:rPr>
            </w:pPr>
            <w:r w:rsidRPr="00CC72A5">
              <w:rPr>
                <w:sz w:val="18"/>
                <w:szCs w:val="18"/>
              </w:rPr>
              <w:t>5,10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tcPr>
          <w:p w:rsidR="00562E81" w:rsidRPr="00CC72A5" w:rsidRDefault="00562E81" w:rsidP="00562E81">
            <w:pPr>
              <w:rPr>
                <w:sz w:val="18"/>
                <w:szCs w:val="18"/>
              </w:rPr>
            </w:pPr>
            <w:r w:rsidRPr="00CC72A5">
              <w:rPr>
                <w:sz w:val="18"/>
                <w:szCs w:val="18"/>
              </w:rPr>
              <w:t xml:space="preserve">* Закарпатська обл., Ужгородський р-н, </w:t>
            </w:r>
            <w:r w:rsidRPr="00CC72A5">
              <w:rPr>
                <w:sz w:val="18"/>
                <w:szCs w:val="18"/>
                <w:lang w:val="uk-UA"/>
              </w:rPr>
              <w:t>с/р Соломонівська, буд. 1 митний пост «ТИСА»</w:t>
            </w:r>
          </w:p>
        </w:tc>
        <w:tc>
          <w:tcPr>
            <w:tcW w:w="851" w:type="dxa"/>
            <w:shd w:val="clear" w:color="auto" w:fill="FFFFFF"/>
            <w:noWrap/>
          </w:tcPr>
          <w:p w:rsidR="00562E81" w:rsidRPr="00CC72A5" w:rsidRDefault="00562E81" w:rsidP="00562E81">
            <w:pPr>
              <w:rPr>
                <w:sz w:val="18"/>
                <w:szCs w:val="18"/>
                <w:lang w:val="uk-UA"/>
              </w:rPr>
            </w:pPr>
            <w:r w:rsidRPr="00CC72A5">
              <w:rPr>
                <w:sz w:val="18"/>
                <w:szCs w:val="18"/>
                <w:lang w:val="uk-UA"/>
              </w:rPr>
              <w:t>8,00</w:t>
            </w:r>
          </w:p>
        </w:tc>
        <w:tc>
          <w:tcPr>
            <w:tcW w:w="850" w:type="dxa"/>
            <w:shd w:val="clear" w:color="auto" w:fill="FFFFFF"/>
            <w:noWrap/>
          </w:tcPr>
          <w:p w:rsidR="00562E81" w:rsidRPr="00CC72A5" w:rsidRDefault="00562E81" w:rsidP="00562E81">
            <w:pPr>
              <w:rPr>
                <w:sz w:val="18"/>
                <w:szCs w:val="18"/>
                <w:lang w:val="uk-UA"/>
              </w:rPr>
            </w:pPr>
            <w:r w:rsidRPr="00CC72A5">
              <w:rPr>
                <w:sz w:val="18"/>
                <w:szCs w:val="18"/>
                <w:lang w:val="uk-UA"/>
              </w:rPr>
              <w:t>0</w:t>
            </w:r>
          </w:p>
        </w:tc>
        <w:tc>
          <w:tcPr>
            <w:tcW w:w="993" w:type="dxa"/>
            <w:shd w:val="clear" w:color="auto" w:fill="FFFFFF"/>
            <w:noWrap/>
          </w:tcPr>
          <w:p w:rsidR="00562E81" w:rsidRPr="00CC72A5" w:rsidRDefault="00562E81" w:rsidP="00562E81">
            <w:pPr>
              <w:rPr>
                <w:sz w:val="18"/>
                <w:szCs w:val="18"/>
                <w:lang w:val="uk-UA"/>
              </w:rPr>
            </w:pPr>
            <w:r w:rsidRPr="00CC72A5">
              <w:rPr>
                <w:sz w:val="18"/>
                <w:szCs w:val="18"/>
                <w:lang w:val="uk-UA"/>
              </w:rPr>
              <w:t>0</w:t>
            </w:r>
          </w:p>
        </w:tc>
        <w:tc>
          <w:tcPr>
            <w:tcW w:w="1151" w:type="dxa"/>
            <w:shd w:val="clear" w:color="auto" w:fill="FFFFFF"/>
            <w:noWrap/>
          </w:tcPr>
          <w:p w:rsidR="00562E81" w:rsidRPr="00CC72A5" w:rsidRDefault="00562E81" w:rsidP="00562E81">
            <w:pPr>
              <w:rPr>
                <w:sz w:val="18"/>
                <w:szCs w:val="18"/>
                <w:lang w:val="uk-UA"/>
              </w:rPr>
            </w:pPr>
            <w:r w:rsidRPr="00CC72A5">
              <w:rPr>
                <w:sz w:val="18"/>
                <w:szCs w:val="18"/>
                <w:lang w:val="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lang w:val="uk-UA"/>
              </w:rPr>
            </w:pPr>
            <w:r w:rsidRPr="00CC72A5">
              <w:rPr>
                <w:sz w:val="18"/>
                <w:szCs w:val="18"/>
              </w:rPr>
              <w:t xml:space="preserve">* Закарпатська обл., Ужгородський р-н, </w:t>
            </w:r>
            <w:r w:rsidRPr="00CC72A5">
              <w:rPr>
                <w:sz w:val="18"/>
                <w:szCs w:val="18"/>
                <w:lang w:val="uk-UA"/>
              </w:rPr>
              <w:t>с/р Соломонівська, МА</w:t>
            </w:r>
            <w:r w:rsidRPr="00CC72A5">
              <w:rPr>
                <w:sz w:val="18"/>
                <w:szCs w:val="18"/>
              </w:rPr>
              <w:t>ПП «Тиса»</w:t>
            </w:r>
            <w:r w:rsidRPr="00CC72A5">
              <w:rPr>
                <w:sz w:val="18"/>
                <w:szCs w:val="18"/>
                <w:lang w:val="uk-UA"/>
              </w:rPr>
              <w:t>, буд. 2</w:t>
            </w:r>
          </w:p>
        </w:tc>
        <w:tc>
          <w:tcPr>
            <w:tcW w:w="851" w:type="dxa"/>
            <w:shd w:val="clear" w:color="auto" w:fill="FFFFFF"/>
            <w:noWrap/>
            <w:hideMark/>
          </w:tcPr>
          <w:p w:rsidR="00562E81" w:rsidRPr="00CC72A5" w:rsidRDefault="00562E81" w:rsidP="00562E81">
            <w:pPr>
              <w:rPr>
                <w:sz w:val="18"/>
                <w:szCs w:val="18"/>
              </w:rPr>
            </w:pPr>
            <w:r w:rsidRPr="00CC72A5">
              <w:rPr>
                <w:sz w:val="18"/>
                <w:szCs w:val="18"/>
              </w:rPr>
              <w:t>9,50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Ужгородський р-н с. Великі Лази, вул. Східна, 3</w:t>
            </w:r>
          </w:p>
        </w:tc>
        <w:tc>
          <w:tcPr>
            <w:tcW w:w="851" w:type="dxa"/>
            <w:shd w:val="clear" w:color="auto" w:fill="FFFFFF"/>
            <w:hideMark/>
          </w:tcPr>
          <w:p w:rsidR="00562E81" w:rsidRPr="00CC72A5" w:rsidRDefault="00562E81" w:rsidP="00562E81">
            <w:pPr>
              <w:rPr>
                <w:sz w:val="18"/>
                <w:szCs w:val="18"/>
              </w:rPr>
            </w:pPr>
            <w:r w:rsidRPr="00CC72A5">
              <w:rPr>
                <w:sz w:val="18"/>
                <w:szCs w:val="18"/>
              </w:rPr>
              <w:t>7,80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Виноградівський р-н, смт Вилок, вул. Рако</w:t>
            </w:r>
            <w:r w:rsidRPr="00CC72A5">
              <w:rPr>
                <w:sz w:val="18"/>
                <w:szCs w:val="18"/>
                <w:lang w:val="uk-UA"/>
              </w:rPr>
              <w:t>в</w:t>
            </w:r>
            <w:r w:rsidRPr="00CC72A5">
              <w:rPr>
                <w:sz w:val="18"/>
                <w:szCs w:val="18"/>
              </w:rPr>
              <w:t>ці,142</w:t>
            </w:r>
          </w:p>
        </w:tc>
        <w:tc>
          <w:tcPr>
            <w:tcW w:w="851" w:type="dxa"/>
            <w:shd w:val="clear" w:color="auto" w:fill="FFFFFF"/>
            <w:hideMark/>
          </w:tcPr>
          <w:p w:rsidR="00562E81" w:rsidRPr="00CC72A5" w:rsidRDefault="00562E81" w:rsidP="00562E81">
            <w:pPr>
              <w:rPr>
                <w:sz w:val="18"/>
                <w:szCs w:val="18"/>
              </w:rPr>
            </w:pPr>
            <w:r w:rsidRPr="00CC72A5">
              <w:rPr>
                <w:sz w:val="18"/>
                <w:szCs w:val="18"/>
              </w:rPr>
              <w:t>11,00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Виноградівський р-н, с.Неветленфолу,  вул.</w:t>
            </w:r>
            <w:r w:rsidRPr="00CC72A5">
              <w:rPr>
                <w:sz w:val="18"/>
                <w:szCs w:val="18"/>
                <w:lang w:val="uk-UA"/>
              </w:rPr>
              <w:t>Заставська</w:t>
            </w:r>
            <w:r w:rsidRPr="00CC72A5">
              <w:rPr>
                <w:sz w:val="18"/>
                <w:szCs w:val="18"/>
              </w:rPr>
              <w:t>, 7а</w:t>
            </w:r>
          </w:p>
        </w:tc>
        <w:tc>
          <w:tcPr>
            <w:tcW w:w="851" w:type="dxa"/>
            <w:shd w:val="clear" w:color="auto" w:fill="FFFFFF"/>
            <w:hideMark/>
          </w:tcPr>
          <w:p w:rsidR="00562E81" w:rsidRPr="00CC72A5" w:rsidRDefault="00562E81" w:rsidP="00562E81">
            <w:pPr>
              <w:rPr>
                <w:sz w:val="18"/>
                <w:szCs w:val="18"/>
              </w:rPr>
            </w:pPr>
            <w:r w:rsidRPr="00CC72A5">
              <w:rPr>
                <w:sz w:val="18"/>
                <w:szCs w:val="18"/>
              </w:rPr>
              <w:t>11,00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Берегівський р-н, с. Астей, вул. Дружби народів, 109</w:t>
            </w:r>
          </w:p>
        </w:tc>
        <w:tc>
          <w:tcPr>
            <w:tcW w:w="851" w:type="dxa"/>
            <w:shd w:val="clear" w:color="auto" w:fill="FFFFFF"/>
            <w:hideMark/>
          </w:tcPr>
          <w:p w:rsidR="00562E81" w:rsidRPr="00CC72A5" w:rsidRDefault="00562E81" w:rsidP="00562E81">
            <w:pPr>
              <w:rPr>
                <w:sz w:val="18"/>
                <w:szCs w:val="18"/>
              </w:rPr>
            </w:pPr>
            <w:r w:rsidRPr="00CC72A5">
              <w:rPr>
                <w:sz w:val="18"/>
                <w:szCs w:val="18"/>
              </w:rPr>
              <w:t>9,40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Великоберезнянський р-н, с. Малий Березний, вул. Ублянська, 50</w:t>
            </w:r>
          </w:p>
        </w:tc>
        <w:tc>
          <w:tcPr>
            <w:tcW w:w="851" w:type="dxa"/>
            <w:shd w:val="clear" w:color="auto" w:fill="FFFFFF"/>
            <w:hideMark/>
          </w:tcPr>
          <w:p w:rsidR="00562E81" w:rsidRPr="00CC72A5" w:rsidRDefault="00562E81" w:rsidP="00562E81">
            <w:pPr>
              <w:rPr>
                <w:sz w:val="18"/>
                <w:szCs w:val="18"/>
              </w:rPr>
            </w:pPr>
            <w:r w:rsidRPr="00CC72A5">
              <w:rPr>
                <w:sz w:val="18"/>
                <w:szCs w:val="18"/>
              </w:rPr>
              <w:t>28,80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Ужгородський р-н, с/р Соломонівська, буд. 1 митний пост «Тиса»</w:t>
            </w:r>
          </w:p>
        </w:tc>
        <w:tc>
          <w:tcPr>
            <w:tcW w:w="851" w:type="dxa"/>
            <w:shd w:val="clear" w:color="auto" w:fill="FFFFFF"/>
            <w:hideMark/>
          </w:tcPr>
          <w:p w:rsidR="00562E81" w:rsidRPr="00CC72A5" w:rsidRDefault="00562E81" w:rsidP="00562E81">
            <w:pPr>
              <w:rPr>
                <w:sz w:val="18"/>
                <w:szCs w:val="18"/>
              </w:rPr>
            </w:pPr>
            <w:r w:rsidRPr="00CC72A5">
              <w:rPr>
                <w:sz w:val="18"/>
                <w:szCs w:val="18"/>
              </w:rPr>
              <w:t>19,00</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0</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м. Хуст, вул. Б. Хмельницького, 15</w:t>
            </w:r>
          </w:p>
        </w:tc>
        <w:tc>
          <w:tcPr>
            <w:tcW w:w="851" w:type="dxa"/>
            <w:shd w:val="clear" w:color="auto" w:fill="FFFFFF"/>
            <w:hideMark/>
          </w:tcPr>
          <w:p w:rsidR="00562E81" w:rsidRPr="00CC72A5" w:rsidRDefault="00562E81" w:rsidP="00562E81">
            <w:pPr>
              <w:rPr>
                <w:sz w:val="18"/>
                <w:szCs w:val="18"/>
              </w:rPr>
            </w:pPr>
            <w:r w:rsidRPr="00CC72A5">
              <w:rPr>
                <w:sz w:val="18"/>
                <w:szCs w:val="18"/>
              </w:rPr>
              <w:t>141,3</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hideMark/>
          </w:tcPr>
          <w:p w:rsidR="00562E81" w:rsidRPr="00CC72A5" w:rsidRDefault="00562E81" w:rsidP="00562E81">
            <w:pPr>
              <w:rPr>
                <w:sz w:val="18"/>
                <w:szCs w:val="18"/>
              </w:rPr>
            </w:pPr>
            <w:r w:rsidRPr="00CC72A5">
              <w:rPr>
                <w:sz w:val="18"/>
                <w:szCs w:val="18"/>
              </w:rPr>
              <w:t>* Закарпатська обл., м. Свалява, вул. Головна, 70</w:t>
            </w:r>
          </w:p>
        </w:tc>
        <w:tc>
          <w:tcPr>
            <w:tcW w:w="851" w:type="dxa"/>
            <w:shd w:val="clear" w:color="auto" w:fill="FFFFFF"/>
            <w:noWrap/>
            <w:hideMark/>
          </w:tcPr>
          <w:p w:rsidR="00562E81" w:rsidRPr="00CC72A5" w:rsidRDefault="00562E81" w:rsidP="00562E81">
            <w:pPr>
              <w:rPr>
                <w:sz w:val="18"/>
                <w:szCs w:val="18"/>
              </w:rPr>
            </w:pPr>
            <w:r w:rsidRPr="00CC72A5">
              <w:rPr>
                <w:sz w:val="18"/>
                <w:szCs w:val="18"/>
              </w:rPr>
              <w:t>80,9</w:t>
            </w:r>
          </w:p>
        </w:tc>
        <w:tc>
          <w:tcPr>
            <w:tcW w:w="850" w:type="dxa"/>
            <w:shd w:val="clear" w:color="auto" w:fill="FFFFFF"/>
            <w:noWrap/>
            <w:hideMark/>
          </w:tcPr>
          <w:p w:rsidR="00562E81" w:rsidRPr="00CC72A5" w:rsidRDefault="00562E81" w:rsidP="00562E81">
            <w:pPr>
              <w:rPr>
                <w:sz w:val="18"/>
                <w:szCs w:val="18"/>
              </w:rPr>
            </w:pPr>
            <w:r w:rsidRPr="00CC72A5">
              <w:rPr>
                <w:sz w:val="18"/>
                <w:szCs w:val="18"/>
              </w:rPr>
              <w:t>0</w:t>
            </w:r>
          </w:p>
        </w:tc>
        <w:tc>
          <w:tcPr>
            <w:tcW w:w="993" w:type="dxa"/>
            <w:shd w:val="clear" w:color="auto" w:fill="FFFFFF"/>
            <w:noWrap/>
            <w:hideMark/>
          </w:tcPr>
          <w:p w:rsidR="00562E81" w:rsidRPr="00CC72A5" w:rsidRDefault="00562E81" w:rsidP="00562E81">
            <w:pPr>
              <w:rPr>
                <w:sz w:val="18"/>
                <w:szCs w:val="18"/>
              </w:rPr>
            </w:pPr>
            <w:r w:rsidRPr="00CC72A5">
              <w:rPr>
                <w:sz w:val="18"/>
                <w:szCs w:val="18"/>
              </w:rPr>
              <w:t>+</w:t>
            </w:r>
          </w:p>
        </w:tc>
        <w:tc>
          <w:tcPr>
            <w:tcW w:w="1151" w:type="dxa"/>
            <w:shd w:val="clear" w:color="auto" w:fill="FFFFFF"/>
            <w:noWrap/>
            <w:hideMark/>
          </w:tcPr>
          <w:p w:rsidR="00562E81" w:rsidRPr="00CC72A5" w:rsidRDefault="00562E81" w:rsidP="00562E81">
            <w:pPr>
              <w:rPr>
                <w:sz w:val="18"/>
                <w:szCs w:val="18"/>
              </w:rPr>
            </w:pPr>
            <w:r w:rsidRPr="00CC72A5">
              <w:rPr>
                <w:sz w:val="18"/>
                <w:szCs w:val="18"/>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Запоріжжя, пр-т Моторобудівників, 3, прим. 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58,8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Запоріжжя, б-р. Вінтера, 40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193,2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Запоріжжя, вул. Незалежної України, 39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412,5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Запоріжжя, пр-т Соборний, 95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166,7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Запорізька обл., м. Енергодар, вул. Курчатова, 31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Запорізька обл., м. Бердянськ, вул. Центральна, 29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145,4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Запорізька обл., м. Мелітополь, вул. Гризодубової, 55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148,3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Запоріжжя, пр-т Соборний, </w:t>
            </w:r>
            <w:r w:rsidRPr="00CC72A5">
              <w:rPr>
                <w:rFonts w:eastAsia="Times New Roman"/>
                <w:sz w:val="18"/>
                <w:szCs w:val="18"/>
                <w:lang w:val="uk-UA" w:eastAsia="uk-UA"/>
              </w:rPr>
              <w:t>60</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182,4</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90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Івано-Франківськ, вул. Шашкевича,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Івано-Франківськ, вул. Мельника Андрія, 11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445,8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*м. Івано-Франківськ, вул. Польова,6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16,10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Івано-Франківська обл., м. Калуш, пл. Героїв, 10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63,0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*Івано-Франківська обл., м. Коломия,  Вічевий Майдан, 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113,5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*Івано-Франківська обл., Долинський р-н., м. Долина, вул. Грушевського М., 1-В</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127,2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Кропивницький, вул. В'ячеслава Чорновола, 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251,8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Кропивницький, вул. Соборна, 17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509,6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Кіровоградська обл., м. Мала Виска, вул. Центральна, 69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Кіровоградська обл., м. Олександрія, вул. пр-т Соборний, 67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172,7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Кіровоградська обл., м. Світловодськ, вул. Героїв України, 12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Бальзака - Беретті, 42/20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254,3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47,0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м. Київ. вул. Мартиросяна, 1/8</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6"/>
                <w:szCs w:val="16"/>
                <w:lang w:val="uk-UA" w:eastAsia="ru-RU"/>
              </w:rPr>
            </w:pPr>
            <w:r w:rsidRPr="00CC72A5">
              <w:rPr>
                <w:rFonts w:eastAsia="Times New Roman"/>
                <w:spacing w:val="20"/>
                <w:sz w:val="16"/>
                <w:szCs w:val="16"/>
                <w:lang w:val="en-US" w:eastAsia="ru-RU"/>
              </w:rPr>
              <w:t>401</w:t>
            </w:r>
            <w:r w:rsidRPr="00CC72A5">
              <w:rPr>
                <w:rFonts w:eastAsia="Times New Roman"/>
                <w:spacing w:val="20"/>
                <w:sz w:val="16"/>
                <w:szCs w:val="16"/>
                <w:lang w:val="uk-UA" w:eastAsia="ru-RU"/>
              </w:rPr>
              <w:t>,</w:t>
            </w:r>
            <w:r w:rsidRPr="00CC72A5">
              <w:rPr>
                <w:rFonts w:eastAsia="Times New Roman"/>
                <w:spacing w:val="20"/>
                <w:sz w:val="16"/>
                <w:szCs w:val="16"/>
                <w:lang w:val="en-US" w:eastAsia="ru-RU"/>
              </w:rPr>
              <w:t>6</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6"/>
                <w:szCs w:val="16"/>
                <w:lang w:eastAsia="ru-RU"/>
              </w:rPr>
            </w:pPr>
            <w:r w:rsidRPr="00CC72A5">
              <w:rPr>
                <w:rFonts w:eastAsia="Times New Roman"/>
                <w:spacing w:val="20"/>
                <w:sz w:val="16"/>
                <w:szCs w:val="16"/>
                <w:lang w:eastAsia="ru-RU"/>
              </w:rPr>
              <w:t>123,0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пр-т Повітрофлотський, 10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124,5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68,0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Борщагівська, 117, кв. 103-104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Миколи Голего, 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132,1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Єреванська,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488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А. Ахматової, 14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Саксаганського, 82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Вишгородська,  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пр-т Академіка Палладіна, 18/30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пр-т Гагаріна Юрія, 6</w:t>
            </w:r>
            <w:r w:rsidRPr="00CC72A5">
              <w:rPr>
                <w:rFonts w:eastAsia="Times New Roman"/>
                <w:sz w:val="18"/>
                <w:szCs w:val="18"/>
                <w:lang w:val="uk-UA" w:eastAsia="uk-UA"/>
              </w:rPr>
              <w:t xml:space="preserve"> літера</w:t>
            </w:r>
            <w:r w:rsidRPr="00CC72A5">
              <w:rPr>
                <w:rFonts w:eastAsia="Times New Roman"/>
                <w:sz w:val="18"/>
                <w:szCs w:val="18"/>
                <w:lang w:eastAsia="uk-UA"/>
              </w:rPr>
              <w:t xml:space="preserve"> А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184,6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Тимошенка, 21, корпус 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186,1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І.Миколайчука, 1-а</w:t>
            </w:r>
          </w:p>
        </w:tc>
        <w:tc>
          <w:tcPr>
            <w:tcW w:w="851" w:type="dxa"/>
            <w:shd w:val="clear" w:color="auto" w:fill="FFFFFF"/>
            <w:noWrap/>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val="uk-UA" w:eastAsia="uk-UA"/>
              </w:rPr>
              <w:t xml:space="preserve">      556</w:t>
            </w:r>
            <w:r w:rsidRPr="00CC72A5">
              <w:rPr>
                <w:rFonts w:eastAsia="Times New Roman"/>
                <w:sz w:val="18"/>
                <w:szCs w:val="18"/>
                <w:lang w:eastAsia="uk-UA"/>
              </w:rPr>
              <w:t>,0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Михайла Омеляновича-Павленка, 4/6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32,4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м. Київ, пр-т. Героїв Сталінграду, 12 Є, кв.87</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186,00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Бажана,10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191,8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вул. Шота Руставелі, 40/10 літ.А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221,7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209,0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Січових Стрільців, 10 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2270,7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Богдана Хмельницького, 16-22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4973,3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val="uk-UA" w:eastAsia="uk-UA"/>
              </w:rPr>
              <w:t xml:space="preserve">м. Київ, </w:t>
            </w:r>
            <w:r w:rsidRPr="00CC72A5">
              <w:rPr>
                <w:sz w:val="18"/>
                <w:szCs w:val="18"/>
                <w:lang w:eastAsia="uk-UA"/>
              </w:rPr>
              <w:t>вул. В. Васильківська, 66-68</w:t>
            </w:r>
          </w:p>
        </w:tc>
        <w:tc>
          <w:tcPr>
            <w:tcW w:w="851" w:type="dxa"/>
            <w:shd w:val="clear" w:color="auto" w:fill="FFFFFF"/>
            <w:noWrap/>
            <w:vAlign w:val="center"/>
          </w:tcPr>
          <w:p w:rsidR="00562E81" w:rsidRPr="00CC72A5" w:rsidRDefault="00562E81" w:rsidP="00562E81">
            <w:pPr>
              <w:jc w:val="center"/>
              <w:rPr>
                <w:rFonts w:eastAsia="Times New Roman"/>
                <w:bCs/>
                <w:sz w:val="18"/>
                <w:szCs w:val="18"/>
                <w:lang w:val="uk-UA" w:eastAsia="uk-UA"/>
              </w:rPr>
            </w:pPr>
            <w:r w:rsidRPr="00CC72A5">
              <w:rPr>
                <w:rFonts w:eastAsia="Times New Roman"/>
                <w:bCs/>
                <w:sz w:val="18"/>
                <w:szCs w:val="18"/>
                <w:lang w:val="uk-UA" w:eastAsia="uk-UA"/>
              </w:rPr>
              <w:t>365,0</w:t>
            </w:r>
          </w:p>
        </w:tc>
        <w:tc>
          <w:tcPr>
            <w:tcW w:w="850" w:type="dxa"/>
            <w:shd w:val="clear" w:color="auto" w:fill="FFFFFF"/>
            <w:noWrap/>
            <w:vAlign w:val="center"/>
          </w:tcPr>
          <w:p w:rsidR="00562E81" w:rsidRPr="00CC72A5" w:rsidRDefault="00562E81" w:rsidP="00562E81">
            <w:pPr>
              <w:jc w:val="center"/>
              <w:rPr>
                <w:rFonts w:eastAsia="Times New Roman"/>
                <w:bCs/>
                <w:sz w:val="18"/>
                <w:szCs w:val="18"/>
                <w:lang w:val="uk-UA" w:eastAsia="uk-UA"/>
              </w:rPr>
            </w:pPr>
            <w:r w:rsidRPr="00CC72A5">
              <w:rPr>
                <w:rFonts w:eastAsia="Times New Roman"/>
                <w:bCs/>
                <w:sz w:val="18"/>
                <w:szCs w:val="18"/>
                <w:lang w:val="uk-UA" w:eastAsia="uk-UA"/>
              </w:rPr>
              <w:t>0</w:t>
            </w:r>
          </w:p>
        </w:tc>
        <w:tc>
          <w:tcPr>
            <w:tcW w:w="993" w:type="dxa"/>
            <w:shd w:val="clear" w:color="auto" w:fill="FFFFFF"/>
            <w:noWrap/>
            <w:vAlign w:val="center"/>
          </w:tcPr>
          <w:p w:rsidR="00562E81" w:rsidRPr="00CC72A5" w:rsidRDefault="00562E81" w:rsidP="00562E81">
            <w:pPr>
              <w:jc w:val="center"/>
              <w:rPr>
                <w:rFonts w:eastAsia="Times New Roman"/>
                <w:bCs/>
                <w:sz w:val="18"/>
                <w:szCs w:val="18"/>
                <w:lang w:val="uk-UA" w:eastAsia="uk-UA"/>
              </w:rPr>
            </w:pPr>
            <w:r w:rsidRPr="00CC72A5">
              <w:rPr>
                <w:rFonts w:eastAsia="Times New Roman"/>
                <w:bCs/>
                <w:sz w:val="18"/>
                <w:szCs w:val="18"/>
                <w:lang w:val="uk-UA" w:eastAsia="uk-UA"/>
              </w:rPr>
              <w:t>+</w:t>
            </w:r>
          </w:p>
        </w:tc>
        <w:tc>
          <w:tcPr>
            <w:tcW w:w="1151" w:type="dxa"/>
            <w:shd w:val="clear" w:color="auto" w:fill="FFFFFF"/>
            <w:noWrap/>
            <w:vAlign w:val="center"/>
          </w:tcPr>
          <w:p w:rsidR="00562E81" w:rsidRPr="00CC72A5" w:rsidRDefault="00562E81" w:rsidP="00562E81">
            <w:pPr>
              <w:jc w:val="center"/>
              <w:rPr>
                <w:rFonts w:eastAsia="Times New Roman"/>
                <w:bCs/>
                <w:sz w:val="18"/>
                <w:szCs w:val="18"/>
                <w:lang w:val="uk-UA" w:eastAsia="uk-UA"/>
              </w:rPr>
            </w:pPr>
            <w:r w:rsidRPr="00CC72A5">
              <w:rPr>
                <w:rFonts w:eastAsia="Times New Roman"/>
                <w:bCs/>
                <w:sz w:val="18"/>
                <w:szCs w:val="18"/>
                <w:lang w:val="uk-UA"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Дніпровська Набережна,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861,3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uk-UA"/>
              </w:rPr>
              <w:t>м. Київ, бульвар  Гавела Вацлава, 16</w:t>
            </w:r>
            <w:r w:rsidRPr="00CC72A5">
              <w:rPr>
                <w:rFonts w:eastAsia="Times New Roman"/>
                <w:sz w:val="18"/>
                <w:szCs w:val="18"/>
                <w:lang w:val="uk-UA" w:eastAsia="uk-UA"/>
              </w:rPr>
              <w:t>-Б</w:t>
            </w:r>
          </w:p>
          <w:p w:rsidR="00562E81" w:rsidRPr="00CC72A5" w:rsidRDefault="00562E81" w:rsidP="00562E81">
            <w:pPr>
              <w:spacing w:after="240"/>
              <w:rPr>
                <w:rFonts w:eastAsia="Times New Roman"/>
                <w:sz w:val="18"/>
                <w:szCs w:val="18"/>
                <w:lang w:val="uk-UA" w:eastAsia="uk-UA"/>
              </w:rPr>
            </w:pPr>
          </w:p>
        </w:tc>
        <w:tc>
          <w:tcPr>
            <w:tcW w:w="851" w:type="dxa"/>
            <w:shd w:val="clear" w:color="auto" w:fill="FFFFFF"/>
            <w:noWrap/>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val="uk-UA" w:eastAsia="uk-UA"/>
              </w:rPr>
              <w:t xml:space="preserve">      2764,0</w:t>
            </w:r>
          </w:p>
          <w:p w:rsidR="00562E81" w:rsidRPr="00CC72A5" w:rsidRDefault="00562E81" w:rsidP="00562E81">
            <w:pPr>
              <w:spacing w:after="240"/>
              <w:rPr>
                <w:rFonts w:eastAsia="Times New Roman"/>
                <w:sz w:val="18"/>
                <w:szCs w:val="18"/>
                <w:lang w:eastAsia="uk-UA"/>
              </w:rPr>
            </w:pPr>
            <w:r w:rsidRPr="00CC72A5">
              <w:rPr>
                <w:rFonts w:eastAsia="Times New Roman"/>
                <w:sz w:val="18"/>
                <w:szCs w:val="18"/>
                <w:lang w:val="uk-UA" w:eastAsia="uk-UA"/>
              </w:rPr>
              <w:t xml:space="preserve">      </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1485,00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Генерала Вітрука, 12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1107,4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1300,0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Смілянська,8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Львівська площа, 8</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14,2</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ru-RU"/>
              </w:rPr>
              <w:t>м.Київ, Старонаводницька,6</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124,9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ru-RU"/>
              </w:rPr>
              <w:t>м. Київ, вул. Лебединська, 6</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8588</w:t>
            </w:r>
            <w:r w:rsidRPr="00CC72A5">
              <w:rPr>
                <w:rFonts w:eastAsia="Times New Roman"/>
                <w:spacing w:val="20"/>
                <w:sz w:val="18"/>
                <w:szCs w:val="18"/>
                <w:lang w:eastAsia="ru-RU"/>
              </w:rPr>
              <w:t>,</w:t>
            </w:r>
            <w:r w:rsidRPr="00CC72A5">
              <w:rPr>
                <w:rFonts w:eastAsia="Times New Roman"/>
                <w:spacing w:val="20"/>
                <w:sz w:val="18"/>
                <w:szCs w:val="18"/>
                <w:lang w:val="en-US" w:eastAsia="ru-RU"/>
              </w:rPr>
              <w:t>7</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вул. Інститутська, 15/5</w:t>
            </w:r>
          </w:p>
        </w:tc>
        <w:tc>
          <w:tcPr>
            <w:tcW w:w="851" w:type="dxa"/>
            <w:shd w:val="clear" w:color="auto" w:fill="FFFFFF"/>
            <w:noWrap/>
            <w:vAlign w:val="center"/>
          </w:tcPr>
          <w:p w:rsidR="00562E81" w:rsidRPr="00CC72A5" w:rsidRDefault="00562E81" w:rsidP="00562E81">
            <w:pPr>
              <w:jc w:val="center"/>
              <w:rPr>
                <w:sz w:val="18"/>
              </w:rPr>
            </w:pPr>
            <w:r w:rsidRPr="00CC72A5">
              <w:rPr>
                <w:sz w:val="18"/>
              </w:rPr>
              <w:t>114,6</w:t>
            </w:r>
          </w:p>
        </w:tc>
        <w:tc>
          <w:tcPr>
            <w:tcW w:w="850" w:type="dxa"/>
            <w:shd w:val="clear" w:color="auto" w:fill="FFFFFF"/>
            <w:noWrap/>
            <w:vAlign w:val="center"/>
          </w:tcPr>
          <w:p w:rsidR="00562E81" w:rsidRPr="00CC72A5" w:rsidRDefault="00562E81" w:rsidP="00562E81">
            <w:pPr>
              <w:jc w:val="center"/>
              <w:rPr>
                <w:sz w:val="18"/>
              </w:rPr>
            </w:pPr>
            <w:r w:rsidRPr="00CC72A5">
              <w:rPr>
                <w:sz w:val="18"/>
              </w:rPr>
              <w:t>18</w:t>
            </w:r>
          </w:p>
        </w:tc>
        <w:tc>
          <w:tcPr>
            <w:tcW w:w="993" w:type="dxa"/>
            <w:shd w:val="clear" w:color="auto" w:fill="FFFFFF"/>
            <w:noWrap/>
            <w:vAlign w:val="center"/>
          </w:tcPr>
          <w:p w:rsidR="00562E81" w:rsidRPr="00CC72A5" w:rsidRDefault="00562E81" w:rsidP="00562E81">
            <w:pPr>
              <w:jc w:val="center"/>
              <w:rPr>
                <w:sz w:val="18"/>
              </w:rPr>
            </w:pPr>
            <w:r w:rsidRPr="00CC72A5">
              <w:rPr>
                <w:sz w:val="18"/>
              </w:rPr>
              <w:t>+</w:t>
            </w:r>
          </w:p>
        </w:tc>
        <w:tc>
          <w:tcPr>
            <w:tcW w:w="1151" w:type="dxa"/>
            <w:shd w:val="clear" w:color="auto" w:fill="FFFFFF"/>
            <w:noWrap/>
            <w:vAlign w:val="center"/>
          </w:tcPr>
          <w:p w:rsidR="00562E81" w:rsidRPr="00CC72A5" w:rsidRDefault="00562E81" w:rsidP="00562E81">
            <w:pPr>
              <w:jc w:val="center"/>
              <w:rPr>
                <w:sz w:val="18"/>
              </w:rPr>
            </w:pPr>
            <w:r w:rsidRPr="00CC72A5">
              <w:rPr>
                <w:sz w:val="18"/>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 xml:space="preserve">площа Контрактова, 10 </w:t>
            </w:r>
            <w:r w:rsidRPr="00CC72A5">
              <w:rPr>
                <w:sz w:val="18"/>
                <w:szCs w:val="18"/>
                <w:lang w:val="uk-UA"/>
              </w:rPr>
              <w:t xml:space="preserve">літера </w:t>
            </w:r>
            <w:r w:rsidRPr="00CC72A5">
              <w:rPr>
                <w:sz w:val="18"/>
                <w:szCs w:val="18"/>
              </w:rPr>
              <w:t>А</w:t>
            </w:r>
          </w:p>
        </w:tc>
        <w:tc>
          <w:tcPr>
            <w:tcW w:w="851" w:type="dxa"/>
            <w:shd w:val="clear" w:color="auto" w:fill="FFFFFF"/>
            <w:noWrap/>
            <w:vAlign w:val="center"/>
          </w:tcPr>
          <w:p w:rsidR="00562E81" w:rsidRPr="00CC72A5" w:rsidRDefault="00562E81" w:rsidP="00562E81">
            <w:pPr>
              <w:jc w:val="center"/>
              <w:rPr>
                <w:sz w:val="18"/>
              </w:rPr>
            </w:pPr>
            <w:r w:rsidRPr="00CC72A5">
              <w:rPr>
                <w:sz w:val="18"/>
              </w:rPr>
              <w:t>334,5</w:t>
            </w:r>
          </w:p>
        </w:tc>
        <w:tc>
          <w:tcPr>
            <w:tcW w:w="850" w:type="dxa"/>
            <w:shd w:val="clear" w:color="auto" w:fill="FFFFFF"/>
            <w:noWrap/>
            <w:vAlign w:val="center"/>
          </w:tcPr>
          <w:p w:rsidR="00562E81" w:rsidRPr="00CC72A5" w:rsidRDefault="00562E81" w:rsidP="00562E81">
            <w:pPr>
              <w:jc w:val="center"/>
              <w:rPr>
                <w:sz w:val="18"/>
              </w:rPr>
            </w:pPr>
            <w:r w:rsidRPr="00CC72A5">
              <w:rPr>
                <w:sz w:val="18"/>
              </w:rPr>
              <w:t>0</w:t>
            </w:r>
          </w:p>
        </w:tc>
        <w:tc>
          <w:tcPr>
            <w:tcW w:w="993" w:type="dxa"/>
            <w:shd w:val="clear" w:color="auto" w:fill="FFFFFF"/>
            <w:noWrap/>
            <w:vAlign w:val="center"/>
          </w:tcPr>
          <w:p w:rsidR="00562E81" w:rsidRPr="00CC72A5" w:rsidRDefault="00562E81" w:rsidP="00562E81">
            <w:pPr>
              <w:jc w:val="center"/>
              <w:rPr>
                <w:sz w:val="18"/>
              </w:rPr>
            </w:pPr>
            <w:r w:rsidRPr="00CC72A5">
              <w:rPr>
                <w:sz w:val="18"/>
              </w:rPr>
              <w:t>+</w:t>
            </w:r>
          </w:p>
        </w:tc>
        <w:tc>
          <w:tcPr>
            <w:tcW w:w="1151" w:type="dxa"/>
            <w:shd w:val="clear" w:color="auto" w:fill="FFFFFF"/>
            <w:noWrap/>
            <w:vAlign w:val="center"/>
          </w:tcPr>
          <w:p w:rsidR="00562E81" w:rsidRPr="00CC72A5" w:rsidRDefault="00562E81" w:rsidP="00562E81">
            <w:pPr>
              <w:jc w:val="center"/>
              <w:rPr>
                <w:sz w:val="18"/>
              </w:rPr>
            </w:pPr>
            <w:r w:rsidRPr="00CC72A5">
              <w:rPr>
                <w:sz w:val="18"/>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ru-RU"/>
              </w:rPr>
              <w:t>м.Київ, вул.Полярна,10</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4409,80</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пр-т. Голосіївський, 93</w:t>
            </w:r>
          </w:p>
        </w:tc>
        <w:tc>
          <w:tcPr>
            <w:tcW w:w="851" w:type="dxa"/>
            <w:shd w:val="clear" w:color="auto" w:fill="FFFFFF"/>
            <w:noWrap/>
            <w:vAlign w:val="center"/>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138,5</w:t>
            </w:r>
          </w:p>
        </w:tc>
        <w:tc>
          <w:tcPr>
            <w:tcW w:w="850" w:type="dxa"/>
            <w:shd w:val="clear" w:color="auto" w:fill="FFFFFF"/>
            <w:noWrap/>
            <w:vAlign w:val="center"/>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65,4</w:t>
            </w:r>
          </w:p>
        </w:tc>
        <w:tc>
          <w:tcPr>
            <w:tcW w:w="993" w:type="dxa"/>
            <w:shd w:val="clear" w:color="auto" w:fill="FFFFFF"/>
            <w:noWrap/>
            <w:vAlign w:val="center"/>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б-р. В. Гавела, 4</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7,8</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tcPr>
          <w:p w:rsidR="00562E81" w:rsidRPr="00CC72A5" w:rsidRDefault="00562E81" w:rsidP="00562E81">
            <w:pPr>
              <w:spacing w:after="240"/>
              <w:jc w:val="center"/>
              <w:rPr>
                <w:rFonts w:eastAsia="Times New Roman"/>
                <w:spacing w:val="20"/>
                <w:sz w:val="18"/>
                <w:szCs w:val="18"/>
                <w:lang w:eastAsia="ru-RU"/>
              </w:rPr>
            </w:pPr>
          </w:p>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Героїв Севастополя, 48</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161,6</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Київська обл., м. Вишгород, пр-т Мазепи Івана, 13/9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127,9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Київська обл.,  м. Бровари, бульвар. Незалежності, 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Київська обл., м. Біла Церква, вул. Театральна, 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146,4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Київська обл., м. Бориспіль, вул. Київський шлях, 83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501,5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Київська обл., Бориспільський р-н, с. Гора, вул. Бориспільська, 16-16/1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27,8</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Київська обл., м. Переяслав, вул. Б. Хмельницького, 48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113,1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Київська обл., м. Ірпінь, вул. Шевченка Тараса, буд. 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89,0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Київ, пр-т Перемоги, 67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Київська обл., Києво-Святошинський р-н, с. Софіївська Борщагівка, вул. Велика Кільцева, 56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смт. Чабани, вул. Машинобудів</w:t>
            </w:r>
            <w:r w:rsidRPr="00CC72A5">
              <w:rPr>
                <w:rFonts w:eastAsia="Times New Roman"/>
                <w:sz w:val="18"/>
                <w:szCs w:val="18"/>
                <w:lang w:val="uk-UA" w:eastAsia="uk-UA"/>
              </w:rPr>
              <w:t>ників</w:t>
            </w:r>
            <w:r w:rsidRPr="00CC72A5">
              <w:rPr>
                <w:rFonts w:eastAsia="Times New Roman"/>
                <w:sz w:val="18"/>
                <w:szCs w:val="18"/>
                <w:lang w:eastAsia="uk-UA"/>
              </w:rPr>
              <w:t>, буд. 1-Б, прим. 3</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90,5</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47,0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м. Вишневе, вул. Святоюріївська, буд. 20</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70,8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sz w:val="18"/>
                <w:szCs w:val="18"/>
              </w:rPr>
              <w:t>Київська обл., Обухівський р-н., с. Нові Безрадичі, вул. Піщана, 1в</w:t>
            </w:r>
          </w:p>
        </w:tc>
        <w:tc>
          <w:tcPr>
            <w:tcW w:w="851" w:type="dxa"/>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641,4</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529,6</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sz w:val="18"/>
                <w:szCs w:val="18"/>
              </w:rPr>
              <w:t>Київська обл., Обухівський р-н., смт. Козин, вул. Солов’яненка, буд. 12</w:t>
            </w:r>
          </w:p>
        </w:tc>
        <w:tc>
          <w:tcPr>
            <w:tcW w:w="851" w:type="dxa"/>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974,2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909</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sz w:val="18"/>
                <w:szCs w:val="18"/>
              </w:rPr>
              <w:t>Київська обл., Бородянський р-н., с. Клавдієве – Тарасове, вул. Леніна, 18</w:t>
            </w:r>
          </w:p>
        </w:tc>
        <w:tc>
          <w:tcPr>
            <w:tcW w:w="851" w:type="dxa"/>
            <w:noWrap/>
            <w:vAlign w:val="center"/>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1460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1171</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sz w:val="18"/>
                <w:szCs w:val="18"/>
              </w:rPr>
              <w:t>м. Київ, вул.. Фролівська, 3/34</w:t>
            </w:r>
          </w:p>
        </w:tc>
        <w:tc>
          <w:tcPr>
            <w:tcW w:w="851" w:type="dxa"/>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945,2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sz w:val="18"/>
                <w:szCs w:val="18"/>
              </w:rPr>
              <w:t>Київська обл.., Обухівський р-н., смт. Козин, ЖБК «Чистоводдя»</w:t>
            </w:r>
          </w:p>
        </w:tc>
        <w:tc>
          <w:tcPr>
            <w:tcW w:w="851" w:type="dxa"/>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3263</w:t>
            </w:r>
            <w:r w:rsidRPr="00CC72A5">
              <w:rPr>
                <w:rFonts w:eastAsia="Times New Roman"/>
                <w:sz w:val="18"/>
                <w:szCs w:val="18"/>
                <w:lang w:eastAsia="uk-UA"/>
              </w:rPr>
              <w:t>,3</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Фролівська, буд. 1/6</w:t>
            </w:r>
          </w:p>
        </w:tc>
        <w:tc>
          <w:tcPr>
            <w:tcW w:w="851" w:type="dxa"/>
            <w:shd w:val="clear" w:color="auto" w:fill="FFFFFF"/>
            <w:noWrap/>
            <w:vAlign w:val="center"/>
            <w:hideMark/>
          </w:tcPr>
          <w:p w:rsidR="00562E81" w:rsidRPr="00CC72A5" w:rsidRDefault="00562E81" w:rsidP="00562E81">
            <w:pPr>
              <w:spacing w:after="240"/>
              <w:jc w:val="center"/>
              <w:rPr>
                <w:rFonts w:eastAsia="Times New Roman"/>
                <w:bCs/>
                <w:sz w:val="18"/>
                <w:szCs w:val="18"/>
                <w:lang w:eastAsia="uk-UA"/>
              </w:rPr>
            </w:pPr>
            <w:r w:rsidRPr="00CC72A5">
              <w:rPr>
                <w:rFonts w:eastAsia="Times New Roman"/>
                <w:bCs/>
                <w:sz w:val="18"/>
                <w:szCs w:val="18"/>
                <w:lang w:eastAsia="uk-UA"/>
              </w:rPr>
              <w:t>96,7</w:t>
            </w:r>
          </w:p>
        </w:tc>
        <w:tc>
          <w:tcPr>
            <w:tcW w:w="850" w:type="dxa"/>
            <w:shd w:val="clear" w:color="auto" w:fill="FFFFFF"/>
            <w:noWrap/>
            <w:vAlign w:val="center"/>
            <w:hideMark/>
          </w:tcPr>
          <w:p w:rsidR="00562E81" w:rsidRPr="00CC72A5" w:rsidRDefault="00562E81" w:rsidP="00562E81">
            <w:pPr>
              <w:spacing w:after="240"/>
              <w:jc w:val="center"/>
              <w:rPr>
                <w:rFonts w:eastAsia="Times New Roman"/>
                <w:bCs/>
                <w:sz w:val="18"/>
                <w:szCs w:val="18"/>
                <w:lang w:eastAsia="uk-UA"/>
              </w:rPr>
            </w:pPr>
            <w:r w:rsidRPr="00CC72A5">
              <w:rPr>
                <w:rFonts w:eastAsia="Times New Roman"/>
                <w:bCs/>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bCs/>
                <w:sz w:val="18"/>
                <w:szCs w:val="18"/>
                <w:lang w:eastAsia="uk-UA"/>
              </w:rPr>
            </w:pPr>
            <w:r w:rsidRPr="00CC72A5">
              <w:rPr>
                <w:rFonts w:eastAsia="Times New Roman"/>
                <w:bCs/>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bCs/>
                <w:sz w:val="18"/>
                <w:szCs w:val="18"/>
                <w:lang w:eastAsia="uk-UA"/>
              </w:rPr>
            </w:pPr>
            <w:r w:rsidRPr="00CC72A5">
              <w:rPr>
                <w:rFonts w:eastAsia="Times New Roman"/>
                <w:bCs/>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Декабристів, 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456,9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вул. Будіндустрії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350,0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Буча, вул. Енергетиків, 14-Б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Київ, пр.-т. Космонавта Комарова,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137,4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1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Мечникова, 2а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6,75</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просп.. Героїв Сталінграду, 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eastAsia="uk-UA"/>
              </w:rPr>
              <w:t>10</w:t>
            </w:r>
            <w:r w:rsidRPr="00CC72A5">
              <w:rPr>
                <w:rFonts w:eastAsia="Times New Roman"/>
                <w:sz w:val="18"/>
                <w:szCs w:val="18"/>
                <w:lang w:val="en-US" w:eastAsia="uk-UA"/>
              </w:rPr>
              <w:t>5</w:t>
            </w:r>
            <w:r w:rsidRPr="00CC72A5">
              <w:rPr>
                <w:rFonts w:eastAsia="Times New Roman"/>
                <w:sz w:val="18"/>
                <w:szCs w:val="18"/>
                <w:lang w:eastAsia="uk-UA"/>
              </w:rPr>
              <w:t>,</w:t>
            </w:r>
            <w:r w:rsidRPr="00CC72A5">
              <w:rPr>
                <w:rFonts w:eastAsia="Times New Roman"/>
                <w:sz w:val="18"/>
                <w:szCs w:val="18"/>
                <w:lang w:val="en-US" w:eastAsia="uk-UA"/>
              </w:rPr>
              <w:t>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пр.-т. С.Бандери, 24Б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10,3</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04"/>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вул.  Євгена Коновальця, 11-А</w:t>
            </w:r>
          </w:p>
        </w:tc>
        <w:tc>
          <w:tcPr>
            <w:tcW w:w="8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6,1</w:t>
            </w:r>
          </w:p>
        </w:tc>
        <w:tc>
          <w:tcPr>
            <w:tcW w:w="850"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562E81" w:rsidRPr="00CC72A5" w:rsidTr="00562E81">
        <w:trPr>
          <w:trHeight w:val="424"/>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Львів, вул. Стрийська, 98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385,3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16"/>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Львів, вул. Б. Хмельницького, 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159,0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2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Львів, вул. С. Бандери, 51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55,9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Дрогобич,  вул. Трускавецька, 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103,7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5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Борислав, смт Східниця, вул. Шевченка, 55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Львівська обл., м. Новий Розділ, пр-т   Шевченка, 32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Моршин, вул. І. Франка, 43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Рава-Руська, вул. Грушевського, 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Самбір, пл. Ринок, 22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Львівська обл., м. Стрий, вул. Андрія Корчака, 2/13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73,7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Львів, вул. Дж. Вашингтона, буд. 8</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1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*Львівська обл., Яворівський р-н,смт Краковець,вул.Вербицького, 54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*Львівська обл., Жовківський р-н, с. Рата, вул. Гребинського, 28</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*Львівська обл., Мостиський р-н, с. Шегині, вул. Дружби, 201</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398"/>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val="uk-UA" w:eastAsia="uk-UA"/>
              </w:rPr>
              <w:t>м.Львів, вул.Стороженка,12</w:t>
            </w:r>
          </w:p>
        </w:tc>
        <w:tc>
          <w:tcPr>
            <w:tcW w:w="851" w:type="dxa"/>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75,0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562E81" w:rsidRPr="00CC72A5" w:rsidTr="00562E81">
        <w:trPr>
          <w:trHeight w:val="398"/>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Миколаїв, пр-кт Центральний, 22 А</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51,7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Миколаїв, пр. Центральний, 71</w:t>
            </w:r>
          </w:p>
        </w:tc>
        <w:tc>
          <w:tcPr>
            <w:tcW w:w="851" w:type="dxa"/>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46,6</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Миколаїв, вул. Декабристів, 1/1</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369,0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250,0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 </w:t>
            </w:r>
          </w:p>
        </w:tc>
        <w:tc>
          <w:tcPr>
            <w:tcW w:w="851" w:type="dxa"/>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12,00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562E81" w:rsidRPr="00CC72A5" w:rsidTr="00562E81">
        <w:trPr>
          <w:trHeight w:val="515"/>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м. Миколаїв, пр. Центральний, 11а</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74,3</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30,0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15"/>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65,2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20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562E81" w:rsidRPr="00CC72A5" w:rsidTr="00562E81">
        <w:trPr>
          <w:trHeight w:val="515"/>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вул. Пушкінська,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1452,5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вул. Дніпропетровська дорога, 120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вул. Академіка Корольова, 92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63,3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вул. Малиновського, 1/1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498,1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вул. Єврейська, 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sz w:val="18"/>
                <w:lang w:val="en-US"/>
              </w:rPr>
            </w:pPr>
            <w:r w:rsidRPr="00CC72A5">
              <w:rPr>
                <w:rFonts w:eastAsia="Times New Roman"/>
                <w:sz w:val="18"/>
                <w:szCs w:val="18"/>
                <w:lang w:eastAsia="uk-UA"/>
              </w:rPr>
              <w:t>* м. Одеса, вул. Канатна, 112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Одеса, Хаджибейська дорога, 4/1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м. Чорноморськ,  пр-т Миру, 24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68,0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Одеська обл., м. Рені, вул. 28 червня, 132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 xml:space="preserve">* Одеська обл., м. Подільськ, вул. Соборна, 78-Б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ru-RU"/>
              </w:rPr>
            </w:pPr>
            <w:r w:rsidRPr="00CC72A5">
              <w:rPr>
                <w:rFonts w:eastAsia="Times New Roman"/>
                <w:sz w:val="18"/>
                <w:szCs w:val="18"/>
                <w:lang w:eastAsia="uk-UA"/>
              </w:rPr>
              <w:t>88,6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41,0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 Одеська обл.,м. Ананьїв, вул. Незалежності, 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ru-RU"/>
              </w:rPr>
            </w:pPr>
            <w:r w:rsidRPr="00CC72A5">
              <w:rPr>
                <w:rFonts w:eastAsia="Times New Roman"/>
                <w:sz w:val="18"/>
                <w:szCs w:val="18"/>
                <w:lang w:val="en-US" w:eastAsia="uk-UA"/>
              </w:rPr>
              <w:t>86</w:t>
            </w:r>
            <w:r w:rsidRPr="00CC72A5">
              <w:rPr>
                <w:rFonts w:eastAsia="Times New Roman"/>
                <w:sz w:val="18"/>
                <w:szCs w:val="18"/>
                <w:lang w:eastAsia="uk-UA"/>
              </w:rPr>
              <w:t>,0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м. Болград, пр-т Соборний, 132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Одеська обл., смт Овідіополь, пров. Церковний, 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м. Ізмаїл, пр-т Миру, 52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62,9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Одеса, вул. Люстдорфська дорога, 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Одеса, </w:t>
            </w:r>
            <w:r w:rsidRPr="00CC72A5">
              <w:rPr>
                <w:sz w:val="18"/>
                <w:szCs w:val="18"/>
              </w:rPr>
              <w:t>6-й км Овідіопольської дороги, 10/2</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5,3</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м. Южне, пр-т Миру, 15/1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208,1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Ренійський р-н, м.Рені, Дорога Дружби, 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9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Роздільнянський р-н, с. Кучурган, пункт пропуску "Кучурган-Первомайськ"</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86"/>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Білгород-Дністровський р-н, с. Старокозаче, Контрольно-пропускний пункт «Старокозаче»</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*Одеська обл., с. Бурлача Балка, вул. Північна, 4</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Полтава,  вул. Соборності, 19 </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802,6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Полтава, вул. Івана Мазепи, 17</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Полтавська обл., м. Кременчук, вул. Халаменюка, 5</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218,2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Полтавська обл., м. Кременчук, б-р. Пушкіна, 20 </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Полтавська обл., м. Миргород, вул. Данила Апостола, 5 </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91,1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Полтавська обл., м. Лубни, пр-т Володимирський, 41</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79,1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Полтавська обл., м. Горішні Плавні, просп. Героїв Дніпра, 42</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141,7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Рівне, вул. Княгиницького, 5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1349,5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355,00 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val="uk-UA" w:eastAsia="uk-UA"/>
              </w:rPr>
              <w:t>м. Рівне, вул. Гагаріна, 39 (ГБ)</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530,00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uk-UA"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uk-UA"/>
              </w:rPr>
              <w:t xml:space="preserve"> м. Рівне, вул. Кавказька, 9а</w:t>
            </w:r>
            <w:r w:rsidRPr="00CC72A5">
              <w:rPr>
                <w:rFonts w:eastAsia="Times New Roman"/>
                <w:sz w:val="18"/>
                <w:szCs w:val="18"/>
                <w:lang w:val="uk-UA" w:eastAsia="uk-UA"/>
              </w:rPr>
              <w:t xml:space="preserve"> (ГБ)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662,4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430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Рівне, вул. Богоявленська, 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30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м. Рівне, вул. Млинівська,  23 </w:t>
            </w:r>
            <w:r w:rsidRPr="00CC72A5">
              <w:rPr>
                <w:rFonts w:eastAsia="Times New Roman"/>
                <w:sz w:val="18"/>
                <w:szCs w:val="18"/>
                <w:lang w:val="uk-UA" w:eastAsia="ru-RU"/>
              </w:rPr>
              <w:t>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0 </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Рівненська обл., Дубровицький р-н,  с. Городище, вул. Білоруська 26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0 </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Рівне, вул. Київська, 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177,8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Рівне, вул. Могили, 31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519,6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 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Рівненська обл., м. Сарни, вул. Широка, 13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89,4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80,50 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 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 Рівненська обл., м. Дубно, вул. Скарбова, 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ru-RU"/>
              </w:rPr>
            </w:pPr>
            <w:r w:rsidRPr="00CC72A5">
              <w:rPr>
                <w:rFonts w:eastAsia="Times New Roman"/>
                <w:sz w:val="18"/>
                <w:szCs w:val="18"/>
                <w:lang w:eastAsia="uk-UA"/>
              </w:rPr>
              <w:t>106,1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40,00 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 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Рівненська обл., м. Костопіль, вул. Грушевського, 12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134,8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0 </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 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Рівненська обл., м. Вараш, майдан Незалежності, </w:t>
            </w:r>
            <w:r w:rsidRPr="00CC72A5">
              <w:rPr>
                <w:rFonts w:eastAsia="Times New Roman"/>
                <w:sz w:val="18"/>
                <w:szCs w:val="18"/>
                <w:lang w:val="uk-UA" w:eastAsia="uk-UA"/>
              </w:rPr>
              <w:t xml:space="preserve">буд. </w:t>
            </w:r>
            <w:r w:rsidRPr="00CC72A5">
              <w:rPr>
                <w:rFonts w:eastAsia="Times New Roman"/>
                <w:sz w:val="18"/>
                <w:szCs w:val="18"/>
                <w:lang w:eastAsia="uk-UA"/>
              </w:rPr>
              <w:t>8</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128,8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Рівненська обл., м. Березне, вул. Андріївська, </w:t>
            </w:r>
            <w:r w:rsidRPr="00CC72A5">
              <w:rPr>
                <w:rFonts w:eastAsia="Times New Roman"/>
                <w:sz w:val="18"/>
                <w:szCs w:val="18"/>
                <w:lang w:val="uk-UA" w:eastAsia="uk-UA"/>
              </w:rPr>
              <w:t xml:space="preserve">буд. </w:t>
            </w:r>
            <w:r w:rsidRPr="00CC72A5">
              <w:rPr>
                <w:rFonts w:eastAsia="Times New Roman"/>
                <w:sz w:val="18"/>
                <w:szCs w:val="18"/>
                <w:lang w:eastAsia="uk-UA"/>
              </w:rPr>
              <w:t>2</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Суми, вул. Герасима Кондратьєва, 4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544,0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м. Суми, вул. Петропавлівська, 86 </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271,9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Суми, вул. Соборна, 29 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105,3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Сумська обл., м. Ромни, бул. Шевченка, 18</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48,0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Сумська обл., Велико-Писарівський р-н, </w:t>
            </w:r>
            <w:r w:rsidRPr="00CC72A5">
              <w:rPr>
                <w:rFonts w:eastAsia="Times New Roman"/>
                <w:sz w:val="18"/>
                <w:szCs w:val="18"/>
                <w:lang w:val="uk-UA" w:eastAsia="ru-RU"/>
              </w:rPr>
              <w:t>Дмитрівська с/р, автодорога Т-1705 Лохвиця-Охтирка-КПП «Дмитрівка» 175 км+450м, МАПП «Велика Писарівка»</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6,50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Сумська обл., Сумський р-н, </w:t>
            </w:r>
            <w:r w:rsidRPr="00CC72A5">
              <w:rPr>
                <w:rFonts w:eastAsia="Times New Roman"/>
                <w:sz w:val="18"/>
                <w:szCs w:val="18"/>
                <w:lang w:val="uk-UA" w:eastAsia="ru-RU"/>
              </w:rPr>
              <w:t>Басівська сільська рада, автодорога Н07 Київ-Суми-Юнаківка 378 км+944м, МАПП «Юнаківка»</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5,20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Кіпті-Глухів-Бачівськ 242 км+516м, МАПП «Бачівськ»</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10,00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Глухів-Рильськ 15км</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24,30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Сумська обл., м. Білопілля, вул. Старопутивльська, 45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49,9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Сумська обл., м. Конотоп, пр-т Червоної Калини, 16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131,0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Сумська обл., м. Шостка, вул. Свободи, 21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94,0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9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Сумська обл., м. Охтирка, вул. Ярославського, 4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Тернопіль, вул. Франка І,23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446,5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150</w:t>
            </w:r>
            <w:r w:rsidRPr="00CC72A5">
              <w:rPr>
                <w:rFonts w:eastAsia="Times New Roman"/>
                <w:sz w:val="18"/>
                <w:szCs w:val="18"/>
                <w:lang w:val="uk-UA" w:eastAsia="uk-UA"/>
              </w:rPr>
              <w:t>,</w:t>
            </w: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47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Тернопіль, вул. Бродівська, 44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21,3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7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val="uk-UA" w:eastAsia="uk-UA"/>
              </w:rPr>
            </w:pPr>
            <w:r w:rsidRPr="00CC72A5">
              <w:rPr>
                <w:sz w:val="18"/>
                <w:szCs w:val="18"/>
              </w:rPr>
              <w:t>м. Тернопіль, вул. Замкова, 9</w:t>
            </w:r>
            <w:r w:rsidRPr="00CC72A5">
              <w:rPr>
                <w:sz w:val="18"/>
                <w:szCs w:val="18"/>
                <w:lang w:val="uk-UA"/>
              </w:rPr>
              <w:t xml:space="preserve"> прим. 14</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Тернопільська обл., м. Борщів, вул. Мазепи гетьмана,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137,6</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5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Тернопільська обл., м. Чортків, вул. Степана Бандери, 8а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125,8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Харків, вул. Космічна, 20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936,1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510,7</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Харків, пр-т Перемоги, 70</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122,5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Харків, Героїв Праці, 20/321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Харків, майдан Свободи, 5</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sz w:val="18"/>
                <w:szCs w:val="18"/>
              </w:rPr>
              <w:t>183,77</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sz w:val="18"/>
                <w:szCs w:val="18"/>
              </w:rPr>
              <w:t>10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Харків, вул. Полтавський шлях, 31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167,1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Харків, вул. Ярослава Мудрого, 23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Харківська обл., Вовчанський р-н, с. Гатище, Плетенівський шлях, буд.1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3,1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Харківська область, Дергачівський р-н, 38-й кілометр траси "Харків-Белгород", пункт пропуску «</w:t>
            </w:r>
            <w:r w:rsidRPr="00CC72A5">
              <w:rPr>
                <w:rFonts w:eastAsia="Times New Roman"/>
                <w:sz w:val="18"/>
                <w:szCs w:val="18"/>
                <w:lang w:val="uk-UA" w:eastAsia="ru-RU"/>
              </w:rPr>
              <w:t>Щербаківка</w:t>
            </w:r>
            <w:r w:rsidRPr="00CC72A5">
              <w:rPr>
                <w:rFonts w:eastAsia="Times New Roman"/>
                <w:sz w:val="18"/>
                <w:szCs w:val="18"/>
                <w:lang w:eastAsia="ru-RU"/>
              </w:rPr>
              <w:t>»</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17,70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Харків, пр-кт. Московський, 144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68,8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Харків, просп. Гагаріна, 165, корп. 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58,3</w:t>
            </w:r>
          </w:p>
        </w:tc>
        <w:tc>
          <w:tcPr>
            <w:tcW w:w="850" w:type="dxa"/>
            <w:shd w:val="clear" w:color="auto" w:fill="FFFFFF"/>
            <w:noWrap/>
            <w:vAlign w:val="center"/>
            <w:hideMark/>
          </w:tcPr>
          <w:p w:rsidR="00562E81" w:rsidRPr="00CC72A5" w:rsidRDefault="00562E81" w:rsidP="00562E81">
            <w:pPr>
              <w:spacing w:after="240"/>
              <w:jc w:val="center"/>
              <w:rPr>
                <w:sz w:val="18"/>
                <w:lang w:val="uk-UA"/>
              </w:rPr>
            </w:pPr>
            <w:r w:rsidRPr="00CC72A5">
              <w:rPr>
                <w:rFonts w:eastAsia="Times New Roman"/>
                <w:sz w:val="18"/>
                <w:szCs w:val="18"/>
                <w:lang w:val="uk-UA" w:eastAsia="uk-UA"/>
              </w:rPr>
              <w:t>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sz w:val="18"/>
                <w:lang w:val="uk-UA"/>
              </w:rPr>
            </w:pPr>
            <w:r w:rsidRPr="00CC72A5">
              <w:rPr>
                <w:rFonts w:eastAsia="Times New Roman"/>
                <w:sz w:val="18"/>
                <w:szCs w:val="18"/>
                <w:lang w:val="uk-UA"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noWrap/>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Херсон, вул. Ушакова, 68</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89,5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noWrap/>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Херсон, вул. Перекопська, 21</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noWrap/>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Херсонська обл., м. Скадовськ, вул.</w:t>
            </w:r>
            <w:r w:rsidRPr="00CC72A5">
              <w:rPr>
                <w:rFonts w:eastAsia="Times New Roman"/>
                <w:sz w:val="18"/>
                <w:szCs w:val="18"/>
                <w:lang w:eastAsia="ru-RU"/>
              </w:rPr>
              <w:t xml:space="preserve"> </w:t>
            </w:r>
            <w:r w:rsidRPr="00CC72A5">
              <w:rPr>
                <w:rFonts w:eastAsia="Times New Roman"/>
                <w:sz w:val="18"/>
                <w:szCs w:val="18"/>
                <w:lang w:eastAsia="uk-UA"/>
              </w:rPr>
              <w:t>Мангубінська, 24</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*Херсонська обл., м. Нова Каховка, пр. Дніпровський, 19</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108,8</w:t>
            </w:r>
          </w:p>
        </w:tc>
        <w:tc>
          <w:tcPr>
            <w:tcW w:w="850" w:type="dxa"/>
            <w:shd w:val="clear" w:color="auto" w:fill="FFFFFF"/>
            <w:noWrap/>
            <w:vAlign w:val="center"/>
            <w:hideMark/>
          </w:tcPr>
          <w:p w:rsidR="00562E81" w:rsidRPr="00CC72A5" w:rsidRDefault="00562E81" w:rsidP="00562E81">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Херсонська обл., м. Каховка, вул. Набережна, 3</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91,4</w:t>
            </w:r>
          </w:p>
        </w:tc>
        <w:tc>
          <w:tcPr>
            <w:tcW w:w="850" w:type="dxa"/>
            <w:shd w:val="clear" w:color="auto" w:fill="FFFFFF"/>
            <w:noWrap/>
            <w:vAlign w:val="center"/>
            <w:hideMark/>
          </w:tcPr>
          <w:p w:rsidR="00562E81" w:rsidRPr="00CC72A5" w:rsidRDefault="00562E81" w:rsidP="00562E81">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Хмельницький, вул. Свободи, 22</w:t>
            </w:r>
          </w:p>
        </w:tc>
        <w:tc>
          <w:tcPr>
            <w:tcW w:w="851" w:type="dxa"/>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478,0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Хмельницький, вул. Проскурівського підпілля, 105</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en-US" w:eastAsia="uk-UA"/>
              </w:rPr>
              <w:t>499</w:t>
            </w:r>
            <w:r w:rsidRPr="00CC72A5">
              <w:rPr>
                <w:rFonts w:eastAsia="Times New Roman"/>
                <w:sz w:val="18"/>
                <w:szCs w:val="18"/>
                <w:lang w:eastAsia="uk-UA"/>
              </w:rPr>
              <w:t>,9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Хмельницька обл., м. Кам’янець-Подільський, вул. Огієнка, 51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133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en-US" w:eastAsia="uk-UA"/>
              </w:rPr>
            </w:pPr>
            <w:r w:rsidRPr="00CC72A5">
              <w:rPr>
                <w:rFonts w:eastAsia="Times New Roman"/>
                <w:sz w:val="18"/>
                <w:szCs w:val="18"/>
                <w:lang w:val="en-US" w:eastAsia="uk-UA"/>
              </w:rPr>
              <w:t>30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Хмельницька обл., м. Шепетівка, вул.</w:t>
            </w:r>
            <w:r w:rsidRPr="00CC72A5">
              <w:rPr>
                <w:rFonts w:eastAsia="Times New Roman"/>
                <w:sz w:val="18"/>
                <w:szCs w:val="18"/>
                <w:lang w:eastAsia="ru-RU"/>
              </w:rPr>
              <w:t xml:space="preserve"> </w:t>
            </w:r>
            <w:r w:rsidRPr="00CC72A5">
              <w:rPr>
                <w:rFonts w:eastAsia="Times New Roman"/>
                <w:sz w:val="18"/>
                <w:szCs w:val="18"/>
                <w:lang w:eastAsia="uk-UA"/>
              </w:rPr>
              <w:t>Героїв Небесної Сотні, 39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82,8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Хмельницька обл., Старокостянтинівський р-н, м. Старокостянтинів, вул. Острозького, 17/1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151,1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Хмельницька обл., м. Красилів, вул. Булаєнко, 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47,3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Черкаси,  вул. Гоголя, 221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719,1</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Архів ГБ</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1755,0</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sz w:val="18"/>
                <w:szCs w:val="18"/>
                <w:lang w:val="uk-UA"/>
              </w:rPr>
              <w:t>+/</w:t>
            </w:r>
            <w:r w:rsidRPr="00CC72A5">
              <w:rPr>
                <w:sz w:val="18"/>
                <w:szCs w:val="18"/>
              </w:rPr>
              <w:t>220</w:t>
            </w:r>
            <w:r w:rsidRPr="00CC72A5">
              <w:rPr>
                <w:sz w:val="18"/>
                <w:szCs w:val="18"/>
                <w:lang w:val="uk-UA"/>
              </w:rPr>
              <w:t>,</w:t>
            </w:r>
            <w:r w:rsidRPr="00CC72A5">
              <w:rPr>
                <w:sz w:val="18"/>
                <w:szCs w:val="18"/>
              </w:rPr>
              <w:t>5 кв. м- щодня</w:t>
            </w:r>
            <w:r w:rsidRPr="00CC72A5">
              <w:rPr>
                <w:sz w:val="18"/>
                <w:szCs w:val="18"/>
                <w:lang w:val="uk-UA"/>
              </w:rPr>
              <w:t>; +/</w:t>
            </w:r>
            <w:r w:rsidRPr="00CC72A5">
              <w:rPr>
                <w:sz w:val="18"/>
                <w:szCs w:val="18"/>
              </w:rPr>
              <w:t>1193,3 кв. м - щотижня</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відділення №131/23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val="uk-UA" w:eastAsia="uk-UA"/>
              </w:rPr>
              <w:t>85</w:t>
            </w:r>
            <w:r w:rsidRPr="00CC72A5">
              <w:rPr>
                <w:rFonts w:eastAsia="Times New Roman"/>
                <w:sz w:val="18"/>
                <w:szCs w:val="18"/>
                <w:lang w:eastAsia="uk-UA"/>
              </w:rPr>
              <w:t>,0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Черкаси, вул. Припортова, 42/1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139,9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Черкаська обл., м. Золотоноша, вул. Садовий проїзд, 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89,2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Черкаська обл., м. Сміла, вул. Соборна, 103</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95,5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Черкаська обл., м. Умань, вул. Горького, 1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168,4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Черкаська обл., м. Чорнобай, вул. Центральна, 116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Черкаська обл., м. Звенигородка, вул. Шевченка, 40 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Черкаська обл., м. Корсунь-Шевченківський, вул. Героїв Майдану, 1А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94,2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Чернігів, вул. Кирпоноса, 7</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157,9</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Чернігів, пр-т Перемоги, 44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169,5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Чернігів, вул. Попова, 31-Б</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100,8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Чернігівська обл., Ріпкинський р-н,  с. Скиток, вул. Лісна, 54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9,3</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Чернігівська область, Новгород-Сіверський р-н, с. Грем’яч, вул.Набережна, 61</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6,10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*Чернігівська обл., Городнянський р-н, с. Сеньківка, вул. Дружби, 38</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Чернігів, вул. Шевченка,32</w:t>
            </w:r>
          </w:p>
        </w:tc>
        <w:tc>
          <w:tcPr>
            <w:tcW w:w="851" w:type="dxa"/>
            <w:shd w:val="clear" w:color="auto" w:fill="FFFFFF"/>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465,4</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м. Чернівці, вул. Головна, 51</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86,4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ru-RU"/>
              </w:rPr>
            </w:pPr>
            <w:r w:rsidRPr="00CC72A5">
              <w:rPr>
                <w:rFonts w:eastAsia="Times New Roman"/>
                <w:sz w:val="18"/>
                <w:szCs w:val="18"/>
                <w:lang w:eastAsia="uk-UA"/>
              </w:rPr>
              <w:t>м. Чернівці, вул. Героїв Майдану, 77</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ru-RU"/>
              </w:rPr>
            </w:pPr>
            <w:r w:rsidRPr="00CC72A5">
              <w:rPr>
                <w:rFonts w:eastAsia="Times New Roman"/>
                <w:sz w:val="18"/>
                <w:szCs w:val="18"/>
                <w:lang w:eastAsia="uk-UA"/>
              </w:rPr>
              <w:t>564,5</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r>
      <w:tr w:rsidR="00562E81" w:rsidRPr="00CC72A5" w:rsidTr="00562E81">
        <w:trPr>
          <w:trHeight w:val="419"/>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Чернівецька обл., м. Кіцмань, вул. Незалежності, 28 А/1</w:t>
            </w:r>
          </w:p>
        </w:tc>
        <w:tc>
          <w:tcPr>
            <w:tcW w:w="851" w:type="dxa"/>
            <w:shd w:val="clear" w:color="auto" w:fill="FFFFFF"/>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424"/>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Новоселицький р-н, с. Мамалига, вул. Головна, 226</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11,70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val="uk-UA" w:eastAsia="ru-RU"/>
              </w:rPr>
            </w:pPr>
          </w:p>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Чернівецька обл., Глибоцький р-н., с. Тереблече, вул. Головна, 1 Н</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ru-RU"/>
              </w:rPr>
            </w:pPr>
          </w:p>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11,50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p>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p>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val="uk-UA" w:eastAsia="uk-UA"/>
              </w:rPr>
            </w:pPr>
          </w:p>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65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Кельменецький р-н, с. Росошани, вул. Центральна, 191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ru-RU"/>
              </w:rPr>
              <w:t>10,50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м. Чернівці вул.. Руська, 248М</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60"/>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Чернівецька обл., м. Новоселиця, вул. Хотинська, 1</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67,0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64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tcPr>
          <w:p w:rsidR="00562E81" w:rsidRPr="00CC72A5" w:rsidRDefault="00562E81" w:rsidP="00562E81">
            <w:pPr>
              <w:spacing w:after="240"/>
              <w:rPr>
                <w:rFonts w:eastAsia="Times New Roman"/>
                <w:sz w:val="18"/>
                <w:szCs w:val="18"/>
                <w:lang w:val="uk-UA" w:eastAsia="uk-UA"/>
              </w:rPr>
            </w:pPr>
            <w:r w:rsidRPr="00CC72A5">
              <w:rPr>
                <w:rFonts w:eastAsia="Times New Roman"/>
                <w:sz w:val="18"/>
                <w:szCs w:val="18"/>
                <w:lang w:eastAsia="uk-UA"/>
              </w:rPr>
              <w:t xml:space="preserve">* Чернівецька обл., </w:t>
            </w:r>
            <w:r w:rsidRPr="00CC72A5">
              <w:rPr>
                <w:rFonts w:eastAsia="Times New Roman"/>
                <w:sz w:val="18"/>
                <w:szCs w:val="18"/>
                <w:lang w:val="uk-UA" w:eastAsia="uk-UA"/>
              </w:rPr>
              <w:t>Сокирянський р-н, м. Сокиряни, вул. Могилівська, 28</w:t>
            </w:r>
          </w:p>
        </w:tc>
        <w:tc>
          <w:tcPr>
            <w:tcW w:w="8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12,2</w:t>
            </w:r>
          </w:p>
        </w:tc>
        <w:tc>
          <w:tcPr>
            <w:tcW w:w="850"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562E81" w:rsidRPr="00CC72A5" w:rsidRDefault="00562E81" w:rsidP="00562E81">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562E81" w:rsidRPr="00CC72A5" w:rsidTr="00562E81">
        <w:trPr>
          <w:trHeight w:val="64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Донецька обл., м. Маріуполь, вул. Архітектора Нільсена, 32</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75,8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50,5</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65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Донецька обл., м. Краматорськ, вул. Василя Стуса, 74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111,0</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51,0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40"/>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Донецька обл., м. Слов'янськ, вул. Шевченка, 11</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189,4</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654"/>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Донецька обл., м.Курахове, вул. Пушкіна, 7 </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146,8</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66"/>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Луганська обл., м. Лисичанськ,   пр-т Перемоги, 149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187,2</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62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xml:space="preserve">* Луганська обл., м. Сєвєродонецьк, пр-т </w:t>
            </w:r>
            <w:r w:rsidRPr="00CC72A5">
              <w:rPr>
                <w:rFonts w:eastAsia="Times New Roman"/>
                <w:sz w:val="20"/>
                <w:szCs w:val="20"/>
                <w:lang w:eastAsia="uk-UA"/>
              </w:rPr>
              <w:t>Центральний, 59</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162,5</w:t>
            </w:r>
          </w:p>
        </w:tc>
        <w:tc>
          <w:tcPr>
            <w:tcW w:w="850" w:type="dxa"/>
            <w:shd w:val="clear" w:color="auto" w:fill="FFFFFF"/>
            <w:noWrap/>
            <w:vAlign w:val="center"/>
            <w:hideMark/>
          </w:tcPr>
          <w:p w:rsidR="00562E81" w:rsidRPr="00CC72A5" w:rsidRDefault="00562E81" w:rsidP="00562E81">
            <w:pPr>
              <w:spacing w:after="240"/>
              <w:jc w:val="center"/>
              <w:rPr>
                <w:sz w:val="18"/>
                <w:lang w:val="en-US"/>
              </w:rPr>
            </w:pPr>
            <w:r w:rsidRPr="00CC72A5">
              <w:rPr>
                <w:rFonts w:eastAsia="Times New Roman"/>
                <w:sz w:val="18"/>
                <w:szCs w:val="18"/>
                <w:lang w:val="en-US" w:eastAsia="uk-UA"/>
              </w:rPr>
              <w:t>30</w:t>
            </w:r>
            <w:r w:rsidRPr="00CC72A5">
              <w:rPr>
                <w:rFonts w:eastAsia="Times New Roman"/>
                <w:sz w:val="18"/>
                <w:szCs w:val="18"/>
                <w:lang w:eastAsia="uk-UA"/>
              </w:rPr>
              <w:t>,0</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572"/>
          <w:jc w:val="center"/>
        </w:trPr>
        <w:tc>
          <w:tcPr>
            <w:tcW w:w="800" w:type="dxa"/>
            <w:noWrap/>
            <w:vAlign w:val="center"/>
          </w:tcPr>
          <w:p w:rsidR="00562E81" w:rsidRPr="00CC72A5" w:rsidRDefault="00562E81" w:rsidP="000D5710">
            <w:pPr>
              <w:numPr>
                <w:ilvl w:val="0"/>
                <w:numId w:val="117"/>
              </w:numPr>
              <w:spacing w:after="240"/>
              <w:jc w:val="both"/>
              <w:rPr>
                <w:rFonts w:eastAsia="Times New Roman"/>
                <w:sz w:val="18"/>
                <w:szCs w:val="18"/>
                <w:lang w:eastAsia="uk-UA"/>
              </w:rPr>
            </w:pPr>
          </w:p>
        </w:tc>
        <w:tc>
          <w:tcPr>
            <w:tcW w:w="4417" w:type="dxa"/>
            <w:shd w:val="clear" w:color="auto" w:fill="FFFFFF"/>
            <w:vAlign w:val="center"/>
            <w:hideMark/>
          </w:tcPr>
          <w:p w:rsidR="00562E81" w:rsidRPr="00CC72A5" w:rsidRDefault="00562E81" w:rsidP="00562E81">
            <w:pPr>
              <w:spacing w:after="240"/>
              <w:rPr>
                <w:rFonts w:eastAsia="Times New Roman"/>
                <w:sz w:val="18"/>
                <w:szCs w:val="18"/>
                <w:lang w:eastAsia="uk-UA"/>
              </w:rPr>
            </w:pPr>
            <w:r w:rsidRPr="00CC72A5">
              <w:rPr>
                <w:rFonts w:eastAsia="Times New Roman"/>
                <w:sz w:val="18"/>
                <w:szCs w:val="18"/>
                <w:lang w:eastAsia="uk-UA"/>
              </w:rPr>
              <w:t>* Луганська обл., м. Рубіжне, вул. Менделєєва, 24</w:t>
            </w:r>
          </w:p>
        </w:tc>
        <w:tc>
          <w:tcPr>
            <w:tcW w:w="8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88,7</w:t>
            </w:r>
          </w:p>
        </w:tc>
        <w:tc>
          <w:tcPr>
            <w:tcW w:w="850"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21,5</w:t>
            </w:r>
          </w:p>
        </w:tc>
        <w:tc>
          <w:tcPr>
            <w:tcW w:w="993"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0</w:t>
            </w:r>
          </w:p>
        </w:tc>
      </w:tr>
      <w:tr w:rsidR="00562E81" w:rsidRPr="00CC72A5" w:rsidTr="00562E81">
        <w:trPr>
          <w:trHeight w:val="841"/>
          <w:jc w:val="center"/>
        </w:trPr>
        <w:tc>
          <w:tcPr>
            <w:tcW w:w="5217" w:type="dxa"/>
            <w:gridSpan w:val="2"/>
            <w:shd w:val="clear" w:color="auto" w:fill="D9D9D9"/>
            <w:vAlign w:val="center"/>
          </w:tcPr>
          <w:p w:rsidR="00562E81" w:rsidRPr="00CC72A5" w:rsidRDefault="00562E81" w:rsidP="00562E81">
            <w:pPr>
              <w:spacing w:after="240"/>
              <w:jc w:val="center"/>
              <w:rPr>
                <w:rFonts w:eastAsia="Times New Roman"/>
                <w:sz w:val="18"/>
                <w:szCs w:val="18"/>
                <w:lang w:eastAsia="uk-UA"/>
              </w:rPr>
            </w:pPr>
          </w:p>
        </w:tc>
        <w:tc>
          <w:tcPr>
            <w:tcW w:w="851" w:type="dxa"/>
            <w:shd w:val="clear" w:color="auto" w:fill="D9D9D9"/>
            <w:noWrap/>
            <w:hideMark/>
          </w:tcPr>
          <w:p w:rsidR="00562E81" w:rsidRPr="00A977D9" w:rsidRDefault="00562E81" w:rsidP="00562E81">
            <w:pPr>
              <w:rPr>
                <w:color w:val="000000"/>
                <w:sz w:val="18"/>
                <w:szCs w:val="18"/>
              </w:rPr>
            </w:pPr>
            <w:r w:rsidRPr="00A977D9">
              <w:rPr>
                <w:color w:val="000000"/>
                <w:sz w:val="18"/>
                <w:szCs w:val="18"/>
              </w:rPr>
              <w:t>74091,1</w:t>
            </w:r>
          </w:p>
          <w:p w:rsidR="00562E81" w:rsidRPr="00CC72A5" w:rsidRDefault="00562E81" w:rsidP="00562E81">
            <w:pPr>
              <w:rPr>
                <w:sz w:val="16"/>
                <w:szCs w:val="16"/>
                <w:lang w:val="uk-UA"/>
              </w:rPr>
            </w:pPr>
          </w:p>
        </w:tc>
        <w:tc>
          <w:tcPr>
            <w:tcW w:w="850" w:type="dxa"/>
            <w:shd w:val="clear" w:color="auto" w:fill="D9D9D9"/>
            <w:noWrap/>
            <w:hideMark/>
          </w:tcPr>
          <w:p w:rsidR="00562E81" w:rsidRPr="009F1819" w:rsidRDefault="00562E81" w:rsidP="00562E81">
            <w:pPr>
              <w:rPr>
                <w:color w:val="000000"/>
                <w:sz w:val="18"/>
                <w:szCs w:val="18"/>
              </w:rPr>
            </w:pPr>
            <w:r w:rsidRPr="009F1819">
              <w:rPr>
                <w:color w:val="000000"/>
                <w:sz w:val="18"/>
                <w:szCs w:val="18"/>
              </w:rPr>
              <w:t>22670,55</w:t>
            </w:r>
          </w:p>
          <w:p w:rsidR="00562E81" w:rsidRPr="009F1819" w:rsidRDefault="00562E81" w:rsidP="00562E81">
            <w:pPr>
              <w:rPr>
                <w:color w:val="000000"/>
                <w:sz w:val="18"/>
                <w:szCs w:val="18"/>
              </w:rPr>
            </w:pPr>
          </w:p>
          <w:p w:rsidR="00562E81" w:rsidRPr="009F1819" w:rsidRDefault="00562E81" w:rsidP="00562E81">
            <w:pPr>
              <w:rPr>
                <w:sz w:val="18"/>
                <w:szCs w:val="18"/>
                <w:lang w:val="uk-UA"/>
              </w:rPr>
            </w:pPr>
          </w:p>
        </w:tc>
        <w:tc>
          <w:tcPr>
            <w:tcW w:w="2144" w:type="dxa"/>
            <w:gridSpan w:val="2"/>
            <w:shd w:val="clear" w:color="auto" w:fill="D9D9D9"/>
            <w:noWrap/>
            <w:vAlign w:val="center"/>
            <w:hideMark/>
          </w:tcPr>
          <w:p w:rsidR="00562E81" w:rsidRPr="00CC72A5" w:rsidRDefault="00562E81" w:rsidP="00562E81">
            <w:pPr>
              <w:spacing w:after="240"/>
              <w:jc w:val="center"/>
              <w:rPr>
                <w:rFonts w:eastAsia="Times New Roman"/>
                <w:sz w:val="18"/>
                <w:szCs w:val="18"/>
                <w:lang w:eastAsia="uk-UA"/>
              </w:rPr>
            </w:pPr>
            <w:r w:rsidRPr="00CC72A5">
              <w:rPr>
                <w:rFonts w:eastAsia="Times New Roman"/>
                <w:sz w:val="18"/>
                <w:szCs w:val="18"/>
                <w:lang w:eastAsia="uk-UA"/>
              </w:rPr>
              <w:t> </w:t>
            </w:r>
          </w:p>
        </w:tc>
      </w:tr>
    </w:tbl>
    <w:p w:rsidR="00562E81" w:rsidRDefault="00562E81" w:rsidP="008A0B0D">
      <w:pPr>
        <w:ind w:firstLine="567"/>
        <w:jc w:val="center"/>
        <w:rPr>
          <w:b/>
          <w:lang w:val="uk-UA"/>
        </w:rPr>
      </w:pPr>
    </w:p>
    <w:p w:rsidR="00562E81" w:rsidRDefault="00562E81" w:rsidP="00562E81">
      <w:pPr>
        <w:rPr>
          <w:lang w:val="uk-UA"/>
        </w:rPr>
      </w:pPr>
    </w:p>
    <w:p w:rsidR="00562E81" w:rsidRPr="00562E81" w:rsidRDefault="00562E81" w:rsidP="00562E81">
      <w:pPr>
        <w:rPr>
          <w:i/>
          <w:lang w:val="uk-UA"/>
        </w:rPr>
      </w:pPr>
      <w:r w:rsidRPr="00562E81">
        <w:rPr>
          <w:i/>
          <w:lang w:val="uk-UA"/>
        </w:rPr>
        <w:t>Примітка: (*) - орендовані об’єкти;</w:t>
      </w:r>
    </w:p>
    <w:p w:rsidR="00562E81" w:rsidRPr="00562E81" w:rsidRDefault="00562E81" w:rsidP="00562E81">
      <w:pPr>
        <w:ind w:firstLine="567"/>
        <w:rPr>
          <w:b/>
          <w:i/>
          <w:lang w:val="uk-UA"/>
        </w:rPr>
      </w:pPr>
      <w:r w:rsidRPr="00562E81">
        <w:rPr>
          <w:i/>
          <w:lang w:val="uk-UA"/>
        </w:rPr>
        <w:t>(без *) – власні об’єкти.</w:t>
      </w:r>
    </w:p>
    <w:p w:rsidR="008A0B0D" w:rsidRDefault="008A0B0D" w:rsidP="00CC4310">
      <w:pPr>
        <w:jc w:val="right"/>
        <w:rPr>
          <w:rFonts w:eastAsia="Calibri"/>
          <w:b/>
          <w:iCs/>
          <w:lang w:val="uk-UA" w:eastAsia="en-US"/>
        </w:rPr>
      </w:pPr>
    </w:p>
    <w:p w:rsidR="00562E81" w:rsidRDefault="00562E81" w:rsidP="008A0B0D">
      <w:pPr>
        <w:widowControl w:val="0"/>
        <w:ind w:right="-1" w:firstLine="567"/>
        <w:jc w:val="both"/>
        <w:rPr>
          <w:rFonts w:eastAsia="Times New Roman"/>
          <w:b/>
          <w:lang w:val="uk-UA" w:eastAsia="uk-UA"/>
        </w:rPr>
      </w:pPr>
    </w:p>
    <w:p w:rsidR="00562E81" w:rsidRDefault="00562E81" w:rsidP="008A0B0D">
      <w:pPr>
        <w:widowControl w:val="0"/>
        <w:ind w:right="-1" w:firstLine="567"/>
        <w:jc w:val="both"/>
        <w:rPr>
          <w:rFonts w:eastAsia="Times New Roman"/>
          <w:b/>
          <w:lang w:val="uk-UA" w:eastAsia="uk-UA"/>
        </w:rPr>
      </w:pPr>
    </w:p>
    <w:p w:rsidR="008A0B0D" w:rsidRPr="0079376E" w:rsidRDefault="008A0B0D" w:rsidP="008A0B0D">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Default="008A0B0D" w:rsidP="008A0B0D">
      <w:pPr>
        <w:rPr>
          <w:lang w:val="uk-UA"/>
        </w:rPr>
      </w:pPr>
    </w:p>
    <w:p w:rsidR="008A0B0D" w:rsidRDefault="008A0B0D" w:rsidP="008A0B0D">
      <w:pPr>
        <w:rPr>
          <w:lang w:val="uk-UA"/>
        </w:rPr>
      </w:pPr>
      <w:r>
        <w:rPr>
          <w:lang w:val="uk-UA"/>
        </w:rPr>
        <w:br w:type="page"/>
      </w:r>
    </w:p>
    <w:p w:rsidR="008A0B0D" w:rsidRPr="00DC6A3E" w:rsidRDefault="008A0B0D" w:rsidP="008A0B0D">
      <w:pPr>
        <w:jc w:val="right"/>
        <w:rPr>
          <w:rFonts w:eastAsia="Times New Roman"/>
          <w:iCs/>
          <w:lang w:val="uk-UA" w:eastAsia="ru-RU"/>
        </w:rPr>
      </w:pPr>
      <w:r>
        <w:rPr>
          <w:rFonts w:eastAsia="Times New Roman"/>
          <w:iCs/>
          <w:lang w:val="uk-UA" w:eastAsia="ru-RU"/>
        </w:rPr>
        <w:t>Додаток № 4</w:t>
      </w:r>
    </w:p>
    <w:p w:rsidR="008A0B0D" w:rsidRPr="00DC6A3E" w:rsidRDefault="008A0B0D" w:rsidP="008A0B0D">
      <w:pPr>
        <w:jc w:val="right"/>
        <w:rPr>
          <w:rFonts w:eastAsia="Times New Roman"/>
          <w:iCs/>
          <w:lang w:val="uk-UA" w:eastAsia="ru-RU"/>
        </w:rPr>
      </w:pPr>
      <w:r w:rsidRPr="00DC6A3E">
        <w:rPr>
          <w:rFonts w:eastAsia="Times New Roman"/>
          <w:iCs/>
          <w:lang w:val="uk-UA" w:eastAsia="ru-RU"/>
        </w:rPr>
        <w:t>до Договору № ________</w:t>
      </w:r>
    </w:p>
    <w:p w:rsidR="008A0B0D" w:rsidRDefault="008A0B0D" w:rsidP="008A0B0D">
      <w:pPr>
        <w:jc w:val="right"/>
        <w:rPr>
          <w:rFonts w:eastAsia="Times New Roman"/>
          <w:iCs/>
          <w:lang w:val="uk-UA" w:eastAsia="ru-RU"/>
        </w:rPr>
      </w:pPr>
      <w:r w:rsidRPr="00DC6A3E">
        <w:rPr>
          <w:rFonts w:eastAsia="Times New Roman"/>
          <w:iCs/>
          <w:lang w:val="uk-UA" w:eastAsia="ru-RU"/>
        </w:rPr>
        <w:t>від «___» ___________ 20</w:t>
      </w:r>
      <w:r>
        <w:rPr>
          <w:rFonts w:eastAsia="Times New Roman"/>
          <w:iCs/>
          <w:lang w:val="uk-UA" w:eastAsia="ru-RU"/>
        </w:rPr>
        <w:t>___</w:t>
      </w:r>
      <w:r w:rsidRPr="00DC6A3E">
        <w:rPr>
          <w:rFonts w:eastAsia="Times New Roman"/>
          <w:iCs/>
          <w:lang w:val="uk-UA" w:eastAsia="ru-RU"/>
        </w:rPr>
        <w:t>р.</w:t>
      </w:r>
    </w:p>
    <w:p w:rsidR="008A0B0D" w:rsidRPr="009744E7" w:rsidRDefault="008A0B0D" w:rsidP="008A0B0D">
      <w:pPr>
        <w:jc w:val="center"/>
        <w:rPr>
          <w:rFonts w:eastAsia="Times New Roman"/>
          <w:b/>
          <w:iCs/>
          <w:lang w:val="uk-UA" w:eastAsia="ru-RU"/>
        </w:rPr>
      </w:pPr>
      <w:r w:rsidRPr="009744E7">
        <w:rPr>
          <w:rFonts w:eastAsia="Times New Roman"/>
          <w:b/>
          <w:iCs/>
          <w:lang w:val="uk-UA" w:eastAsia="ru-RU"/>
        </w:rPr>
        <w:t>ПЕРЕЛІК ОБЛАДНАННЯ</w:t>
      </w:r>
    </w:p>
    <w:p w:rsidR="008A0B0D" w:rsidRPr="006F6530" w:rsidRDefault="008A0B0D" w:rsidP="008A0B0D">
      <w:pPr>
        <w:jc w:val="center"/>
        <w:rPr>
          <w:rFonts w:eastAsia="Times New Roman"/>
          <w:b/>
          <w:lang w:val="uk-UA" w:eastAsia="uk-UA"/>
        </w:rPr>
      </w:pPr>
    </w:p>
    <w:p w:rsidR="008A0B0D" w:rsidRPr="006F6530" w:rsidRDefault="008A0B0D" w:rsidP="008A0B0D">
      <w:pPr>
        <w:ind w:firstLine="567"/>
        <w:jc w:val="center"/>
        <w:rPr>
          <w:rFonts w:eastAsia="Times New Roman"/>
          <w:b/>
          <w:lang w:val="uk-UA"/>
        </w:rPr>
      </w:pPr>
      <w:r w:rsidRPr="006F6530">
        <w:rPr>
          <w:rFonts w:eastAsia="Times New Roman"/>
          <w:b/>
          <w:lang w:val="uk-UA"/>
        </w:rPr>
        <w:t>Перелік обладнання систем вентиляції та кондиціювання, що експлуатується в режимі цілодобової роботи на об’єктах Замовника</w:t>
      </w:r>
    </w:p>
    <w:p w:rsidR="008A0B0D" w:rsidRPr="00310684" w:rsidRDefault="008A0B0D" w:rsidP="00310684">
      <w:pPr>
        <w:jc w:val="center"/>
        <w:rPr>
          <w:rFonts w:eastAsia="Times New Roman"/>
          <w:b/>
          <w:lang w:val="uk-UA"/>
        </w:rPr>
      </w:pPr>
      <w:r w:rsidRPr="00EC08C0">
        <w:rPr>
          <w:rFonts w:eastAsia="Times New Roman"/>
          <w:b/>
        </w:rPr>
        <w:t>Перелік обладнання систем вентиляції та кондиціювання</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310684" w:rsidRPr="00310684" w:rsidTr="00664EC8">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Кількість обладнання, шт.</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lang w:val="en-US"/>
              </w:rPr>
            </w:pPr>
            <w:r w:rsidRPr="00310684">
              <w:rPr>
                <w:rFonts w:eastAsia="Times New Roman"/>
                <w:sz w:val="20"/>
                <w:szCs w:val="20"/>
                <w:lang w:val="en-US"/>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lang w:val="en-US"/>
              </w:rPr>
            </w:pPr>
            <w:r w:rsidRPr="00310684">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lang w:eastAsia="uk-UA"/>
              </w:rPr>
              <w:t>*</w:t>
            </w:r>
            <w:r w:rsidRPr="00310684">
              <w:rPr>
                <w:rFonts w:eastAsia="Times New Roman"/>
                <w:sz w:val="20"/>
                <w:szCs w:val="20"/>
              </w:rPr>
              <w:t xml:space="preserve">м. Запоріжжя, </w:t>
            </w:r>
            <w:r w:rsidRPr="00310684">
              <w:rPr>
                <w:rFonts w:eastAsia="Times New Roman"/>
                <w:sz w:val="20"/>
                <w:szCs w:val="20"/>
                <w:lang w:eastAsia="uk-UA"/>
              </w:rPr>
              <w:t xml:space="preserve"> </w:t>
            </w:r>
            <w:r w:rsidRPr="00310684">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 xml:space="preserve">м. Запоріжжя, </w:t>
            </w:r>
            <w:r w:rsidRPr="00310684">
              <w:rPr>
                <w:rFonts w:eastAsia="Times New Roman"/>
                <w:sz w:val="20"/>
                <w:szCs w:val="20"/>
                <w:lang w:val="uk-UA"/>
              </w:rPr>
              <w:t>пр. Соборний, 60</w:t>
            </w:r>
          </w:p>
        </w:tc>
        <w:tc>
          <w:tcPr>
            <w:tcW w:w="3687"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lang w:val="en-US"/>
              </w:rPr>
            </w:pPr>
            <w:r w:rsidRPr="00310684">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lang w:val="en-US"/>
              </w:rPr>
            </w:pPr>
            <w:r w:rsidRPr="00310684">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lang w:val="uk-UA"/>
              </w:rPr>
            </w:pPr>
            <w:r w:rsidRPr="00310684">
              <w:rPr>
                <w:rFonts w:eastAsia="Times New Roman"/>
                <w:sz w:val="20"/>
                <w:szCs w:val="20"/>
                <w:lang w:val="uk-UA"/>
              </w:rPr>
              <w:t>м. Київ, вул. Г.Вітрука, 12</w:t>
            </w:r>
          </w:p>
        </w:tc>
        <w:tc>
          <w:tcPr>
            <w:tcW w:w="3687"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lang w:val="uk-UA"/>
              </w:rPr>
            </w:pPr>
            <w:r w:rsidRPr="00310684">
              <w:rPr>
                <w:rFonts w:eastAsia="Times New Roman"/>
                <w:sz w:val="20"/>
                <w:szCs w:val="20"/>
                <w:lang w:val="uk-UA"/>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lang w:val="en-US"/>
              </w:rPr>
            </w:pPr>
            <w:r w:rsidRPr="00310684">
              <w:rPr>
                <w:rFonts w:eastAsia="Times New Roman"/>
                <w:sz w:val="20"/>
                <w:szCs w:val="20"/>
              </w:rPr>
              <w:t>1</w:t>
            </w:r>
            <w:r w:rsidRPr="00310684">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3</w:t>
            </w:r>
          </w:p>
        </w:tc>
      </w:tr>
      <w:tr w:rsidR="00310684" w:rsidRPr="00310684" w:rsidTr="00664EC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5</w:t>
            </w:r>
          </w:p>
        </w:tc>
      </w:tr>
      <w:tr w:rsidR="00310684" w:rsidRPr="00310684" w:rsidTr="00664EC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3</w:t>
            </w:r>
          </w:p>
        </w:tc>
      </w:tr>
      <w:tr w:rsidR="00310684" w:rsidRPr="00310684" w:rsidTr="00664EC8">
        <w:trPr>
          <w:trHeight w:hRule="exact" w:val="378"/>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Київська обл. м. Переяслав,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rFonts w:eastAsia="Times New Roman"/>
                <w:sz w:val="20"/>
                <w:szCs w:val="20"/>
                <w:lang w:eastAsia="uk-UA"/>
              </w:rPr>
            </w:pPr>
            <w:r w:rsidRPr="00310684">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lang w:val="en-US"/>
              </w:rPr>
            </w:pPr>
            <w:r w:rsidRPr="00310684">
              <w:rPr>
                <w:rFonts w:eastAsia="Times New Roman"/>
                <w:sz w:val="20"/>
                <w:szCs w:val="20"/>
                <w:lang w:val="en-US"/>
              </w:rPr>
              <w:t>2</w:t>
            </w:r>
          </w:p>
        </w:tc>
      </w:tr>
      <w:tr w:rsidR="00310684" w:rsidRPr="00310684" w:rsidTr="00664EC8">
        <w:trPr>
          <w:trHeight w:hRule="exact" w:val="61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м. Рівне, вул.</w:t>
            </w:r>
            <w:r w:rsidRPr="00310684">
              <w:rPr>
                <w:rFonts w:eastAsia="Times New Roman"/>
                <w:sz w:val="20"/>
                <w:szCs w:val="20"/>
                <w:lang w:val="uk-UA"/>
              </w:rPr>
              <w:t xml:space="preserve"> Гагаріна, 39</w:t>
            </w:r>
          </w:p>
        </w:tc>
        <w:tc>
          <w:tcPr>
            <w:tcW w:w="3687"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lang w:val="en-US"/>
              </w:rPr>
            </w:pPr>
            <w:r w:rsidRPr="00310684">
              <w:rPr>
                <w:rFonts w:eastAsia="Times New Roman"/>
                <w:sz w:val="20"/>
                <w:szCs w:val="20"/>
                <w:lang w:val="en-US"/>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r w:rsidR="00310684" w:rsidRPr="00310684" w:rsidTr="00664EC8">
        <w:trPr>
          <w:trHeight w:hRule="exact" w:val="438"/>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Хмельницька обл., м. Кам’янець-Подільський, вул. Огієнка, 51</w:t>
            </w:r>
          </w:p>
          <w:p w:rsidR="00310684" w:rsidRPr="00310684" w:rsidRDefault="00310684" w:rsidP="00664EC8">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8"/>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м. Чернігів, просп. Перемоги, 44</w:t>
            </w:r>
          </w:p>
          <w:p w:rsidR="00310684" w:rsidRPr="00310684" w:rsidRDefault="00310684" w:rsidP="00664EC8">
            <w:pPr>
              <w:jc w:val="both"/>
              <w:rPr>
                <w:rFonts w:eastAsia="Times New Roman"/>
                <w:sz w:val="20"/>
                <w:szCs w:val="20"/>
              </w:rPr>
            </w:pPr>
          </w:p>
          <w:p w:rsidR="00310684" w:rsidRPr="00310684" w:rsidRDefault="00310684" w:rsidP="00664EC8">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1</w:t>
            </w:r>
          </w:p>
          <w:p w:rsidR="00310684" w:rsidRPr="00310684" w:rsidRDefault="00310684" w:rsidP="00664EC8">
            <w:pPr>
              <w:jc w:val="both"/>
              <w:rPr>
                <w:rFonts w:eastAsia="Times New Roman"/>
                <w:sz w:val="20"/>
                <w:szCs w:val="20"/>
              </w:rPr>
            </w:pPr>
          </w:p>
          <w:p w:rsidR="00310684" w:rsidRPr="00310684" w:rsidRDefault="00310684" w:rsidP="00664EC8">
            <w:pPr>
              <w:jc w:val="both"/>
              <w:rPr>
                <w:rFonts w:eastAsia="Times New Roman"/>
                <w:sz w:val="20"/>
                <w:szCs w:val="20"/>
              </w:rPr>
            </w:pPr>
          </w:p>
          <w:p w:rsidR="00310684" w:rsidRPr="00310684" w:rsidRDefault="00310684" w:rsidP="00664EC8">
            <w:pPr>
              <w:jc w:val="both"/>
              <w:rPr>
                <w:rFonts w:eastAsia="Times New Roman"/>
                <w:sz w:val="20"/>
                <w:szCs w:val="20"/>
              </w:rPr>
            </w:pPr>
          </w:p>
        </w:tc>
      </w:tr>
      <w:tr w:rsidR="00310684" w:rsidRPr="00310684" w:rsidTr="00664EC8">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jc w:val="both"/>
              <w:rPr>
                <w:rFonts w:eastAsia="Times New Roman"/>
                <w:sz w:val="20"/>
                <w:szCs w:val="20"/>
              </w:rPr>
            </w:pPr>
            <w:r w:rsidRPr="00310684">
              <w:rPr>
                <w:rFonts w:eastAsia="Times New Roman"/>
                <w:sz w:val="20"/>
                <w:szCs w:val="20"/>
              </w:rPr>
              <w:t>1</w:t>
            </w:r>
          </w:p>
        </w:tc>
      </w:tr>
      <w:tr w:rsidR="00310684" w:rsidRPr="00310684" w:rsidTr="00664EC8">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0D5710">
            <w:pPr>
              <w:numPr>
                <w:ilvl w:val="0"/>
                <w:numId w:val="118"/>
              </w:numPr>
              <w:jc w:val="both"/>
              <w:rPr>
                <w:rFonts w:eastAsia="Times New Roman"/>
                <w:sz w:val="20"/>
                <w:szCs w:val="20"/>
              </w:rPr>
            </w:pPr>
            <w:r w:rsidRPr="00310684">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jc w:val="both"/>
              <w:rPr>
                <w:rFonts w:eastAsia="Times New Roman"/>
                <w:sz w:val="20"/>
                <w:szCs w:val="20"/>
              </w:rPr>
            </w:pPr>
            <w:r w:rsidRPr="00310684">
              <w:rPr>
                <w:rFonts w:eastAsia="Times New Roman"/>
                <w:sz w:val="20"/>
                <w:szCs w:val="20"/>
              </w:rPr>
              <w:t>2</w:t>
            </w:r>
          </w:p>
        </w:tc>
      </w:tr>
    </w:tbl>
    <w:p w:rsidR="00310684" w:rsidRDefault="00310684" w:rsidP="008A0B0D">
      <w:pPr>
        <w:rPr>
          <w:sz w:val="20"/>
          <w:szCs w:val="20"/>
          <w:lang w:val="uk-UA"/>
        </w:rPr>
      </w:pPr>
    </w:p>
    <w:p w:rsidR="00310684" w:rsidRDefault="00310684" w:rsidP="008A0B0D">
      <w:pPr>
        <w:rPr>
          <w:sz w:val="20"/>
          <w:szCs w:val="20"/>
          <w:lang w:val="uk-UA"/>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302"/>
        <w:gridCol w:w="4163"/>
        <w:gridCol w:w="1404"/>
      </w:tblGrid>
      <w:tr w:rsidR="00310684" w:rsidRPr="00310684" w:rsidTr="00664EC8">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п/п</w:t>
            </w: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Місце надання послуг</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Найменування обладнання</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Кількість обладнання, шт.</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Вінниця, вул. Івана Бевза, 34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11</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Вінниця, вул. Ботанічна,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м. Бершадь, вул. Миколаєнка,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Гайсинський район, м. Гайсин, вул. 1 Травня,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64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Вінницька обл., м. Калинівка, вул. Незалежності,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м. Козятин, вул. Грушевського,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смт Крижопіль, вул. Соборна,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м. Могилів-Подільський, вул. Київська,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Вінницька область, м. Немирів, вул. Гімназійна, 10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Вінницька обл., смт Тиврів, вул. Тиверська, 79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Вінницька обл., Тиврівський район, м. Гнівань, вул. Соборна, 64/57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48"/>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Вінницька обл., м. Хмільник, вул. Соборності ,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Луцьк, вул. Шопена,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4</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Луцьк, пр-т. Перемоги, 5</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4</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Волинська обл., м. Володимир-Волинський, вул. Ковельська, 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3</w:t>
            </w:r>
          </w:p>
        </w:tc>
      </w:tr>
      <w:tr w:rsidR="00310684" w:rsidRPr="00310684" w:rsidTr="00664EC8">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Волинська обл., м. Ковель, вул. Олени Пчілки,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2</w:t>
            </w:r>
          </w:p>
        </w:tc>
      </w:tr>
      <w:tr w:rsidR="00310684" w:rsidRPr="00310684" w:rsidTr="00664EC8">
        <w:trPr>
          <w:trHeight w:hRule="exact" w:val="37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Дніпро, пр-т Гагаріна, 102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Дніпро, вул. Челюскіна, 12</w:t>
            </w:r>
          </w:p>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Фанкойл настінний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20</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Фанкойл настінний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10</w:t>
            </w:r>
          </w:p>
        </w:tc>
      </w:tr>
      <w:tr w:rsidR="00310684" w:rsidRPr="00310684" w:rsidTr="00664EC8">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Дніпропетровська обл., м. Камянське, пр-т. Т.Шевченка,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Дніпропетровська обл., м. Жовті Води, вул. Заводська,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Дніпропетровська обл., м.Нікополь, пр-т Трубників 7</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5</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Дніпропетровська обл., м. Кривий Ріг, пр-т Миру, 8, прим.19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Дніпропетровська обл., м. Павлоград, вул. Заводська, 53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Дніпропетровська обл., м. Павлоград, вул. Соборна, 107/3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5</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*Дніпропетровська обл., м. Кривий Ріг, вул. Волгоградська,9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5</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м.Дніпро, вул. Титова,11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м.Дніпро, пр.-кт. Слобожанський,66.прим,39</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Житомир, вул. Київська,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Житомир, вул. В. Бердичівська,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17</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Новоград-Волинський, вул. Замкова,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Житомирська обл., м. Бердичів, вул. Житомирська, 23А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Житомирська обл., м. Коростень, вул. Грушевського,11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Житомирська обл., м. Радомишль, вул. Соборний майдан,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Ужгород, вул. Швабська,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9</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15</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5</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16"/>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Закарпатська обл., м. Виноградів, вул. Миру,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6"/>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Закарпатська обл., м. Мукачеве, вул. </w:t>
            </w:r>
            <w:r w:rsidRPr="00310684">
              <w:rPr>
                <w:sz w:val="20"/>
                <w:szCs w:val="20"/>
                <w:lang w:val="uk-UA"/>
              </w:rPr>
              <w:t>Миру, 3/10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w:t>
            </w:r>
            <w:r w:rsidRPr="00310684">
              <w:rPr>
                <w:sz w:val="20"/>
                <w:szCs w:val="20"/>
                <w:lang w:val="uk-UA"/>
              </w:rPr>
              <w:t>від</w:t>
            </w:r>
            <w:r w:rsidRPr="00310684">
              <w:rPr>
                <w:sz w:val="20"/>
                <w:szCs w:val="20"/>
              </w:rPr>
              <w:t xml:space="preserve"> 4</w:t>
            </w:r>
            <w:r w:rsidRPr="00310684">
              <w:rPr>
                <w:sz w:val="20"/>
                <w:szCs w:val="20"/>
                <w:lang w:val="uk-UA"/>
              </w:rPr>
              <w:t xml:space="preserve"> до 7</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uk-UA"/>
              </w:rPr>
              <w:t>3</w:t>
            </w:r>
          </w:p>
        </w:tc>
      </w:tr>
      <w:tr w:rsidR="00310684" w:rsidRPr="00310684" w:rsidTr="00664EC8">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Закарпатська обл., м. Свалява, вул. Головна,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3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8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Закарпатська обл., м. Хуст, вул. Б. Хмельницького, 15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Запоріжжя, б-р Вінтера, 40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6</w:t>
            </w:r>
          </w:p>
        </w:tc>
      </w:tr>
      <w:tr w:rsidR="00310684" w:rsidRPr="00310684" w:rsidTr="00664EC8">
        <w:trPr>
          <w:trHeight w:hRule="exact" w:val="488"/>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Запоріжжя, пр-т Соборний, 95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w:t>
            </w:r>
          </w:p>
        </w:tc>
      </w:tr>
      <w:tr w:rsidR="00310684" w:rsidRPr="00310684" w:rsidTr="00664EC8">
        <w:trPr>
          <w:trHeight w:hRule="exact" w:val="516"/>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Del="00D05D30" w:rsidRDefault="00310684" w:rsidP="00664EC8">
            <w:pPr>
              <w:rPr>
                <w:sz w:val="20"/>
                <w:szCs w:val="20"/>
              </w:rPr>
            </w:pPr>
            <w:r w:rsidRPr="00310684">
              <w:rPr>
                <w:sz w:val="20"/>
                <w:szCs w:val="20"/>
                <w:lang w:val="uk-UA"/>
              </w:rPr>
              <w:t>2</w:t>
            </w:r>
          </w:p>
        </w:tc>
      </w:tr>
      <w:tr w:rsidR="00310684" w:rsidRPr="00310684" w:rsidTr="00664EC8">
        <w:trPr>
          <w:trHeight w:hRule="exact" w:val="45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Запоріжжя, пр-т Моторобудівників, 3, прим.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Запорізька обл., м. Бердянськ, вул. Центральна, 29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м. Запоріжжя, пр-т Соборний, </w:t>
            </w:r>
            <w:r w:rsidRPr="00310684">
              <w:rPr>
                <w:sz w:val="20"/>
                <w:szCs w:val="20"/>
                <w:lang w:val="uk-UA"/>
              </w:rPr>
              <w:t>60</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3</w:t>
            </w:r>
          </w:p>
        </w:tc>
      </w:tr>
      <w:tr w:rsidR="00310684" w:rsidRPr="00310684" w:rsidTr="00664EC8">
        <w:trPr>
          <w:trHeight w:hRule="exact" w:val="56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Запорізька обл., м. Енергодар, вул. Курчатова,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Запорізька обл., м. Мелітополь, вул. Гризодубової, 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Запоріжжя, вул. Незалежної України,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10</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Івано-Франківськ, вул. Мельника Андрія, 11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9</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Івано-Франківськ, вул. Шашкевича,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Івано-Франківська обл., м. Калуш, пл. Героїв,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Івано-Франківська обл., м. Коломия, вул. Вічевий Майдан,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73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Івано-Франківська обл., м. Долина, </w:t>
            </w:r>
          </w:p>
          <w:p w:rsidR="00310684" w:rsidRPr="00310684" w:rsidRDefault="00310684" w:rsidP="00664EC8">
            <w:pPr>
              <w:rPr>
                <w:sz w:val="20"/>
                <w:szCs w:val="20"/>
              </w:rPr>
            </w:pPr>
            <w:r w:rsidRPr="00310684">
              <w:rPr>
                <w:sz w:val="20"/>
                <w:szCs w:val="20"/>
              </w:rPr>
              <w:t>вул.Грушевського М., 1-В</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3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Кропивницький, вул. В'ячеслава Чорновола,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10</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7</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6</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Кіровоградська обл., м. Мала Виска, вул. Центральна, 69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Кіровоградська обл., м. Олександрія, вул. пр-т Соборний,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Кіровоградська обл., м. Світловодськ, вул. Героїв України,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пр-т Академіка Палладіна, 18/30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Січових Стрільців, 10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5</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7</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5</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А. Ахматової, 14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val="504"/>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м. Київ, площа Контрактова, 10 А</w:t>
            </w:r>
          </w:p>
        </w:tc>
        <w:tc>
          <w:tcPr>
            <w:tcW w:w="1933"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75"/>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tc>
      </w:tr>
      <w:tr w:rsidR="00310684" w:rsidRPr="00310684" w:rsidTr="00664EC8">
        <w:trPr>
          <w:trHeight w:val="565"/>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Інститутська, 15/5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Борщагівська, 117, кв. 103-104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Героїв Севастополя,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284"/>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603"/>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w:t>
            </w:r>
            <w:r w:rsidRPr="00310684">
              <w:rPr>
                <w:sz w:val="20"/>
                <w:szCs w:val="20"/>
                <w:lang w:val="uk-UA"/>
              </w:rPr>
              <w:t xml:space="preserve">м. Київ, </w:t>
            </w:r>
            <w:r w:rsidRPr="00310684">
              <w:rPr>
                <w:sz w:val="20"/>
                <w:szCs w:val="20"/>
              </w:rPr>
              <w:t>вул. В. Васильківська, 66-68</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569"/>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439"/>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Внутрішній блок мульти-спліт системи до 4 кВт</w:t>
            </w:r>
          </w:p>
        </w:tc>
        <w:tc>
          <w:tcPr>
            <w:tcW w:w="652" w:type="pct"/>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Вишгородська,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пр-т Гагаріна Юрія,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8</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 Космонавта Комарова,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uk-UA"/>
              </w:rPr>
              <w:t>3</w:t>
            </w:r>
          </w:p>
        </w:tc>
      </w:tr>
      <w:tr w:rsidR="00310684" w:rsidRPr="00310684" w:rsidTr="00664EC8">
        <w:trPr>
          <w:trHeight w:hRule="exact" w:val="529"/>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Київ, пр-т. Голосіївський, 93</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51"/>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310684" w:rsidRPr="00310684" w:rsidRDefault="00310684" w:rsidP="00664EC8">
            <w:pPr>
              <w:rPr>
                <w:sz w:val="20"/>
                <w:szCs w:val="20"/>
              </w:rPr>
            </w:pPr>
          </w:p>
        </w:tc>
      </w:tr>
      <w:tr w:rsidR="00310684" w:rsidRPr="00310684" w:rsidTr="00664EC8">
        <w:trPr>
          <w:trHeight w:hRule="exact" w:val="589"/>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Внутрішній блок мульти-спліт системи до 4</w:t>
            </w:r>
          </w:p>
        </w:tc>
        <w:tc>
          <w:tcPr>
            <w:tcW w:w="652" w:type="pct"/>
            <w:tcBorders>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28"/>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Внутрішній блок мульти- спліт системи від 4 до 7 кВт</w:t>
            </w:r>
          </w:p>
        </w:tc>
        <w:tc>
          <w:tcPr>
            <w:tcW w:w="652" w:type="pct"/>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Миколи Голего,6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пр-т Повітрофлотський,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Саксаганського, 82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І.Миколайчука,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Внутрішній блок мульти- 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8</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Внутрішній блок мульти- спліт системи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64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м. Київ, вул. Михайла Омеляновича-Павленка, 4/6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uk-UA"/>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Б.Хмельницького, 16-22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18</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9</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8</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16</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13</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Шота Руставелі, 40/10 літ.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Тимошенка, 21, корпус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7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Біла Церква, вул. Театральна,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Бориспіль, вул. Київський шлях, 83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uk-UA"/>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Бровари, б-р Незалежності,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Вишгород, пр-т Мазепи Івана, 13/9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647"/>
          <w:jc w:val="center"/>
        </w:trPr>
        <w:tc>
          <w:tcPr>
            <w:tcW w:w="417" w:type="pct"/>
            <w:tcBorders>
              <w:top w:val="single" w:sz="4" w:space="0" w:color="auto"/>
              <w:left w:val="single" w:sz="4" w:space="0" w:color="auto"/>
              <w:bottom w:val="nil"/>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Ірпінь, вул. Т. Шевченка,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nil"/>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Мартиросяна, 1/8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en-US"/>
              </w:rPr>
              <w:t>9</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Фролівська,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48"/>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Бориспільський р-н, с. Гора, вул. Бориспільська, 16-16/1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464"/>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711"/>
          <w:jc w:val="center"/>
        </w:trPr>
        <w:tc>
          <w:tcPr>
            <w:tcW w:w="417" w:type="pct"/>
            <w:tcBorders>
              <w:top w:val="single" w:sz="4" w:space="0" w:color="auto"/>
              <w:left w:val="single" w:sz="4" w:space="0" w:color="auto"/>
              <w:bottom w:val="nil"/>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обл,м.Вишневе,вул.Святоюріївська,20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73"/>
          <w:jc w:val="center"/>
        </w:trPr>
        <w:tc>
          <w:tcPr>
            <w:tcW w:w="417"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823"/>
          <w:jc w:val="center"/>
        </w:trPr>
        <w:tc>
          <w:tcPr>
            <w:tcW w:w="417" w:type="pct"/>
            <w:tcBorders>
              <w:top w:val="nil"/>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Київська обл., Києво-Святошинський район, смт. Чабани, вул. Машинобудівників, буд. 1б, приміщення 3</w:t>
            </w:r>
          </w:p>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97"/>
          <w:jc w:val="center"/>
        </w:trPr>
        <w:tc>
          <w:tcPr>
            <w:tcW w:w="417" w:type="pct"/>
            <w:tcBorders>
              <w:top w:val="nil"/>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Буча, вул. Енергетиків, 14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401"/>
          <w:jc w:val="center"/>
        </w:trPr>
        <w:tc>
          <w:tcPr>
            <w:tcW w:w="417" w:type="pct"/>
            <w:vMerge w:val="restart"/>
            <w:tcBorders>
              <w:top w:val="nil"/>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nil"/>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м. Київ, вул. Г. Вітрука, 12 </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18</w:t>
            </w:r>
          </w:p>
        </w:tc>
      </w:tr>
      <w:tr w:rsidR="00310684" w:rsidRPr="00310684" w:rsidTr="00664EC8">
        <w:trPr>
          <w:trHeight w:hRule="exact" w:val="316"/>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Київська обл., м. Переяслав,                                                                       вул. Б. Хмельницького,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328"/>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пр-т., Героїв Сталінграду, 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вул. Дніпровська Набережна,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5</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5</w:t>
            </w:r>
          </w:p>
        </w:tc>
      </w:tr>
      <w:tr w:rsidR="00310684" w:rsidRPr="00310684" w:rsidTr="00664EC8">
        <w:trPr>
          <w:trHeight w:val="425"/>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Київ,</w:t>
            </w:r>
            <w:r w:rsidRPr="00310684">
              <w:rPr>
                <w:sz w:val="20"/>
                <w:szCs w:val="20"/>
                <w:lang w:val="uk-UA"/>
              </w:rPr>
              <w:t xml:space="preserve"> вул. Вацлава Гавела. 16 - Б</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p>
          <w:p w:rsidR="00310684" w:rsidRPr="00310684" w:rsidRDefault="00310684" w:rsidP="00664EC8">
            <w:pPr>
              <w:rPr>
                <w:sz w:val="20"/>
                <w:szCs w:val="20"/>
                <w:lang w:val="uk-UA"/>
              </w:rPr>
            </w:pPr>
            <w:r w:rsidRPr="00310684">
              <w:rPr>
                <w:sz w:val="20"/>
                <w:szCs w:val="20"/>
                <w:lang w:val="uk-UA"/>
              </w:rPr>
              <w:t>14</w:t>
            </w:r>
          </w:p>
        </w:tc>
      </w:tr>
      <w:tr w:rsidR="00310684" w:rsidRPr="00310684" w:rsidTr="00664EC8">
        <w:trPr>
          <w:trHeight w:val="252"/>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14</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4</w:t>
            </w:r>
          </w:p>
        </w:tc>
      </w:tr>
      <w:tr w:rsidR="00310684" w:rsidRPr="00310684" w:rsidTr="00664EC8">
        <w:trPr>
          <w:trHeight w:val="504"/>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23</w:t>
            </w:r>
          </w:p>
        </w:tc>
      </w:tr>
      <w:tr w:rsidR="00310684" w:rsidRPr="00310684" w:rsidTr="00664EC8">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Київ, вул. Єреванська, 1</w:t>
            </w:r>
          </w:p>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Київ, пр. Бажана,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Львів, вул. С. Бандери,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Львів, вул. Стрийська, 98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10</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Львів, вул. Б. Хмельницького,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61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Львівська обл., м. Дрогобич,  вул. Трускавецька,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2</w:t>
            </w:r>
          </w:p>
        </w:tc>
      </w:tr>
      <w:tr w:rsidR="00310684" w:rsidRPr="00310684" w:rsidTr="00664EC8">
        <w:trPr>
          <w:trHeight w:hRule="exact" w:val="51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Львівська обл., м. Моршин, вул. І. Франка, 43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Львівська обл., м. Новий Розділ, пр-т   Шевченка,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Львівська обл., м. Рава-Руська, вул. Грушевського,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Львівська обл.., с.Рата, вул..Гребінського,28</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*Львівська обл., Мостиський р-н, с. Шегині, вул. Дружби, 201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м.Львів, вул..Стороженка,12</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rPr>
              <w:t>Настінний кондиціонер від 4 до 7 кВт</w:t>
            </w:r>
          </w:p>
          <w:p w:rsidR="00310684" w:rsidRPr="00310684" w:rsidRDefault="00310684" w:rsidP="00664EC8">
            <w:pPr>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Миколаїв, вул. Декабристів 1/1</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en-US"/>
              </w:rPr>
              <w:t>7</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Миколаїв, пр-т Центральний, 22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Академіка Корольова, 92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Дніпропетровська дорога, 120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Єврейська,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Канатна, 112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Малиновського,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Одеса, вул. Пушкінська,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Фанкойл настінний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26</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Фанкойл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Приточно-витяжна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м. Болград, пр-т Соборний,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м. Ізмаїл, пр-т Миру, 52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м. Чорноморськ, пр-т Миру,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м. Подільськ, вул. Соборна, 78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30"/>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смт Овідіополь, пров. Церковний,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м. Рені, вул. 28 червня,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67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Ренійський р-н, м.Рені, Дорога Дружби, 20</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683"/>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Роздільнянський р-н, с. Кучурган, пункт пропуску "Кучурган-Первомайськ"</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81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Білгород-Дністровський р-н, с. Старокозаче, Контрольно-пропускний пункт "Староказаче"</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3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*Одеська обл., с. Бурлача Балка, вул. Північна,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м. Полтава,  вул. Соборності, 19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22</w:t>
            </w:r>
          </w:p>
        </w:tc>
      </w:tr>
      <w:tr w:rsidR="00310684" w:rsidRPr="00310684" w:rsidTr="00664EC8">
        <w:trPr>
          <w:trHeight w:hRule="exac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55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м. Полтава, вул. Івана Мазепи,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5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Полтавська обл., м. Кременчук, б-р Пушкіна,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*Полтавська обл., м. Горішні Плавні, просп. Героїв Дніпра, 42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9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Полтавська обл., м. Лубни, пр-т. Володимирський, 41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Спліт-ситема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Полтавська обл., м. Миргород, вул. Данила Апостола,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Рівне, вул. Київська,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Рівне, вул. Княгиницького, 5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rPr>
              <w:t>1</w:t>
            </w:r>
            <w:r w:rsidRPr="00310684">
              <w:rPr>
                <w:sz w:val="20"/>
                <w:szCs w:val="20"/>
                <w:lang w:val="uk-UA"/>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Внутрішній блок мульти-спліт системи </w:t>
            </w:r>
          </w:p>
          <w:p w:rsidR="00310684" w:rsidRPr="00310684" w:rsidRDefault="00310684" w:rsidP="00664EC8">
            <w:pPr>
              <w:rPr>
                <w:sz w:val="20"/>
                <w:szCs w:val="20"/>
              </w:rPr>
            </w:pPr>
            <w:r w:rsidRPr="00310684">
              <w:rPr>
                <w:sz w:val="20"/>
                <w:szCs w:val="20"/>
              </w:rPr>
              <w:t>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10</w:t>
            </w:r>
          </w:p>
        </w:tc>
      </w:tr>
      <w:tr w:rsidR="00310684" w:rsidRPr="00310684" w:rsidTr="00664EC8">
        <w:trPr>
          <w:trHeight w:hRule="exact" w:val="314"/>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м. Рівне, вул. </w:t>
            </w:r>
            <w:r w:rsidRPr="00310684">
              <w:rPr>
                <w:sz w:val="20"/>
                <w:szCs w:val="20"/>
                <w:lang w:val="uk-UA"/>
              </w:rPr>
              <w:t>Гагаріна,</w:t>
            </w:r>
            <w:r w:rsidRPr="00310684">
              <w:rPr>
                <w:sz w:val="20"/>
                <w:szCs w:val="20"/>
              </w:rPr>
              <w:t xml:space="preserve"> </w:t>
            </w:r>
            <w:r w:rsidRPr="00310684">
              <w:rPr>
                <w:sz w:val="20"/>
                <w:szCs w:val="20"/>
                <w:lang w:val="en-US"/>
              </w:rPr>
              <w:t>39</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 xml:space="preserve">Касетний кондиціонер </w:t>
            </w:r>
            <w:r w:rsidRPr="00310684">
              <w:rPr>
                <w:sz w:val="20"/>
                <w:szCs w:val="20"/>
              </w:rPr>
              <w:t xml:space="preserve">від </w:t>
            </w:r>
            <w:r w:rsidRPr="00310684">
              <w:rPr>
                <w:sz w:val="20"/>
                <w:szCs w:val="20"/>
                <w:lang w:val="uk-UA"/>
              </w:rPr>
              <w:t>6</w:t>
            </w:r>
            <w:r w:rsidRPr="00310684">
              <w:rPr>
                <w:sz w:val="20"/>
                <w:szCs w:val="20"/>
              </w:rPr>
              <w:t xml:space="preserve"> до </w:t>
            </w:r>
            <w:r w:rsidRPr="00310684">
              <w:rPr>
                <w:sz w:val="20"/>
                <w:szCs w:val="20"/>
                <w:lang w:val="uk-UA"/>
              </w:rPr>
              <w:t>9</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6</w:t>
            </w:r>
          </w:p>
        </w:tc>
      </w:tr>
      <w:tr w:rsidR="00310684" w:rsidRPr="00310684" w:rsidTr="00664EC8">
        <w:trPr>
          <w:trHeight w:hRule="exact" w:val="614"/>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Вентилятор канальний 0,1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5</w:t>
            </w:r>
          </w:p>
        </w:tc>
      </w:tr>
      <w:tr w:rsidR="00310684" w:rsidRPr="00310684" w:rsidTr="00664EC8">
        <w:trPr>
          <w:trHeight w:hRule="exact" w:val="275"/>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Вентилятор канальний 0,5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275"/>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Повітрообробляюча установка 18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Рівне, вул. П. Могили,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Рівне, вул. Богоявленська,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301"/>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Рівненська обл., м. Березне, вул. Андріївська,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266"/>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en-US"/>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Рівненська обл., м. Дубно, вул. Скарбова, 3</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en-US"/>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Рівненська обл., м. Костопіль, вул. Грушевського,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Рівненська обл., м. Вараш, майдан Незалежності, 8</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Рівненська обл., Дубровицький р-н, с. Городище, вул. Білоруська,26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Рівненська обл., м. Сарни, вул. Широка, 13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м. Суми, вул. Герасима Кондратьєва,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10</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Суми, вул. Петропавлівська, 86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Суми, вул. Соборна, 29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Сумська обл., м. Білопілля, вул. Старопутивльська, 45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7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Сумська обл., м. Конотоп, пр-т Червоної калини, 16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1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Сумська обл., м. Охтирка, вул. Ярославського,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Сумська обл., м. Ромни, б-р Шевченка, 18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6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Сумська обл., м. Шостка, вул. Свободи, 21 </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2</w:t>
            </w:r>
          </w:p>
        </w:tc>
      </w:tr>
      <w:tr w:rsidR="00310684" w:rsidRPr="00310684" w:rsidTr="00664EC8">
        <w:trPr>
          <w:trHeight w:hRule="exact" w:val="90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*Сумська обл., Велико-Писарівський р-н, смт Велика Писарівка, пункт пропуску "Велика Писарівка-Грайворон"</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7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*Сумська обл., Сумський р-н, с. Юнаківка, митний пункт пропуску «Юнаківка»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84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*Сумська обл., Глухівський    р-н, с. Бачівськ,  пункт пропуску "Бачівськ-Троєбортне"</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838"/>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*Сумська обл., Глухівський р-н, с. Катеринівка, пункт пропуску "Катеринівка-Крупець</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Тернопіль, вул. І.Франка,23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15</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Тернопіль, вул. Замкова, 9</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2</w:t>
            </w:r>
          </w:p>
        </w:tc>
      </w:tr>
      <w:tr w:rsidR="00310684" w:rsidRPr="00310684" w:rsidTr="00664EC8">
        <w:trPr>
          <w:trHeight w:hRule="exact" w:val="59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rFonts w:eastAsia="Times New Roman"/>
                <w:sz w:val="20"/>
                <w:szCs w:val="20"/>
                <w:lang w:eastAsia="uk-UA"/>
              </w:rPr>
              <w:t>* Тернопільська обл.,</w:t>
            </w:r>
            <w:r w:rsidRPr="00310684">
              <w:rPr>
                <w:sz w:val="20"/>
                <w:szCs w:val="20"/>
                <w:lang w:val="uk-UA"/>
              </w:rPr>
              <w:t>м Борщів вул Мазепи гетьмана,7</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57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rPr>
              <w:t>Тернопільської обл.. м.Чортків, вул.</w:t>
            </w:r>
            <w:r w:rsidRPr="00310684">
              <w:rPr>
                <w:sz w:val="20"/>
                <w:szCs w:val="20"/>
                <w:lang w:val="uk-UA"/>
              </w:rPr>
              <w:t xml:space="preserve">Степана </w:t>
            </w:r>
            <w:r w:rsidRPr="00310684">
              <w:rPr>
                <w:sz w:val="20"/>
                <w:szCs w:val="20"/>
              </w:rPr>
              <w:t>Бандери</w:t>
            </w:r>
            <w:r w:rsidRPr="00310684">
              <w:rPr>
                <w:sz w:val="20"/>
                <w:szCs w:val="20"/>
                <w:lang w:val="uk-UA"/>
              </w:rPr>
              <w:t xml:space="preserve"> 8а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0</w:t>
            </w:r>
          </w:p>
        </w:tc>
      </w:tr>
      <w:tr w:rsidR="00310684" w:rsidRPr="00310684" w:rsidTr="00664EC8">
        <w:trPr>
          <w:trHeight w:hRule="exact" w:val="42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Харків, Героїв Праці,20/321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Харків, вул. Космічна,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13</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7</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Харків, пр-т Московський, 144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Харків, пр-т Перемоги,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м.Харків, пр.Гагаріна,165</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rPr>
              <w:t xml:space="preserve">м.Харків, </w:t>
            </w:r>
            <w:r w:rsidRPr="00310684">
              <w:rPr>
                <w:sz w:val="20"/>
                <w:szCs w:val="20"/>
                <w:lang w:val="uk-UA"/>
              </w:rPr>
              <w:t>майдан Свободи,5</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rPr>
              <w:t>Настінний кондиціонер від 7 до 14 кВт</w:t>
            </w:r>
            <w:r w:rsidRPr="00310684">
              <w:rPr>
                <w:sz w:val="20"/>
                <w:szCs w:val="20"/>
              </w:rPr>
              <w:tab/>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447"/>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Харків, вул. Полтавський шлях,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492"/>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996"/>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10684" w:rsidRPr="00310684" w:rsidRDefault="00310684" w:rsidP="00664EC8">
            <w:pPr>
              <w:rPr>
                <w:sz w:val="20"/>
                <w:szCs w:val="20"/>
              </w:rPr>
            </w:pPr>
            <w:r w:rsidRPr="00310684">
              <w:rPr>
                <w:sz w:val="20"/>
                <w:szCs w:val="20"/>
              </w:rPr>
              <w:t>Харківська обл.,Дергачівський р-н, 38-й км.траси «Харків – Белгород, пункт пропуску «Гоптівка – Нехотєєвка»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Херсон, вул. Ушакова,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29"/>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Херсонська обл., м. Каховка, вул. Набережна,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*Херсонська обл., м. Нова Каховка, пр. Дніпровський, 19</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Херсонська обл., м. Скадовськ, вул. Мангубінська,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lang w:val="en-US"/>
              </w:rPr>
              <w:t>2</w:t>
            </w:r>
          </w:p>
        </w:tc>
      </w:tr>
      <w:tr w:rsidR="00310684" w:rsidRPr="00310684" w:rsidTr="00664EC8">
        <w:trPr>
          <w:trHeight w:hRule="exact" w:val="313"/>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Херсон, вул. Перекопська, 21</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rPr>
              <w:t>1</w:t>
            </w:r>
            <w:r w:rsidRPr="00310684">
              <w:rPr>
                <w:sz w:val="20"/>
                <w:szCs w:val="20"/>
                <w:lang w:val="uk-UA"/>
              </w:rPr>
              <w:t>1</w:t>
            </w:r>
          </w:p>
        </w:tc>
      </w:tr>
      <w:tr w:rsidR="00310684" w:rsidRPr="00310684" w:rsidTr="00664EC8">
        <w:trPr>
          <w:trHeight w:hRule="exact" w:val="250"/>
          <w:jc w:val="center"/>
        </w:trPr>
        <w:tc>
          <w:tcPr>
            <w:tcW w:w="417" w:type="pct"/>
            <w:vMerge/>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Хмельницький, вул. Проскурівського підпілля, 105</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8</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Хмельницький, вул. Свободи, 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Хмельницька обл., м. Кам’янець-Подільський, вул. Огієнка,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en-US"/>
              </w:rPr>
            </w:pPr>
            <w:r w:rsidRPr="00310684">
              <w:rPr>
                <w:sz w:val="20"/>
                <w:szCs w:val="20"/>
                <w:lang w:val="en-US"/>
              </w:rPr>
              <w:t>5</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Хмельницька обл., м. Шепетівка, вул. Героїв Небесної Сотні,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Хмельницька обл., Старокостянтинівський р-н, м. Старокостянтинів, вул. Острозького, 17/1 </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Хмельницька обл., м. Красилів, вул. Булаєнко, 2</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1</w:t>
            </w:r>
          </w:p>
        </w:tc>
      </w:tr>
      <w:tr w:rsidR="00310684" w:rsidRPr="00310684" w:rsidTr="00664EC8">
        <w:trPr>
          <w:trHeight w:hRule="exact" w:val="67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Черкаси, вул. Припортова, 42/1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Черкаси,  вул. Гоголя, 221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20</w:t>
            </w:r>
          </w:p>
        </w:tc>
      </w:tr>
      <w:tr w:rsidR="00310684" w:rsidRPr="00310684" w:rsidTr="00664EC8">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6</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Черкаська обл., м. Звенигородка, вул. Шевченка, 40 А</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436"/>
          <w:jc w:val="center"/>
        </w:trPr>
        <w:tc>
          <w:tcPr>
            <w:tcW w:w="417" w:type="pc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rPr>
              <w:t>м. Черкаси, б-р. Шевченка, 389</w:t>
            </w:r>
            <w:r w:rsidRPr="00310684">
              <w:rPr>
                <w:sz w:val="20"/>
                <w:szCs w:val="20"/>
                <w:lang w:val="uk-UA"/>
              </w:rPr>
              <w:t xml:space="preserve"> відділення №131/23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кВт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394"/>
          <w:jc w:val="center"/>
        </w:trPr>
        <w:tc>
          <w:tcPr>
            <w:tcW w:w="417" w:type="pct"/>
            <w:tcBorders>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Черкаси, б-р. Шевченка, 389</w:t>
            </w:r>
            <w:r w:rsidRPr="00310684">
              <w:rPr>
                <w:sz w:val="20"/>
                <w:szCs w:val="20"/>
                <w:lang w:val="uk-UA"/>
              </w:rPr>
              <w:t xml:space="preserve"> Архів ГБ</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6</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Черкаська обл., м. Золотоноша, вул. Садовий проїзд,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73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Черкаська обл., м. Корсунь-Шевченківський, вул. Героїв Майдану,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Черкаська обл., м. Сміла, вул. Соборна, 103</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Черкаська обл., м. Умань, вул. Горького, 1а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40"/>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Черкаська обл., м. Чорнобай, вул. Центральна, 116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Чернігів, вул. Кирпоноса,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3</w:t>
            </w:r>
          </w:p>
          <w:p w:rsidR="00310684" w:rsidRPr="00310684" w:rsidRDefault="00310684" w:rsidP="00664EC8">
            <w:pPr>
              <w:rPr>
                <w:sz w:val="20"/>
                <w:szCs w:val="20"/>
              </w:rPr>
            </w:pPr>
          </w:p>
        </w:tc>
      </w:tr>
      <w:tr w:rsidR="00310684" w:rsidRPr="00310684" w:rsidTr="00664EC8">
        <w:trPr>
          <w:trHeight w:hRule="exact" w:val="60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М. Чернігів, вул..Шевченка, 32</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p w:rsidR="00310684" w:rsidRPr="00310684" w:rsidRDefault="00310684" w:rsidP="00664EC8">
            <w:pPr>
              <w:rPr>
                <w:sz w:val="20"/>
                <w:szCs w:val="20"/>
                <w:lang w:val="uk-UA"/>
              </w:rPr>
            </w:pPr>
            <w:r w:rsidRPr="00310684">
              <w:rPr>
                <w:sz w:val="20"/>
                <w:szCs w:val="20"/>
              </w:rPr>
              <w:t>Касетний кондиціонер до 10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4</w:t>
            </w:r>
          </w:p>
          <w:p w:rsidR="00310684" w:rsidRPr="00310684" w:rsidRDefault="00310684" w:rsidP="00664EC8">
            <w:pPr>
              <w:rPr>
                <w:sz w:val="20"/>
                <w:szCs w:val="20"/>
                <w:lang w:val="uk-UA"/>
              </w:rPr>
            </w:pPr>
            <w:r w:rsidRPr="00310684">
              <w:rPr>
                <w:sz w:val="20"/>
                <w:szCs w:val="20"/>
              </w:rPr>
              <w:t>1</w:t>
            </w:r>
          </w:p>
        </w:tc>
      </w:tr>
      <w:tr w:rsidR="00310684" w:rsidRPr="00310684" w:rsidTr="00664EC8">
        <w:trPr>
          <w:trHeight w:hRule="exact" w:val="97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Чернігівська обл., Ріпкинський р-н, с. Скиток, вул. Лісна, 54 (АПП «Н. Яриловичі»)</w:t>
            </w: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p>
          <w:p w:rsidR="00310684" w:rsidRPr="00310684" w:rsidRDefault="00310684" w:rsidP="00664EC8">
            <w:pPr>
              <w:rPr>
                <w:sz w:val="20"/>
                <w:szCs w:val="20"/>
              </w:rPr>
            </w:pPr>
            <w:r w:rsidRPr="00310684">
              <w:rPr>
                <w:sz w:val="20"/>
                <w:szCs w:val="20"/>
              </w:rPr>
              <w:t xml:space="preserve"> вул..</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862"/>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Чернігівська обл., Городнянський р-н, с. Сеньківка, вул. Дружби,38 (АПП «Сеньківка»)</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1</w:t>
            </w:r>
          </w:p>
        </w:tc>
      </w:tr>
      <w:tr w:rsidR="00310684" w:rsidRPr="00310684" w:rsidTr="00664EC8">
        <w:trPr>
          <w:trHeight w:val="325"/>
          <w:jc w:val="center"/>
        </w:trPr>
        <w:tc>
          <w:tcPr>
            <w:tcW w:w="417" w:type="pct"/>
            <w:vMerge w:val="restar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xml:space="preserve">*м. Чернігів, </w:t>
            </w:r>
            <w:r w:rsidRPr="00310684">
              <w:rPr>
                <w:sz w:val="20"/>
                <w:szCs w:val="20"/>
                <w:lang w:val="uk-UA"/>
              </w:rPr>
              <w:t>пр-т</w:t>
            </w:r>
            <w:r w:rsidRPr="00310684">
              <w:rPr>
                <w:sz w:val="20"/>
                <w:szCs w:val="20"/>
              </w:rPr>
              <w:t>. Перемоги, 44</w:t>
            </w:r>
          </w:p>
        </w:tc>
        <w:tc>
          <w:tcPr>
            <w:tcW w:w="1933" w:type="pc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val="233"/>
          <w:jc w:val="center"/>
        </w:trPr>
        <w:tc>
          <w:tcPr>
            <w:tcW w:w="417" w:type="pct"/>
            <w:vMerge/>
            <w:tcBorders>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tcBorders>
              <w:left w:val="single" w:sz="4" w:space="0" w:color="auto"/>
              <w:right w:val="single" w:sz="4" w:space="0" w:color="auto"/>
            </w:tcBorders>
            <w:vAlign w:val="center"/>
          </w:tcPr>
          <w:p w:rsidR="00310684" w:rsidRPr="00310684" w:rsidRDefault="00310684" w:rsidP="00664EC8">
            <w:pPr>
              <w:rPr>
                <w:sz w:val="20"/>
                <w:szCs w:val="20"/>
              </w:rPr>
            </w:pPr>
          </w:p>
        </w:tc>
        <w:tc>
          <w:tcPr>
            <w:tcW w:w="1933"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val="571"/>
          <w:jc w:val="center"/>
        </w:trPr>
        <w:tc>
          <w:tcPr>
            <w:tcW w:w="417" w:type="pct"/>
            <w:tcBorders>
              <w:top w:val="single" w:sz="4" w:space="0" w:color="auto"/>
              <w:left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м. Чернігів, </w:t>
            </w:r>
            <w:r w:rsidRPr="00310684">
              <w:rPr>
                <w:sz w:val="20"/>
                <w:szCs w:val="20"/>
                <w:lang w:val="uk-UA"/>
              </w:rPr>
              <w:t xml:space="preserve">вул. Попова, 31-Б </w:t>
            </w:r>
          </w:p>
        </w:tc>
        <w:tc>
          <w:tcPr>
            <w:tcW w:w="1933"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lang w:val="uk-UA"/>
              </w:rPr>
              <w:t>1</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Чернівці, вул. Героїв Майдану,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5</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м. Чернівці, вул. Головна,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Чернівецька обл., м. Кіцмань, вул. Незалежності, 28 А/1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Чернівецька обл., м. Новоселиця, вул. Хотинська, 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74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Чернівецька обл.,</w:t>
            </w:r>
          </w:p>
          <w:p w:rsidR="00310684" w:rsidRPr="00310684" w:rsidRDefault="00310684" w:rsidP="00664EC8">
            <w:pPr>
              <w:rPr>
                <w:sz w:val="20"/>
                <w:szCs w:val="20"/>
              </w:rPr>
            </w:pPr>
            <w:r w:rsidRPr="00310684">
              <w:rPr>
                <w:sz w:val="20"/>
                <w:szCs w:val="20"/>
              </w:rPr>
              <w:t>Новоселицький р-н, с.Мамалига, вул. Головна, 226</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Чернівецька обл., Глибоцький р-н., с. Тереблече, вул. Головна, 1Н</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728"/>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*Чернівецька обл.,</w:t>
            </w:r>
          </w:p>
          <w:p w:rsidR="00310684" w:rsidRPr="00310684" w:rsidRDefault="00310684" w:rsidP="00664EC8">
            <w:pPr>
              <w:rPr>
                <w:sz w:val="20"/>
                <w:szCs w:val="20"/>
              </w:rPr>
            </w:pPr>
            <w:r w:rsidRPr="00310684">
              <w:rPr>
                <w:sz w:val="20"/>
                <w:szCs w:val="20"/>
              </w:rPr>
              <w:t>Кельменецький р-н, с. Росошани, вул. Центральна, 191</w:t>
            </w:r>
          </w:p>
        </w:tc>
        <w:tc>
          <w:tcPr>
            <w:tcW w:w="1933"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310684" w:rsidRPr="00310684" w:rsidRDefault="00310684" w:rsidP="00664EC8">
            <w:pPr>
              <w:rPr>
                <w:sz w:val="20"/>
                <w:szCs w:val="20"/>
              </w:rPr>
            </w:pPr>
            <w:r w:rsidRPr="00310684">
              <w:rPr>
                <w:sz w:val="20"/>
                <w:szCs w:val="20"/>
              </w:rPr>
              <w:t>1</w:t>
            </w:r>
          </w:p>
        </w:tc>
      </w:tr>
      <w:tr w:rsidR="00310684" w:rsidRPr="00310684" w:rsidTr="00664EC8">
        <w:trPr>
          <w:trHeight w:hRule="exact" w:val="495"/>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Донецька обл., м. Маріуполь, вул. Архітектора Нільсена,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2</w:t>
            </w:r>
          </w:p>
        </w:tc>
      </w:tr>
      <w:tr w:rsidR="00310684" w:rsidRPr="00310684" w:rsidTr="00664EC8">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 Донецька обл., м. Краматорськ, вул. Василя Стуса,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3</w:t>
            </w:r>
          </w:p>
        </w:tc>
      </w:tr>
      <w:tr w:rsidR="00310684" w:rsidRPr="00310684" w:rsidTr="00664EC8">
        <w:trPr>
          <w:trHeight w:hRule="exact" w:val="506"/>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Донецька обл., м. Слов'янськ, вул. Шевченка,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6</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Луганська обл., м. Лисичанськ,   пр-т Перемоги, 149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2</w:t>
            </w:r>
          </w:p>
        </w:tc>
      </w:tr>
      <w:tr w:rsidR="00310684" w:rsidRPr="00310684" w:rsidTr="00664EC8">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Луганська обл., м. Сєвєродонецьк, пр-т Центральний,59</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4</w:t>
            </w:r>
          </w:p>
        </w:tc>
      </w:tr>
      <w:tr w:rsidR="00310684" w:rsidRPr="00310684" w:rsidTr="00664EC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rPr>
            </w:pPr>
            <w:r w:rsidRPr="00310684">
              <w:rPr>
                <w:sz w:val="20"/>
                <w:szCs w:val="20"/>
              </w:rPr>
              <w:t>Донецька обл., м Курахове,вул Пушкіна,7</w:t>
            </w:r>
          </w:p>
        </w:tc>
        <w:tc>
          <w:tcPr>
            <w:tcW w:w="1933"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rPr>
              <w:t>Конд</w:t>
            </w:r>
            <w:r w:rsidRPr="00310684">
              <w:rPr>
                <w:sz w:val="20"/>
                <w:szCs w:val="20"/>
                <w:lang w:val="uk-UA"/>
              </w:rPr>
              <w:t>іціонер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664EC8">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0D5710">
            <w:pPr>
              <w:numPr>
                <w:ilvl w:val="0"/>
                <w:numId w:val="119"/>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Луганська обл., м. Рубіжне, вул. Менделєєва,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rPr>
            </w:pPr>
            <w:r w:rsidRPr="00310684">
              <w:rPr>
                <w:sz w:val="20"/>
                <w:szCs w:val="20"/>
              </w:rPr>
              <w:t>4</w:t>
            </w:r>
          </w:p>
        </w:tc>
      </w:tr>
    </w:tbl>
    <w:p w:rsidR="008A0B0D" w:rsidRDefault="008A0B0D" w:rsidP="008A0B0D">
      <w:pPr>
        <w:rPr>
          <w:sz w:val="20"/>
          <w:szCs w:val="20"/>
          <w:lang w:val="uk-UA"/>
        </w:rPr>
      </w:pPr>
    </w:p>
    <w:p w:rsidR="008A0B0D" w:rsidRPr="00244A31" w:rsidRDefault="008A0B0D" w:rsidP="00310684">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4820"/>
        <w:gridCol w:w="708"/>
      </w:tblGrid>
      <w:tr w:rsidR="00310684" w:rsidRPr="00310684" w:rsidTr="00310684">
        <w:trPr>
          <w:trHeight w:hRule="exact" w:val="867"/>
        </w:trPr>
        <w:tc>
          <w:tcPr>
            <w:tcW w:w="71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Місце надання послуг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Найменування установок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Кількість шт.</w:t>
            </w:r>
          </w:p>
        </w:tc>
      </w:tr>
      <w:tr w:rsidR="00310684" w:rsidRPr="00310684" w:rsidTr="00310684">
        <w:trPr>
          <w:trHeight w:hRule="exact" w:val="284"/>
        </w:trPr>
        <w:tc>
          <w:tcPr>
            <w:tcW w:w="710" w:type="dxa"/>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p w:rsidR="00310684" w:rsidRPr="00310684" w:rsidRDefault="00310684" w:rsidP="00664EC8">
            <w:pPr>
              <w:rPr>
                <w:sz w:val="20"/>
                <w:szCs w:val="20"/>
                <w:lang w:val="en-US"/>
              </w:rPr>
            </w:pPr>
          </w:p>
        </w:tc>
        <w:tc>
          <w:tcPr>
            <w:tcW w:w="4252" w:type="dxa"/>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Вінниця, вул. І. Бевза, 34</w:t>
            </w:r>
          </w:p>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color w:val="000000"/>
                <w:sz w:val="20"/>
                <w:szCs w:val="20"/>
                <w:lang w:val="uk-UA" w:eastAsia="uk-UA"/>
              </w:rPr>
            </w:pPr>
            <w:r w:rsidRPr="00310684">
              <w:rPr>
                <w:color w:val="000000"/>
                <w:sz w:val="20"/>
                <w:szCs w:val="20"/>
              </w:rPr>
              <w:t>Дизель</w:t>
            </w:r>
            <w:r w:rsidRPr="00310684">
              <w:rPr>
                <w:color w:val="000000"/>
                <w:sz w:val="20"/>
                <w:szCs w:val="20"/>
                <w:lang w:val="en-US"/>
              </w:rPr>
              <w:t>-</w:t>
            </w:r>
            <w:r w:rsidRPr="00310684">
              <w:rPr>
                <w:color w:val="000000"/>
                <w:sz w:val="20"/>
                <w:szCs w:val="20"/>
              </w:rPr>
              <w:t>генератор</w:t>
            </w:r>
            <w:r w:rsidRPr="00310684">
              <w:rPr>
                <w:color w:val="000000"/>
                <w:sz w:val="20"/>
                <w:szCs w:val="20"/>
                <w:lang w:val="uk-UA"/>
              </w:rPr>
              <w:t xml:space="preserve"> ALIMAR ALM-D-13500TE/S</w:t>
            </w:r>
          </w:p>
          <w:p w:rsidR="00310684" w:rsidRPr="00310684" w:rsidRDefault="00310684" w:rsidP="00664EC8">
            <w:pPr>
              <w:rPr>
                <w:color w:val="000000"/>
                <w:sz w:val="20"/>
                <w:szCs w:val="20"/>
                <w:lang w:val="uk-UA" w:eastAsia="uk-UA"/>
              </w:rPr>
            </w:pPr>
            <w:r w:rsidRPr="00310684">
              <w:rPr>
                <w:color w:val="000000"/>
                <w:sz w:val="20"/>
                <w:szCs w:val="20"/>
                <w:lang w:val="en-US"/>
              </w:rPr>
              <w:t>ALIMAR ALM-D-13500TE/S</w:t>
            </w:r>
          </w:p>
          <w:p w:rsidR="00310684" w:rsidRPr="00310684" w:rsidRDefault="00310684" w:rsidP="00664EC8">
            <w:pPr>
              <w:rPr>
                <w:color w:val="000000"/>
                <w:sz w:val="20"/>
                <w:szCs w:val="20"/>
                <w:lang w:val="uk-UA" w:eastAsia="uk-UA"/>
              </w:rPr>
            </w:pPr>
          </w:p>
          <w:p w:rsidR="00310684" w:rsidRPr="00310684" w:rsidRDefault="00310684" w:rsidP="00664EC8">
            <w:pPr>
              <w:rPr>
                <w:color w:val="000000"/>
                <w:sz w:val="20"/>
                <w:szCs w:val="20"/>
                <w:lang w:val="uk-UA" w:eastAsia="uk-UA"/>
              </w:rPr>
            </w:pPr>
            <w:r w:rsidRPr="00310684">
              <w:rPr>
                <w:color w:val="000000"/>
                <w:sz w:val="20"/>
                <w:szCs w:val="20"/>
                <w:lang w:val="en-US"/>
              </w:rPr>
              <w:t>ALIMAR ALM-D-13500TE/S</w:t>
            </w:r>
          </w:p>
          <w:p w:rsidR="00310684" w:rsidRPr="00310684" w:rsidRDefault="00310684" w:rsidP="00664EC8">
            <w:pPr>
              <w:rPr>
                <w:color w:val="000000"/>
                <w:sz w:val="20"/>
                <w:szCs w:val="20"/>
                <w:lang w:val="uk-UA" w:eastAsia="uk-UA"/>
              </w:rPr>
            </w:pPr>
          </w:p>
          <w:p w:rsidR="00310684" w:rsidRPr="00310684" w:rsidRDefault="00310684" w:rsidP="00664EC8">
            <w:pPr>
              <w:rPr>
                <w:color w:val="000000"/>
                <w:sz w:val="20"/>
                <w:szCs w:val="20"/>
                <w:lang w:val="uk-UA" w:eastAsia="uk-UA"/>
              </w:rPr>
            </w:pPr>
            <w:r w:rsidRPr="00310684">
              <w:rPr>
                <w:color w:val="000000"/>
                <w:sz w:val="20"/>
                <w:szCs w:val="20"/>
                <w:lang w:val="en-US"/>
              </w:rPr>
              <w:t>ALIMAR ALM-D-13500TE/S</w:t>
            </w:r>
          </w:p>
          <w:p w:rsidR="00310684" w:rsidRPr="00310684" w:rsidRDefault="00310684" w:rsidP="00664EC8">
            <w:pPr>
              <w:rPr>
                <w:color w:val="000000"/>
                <w:sz w:val="20"/>
                <w:szCs w:val="20"/>
                <w:lang w:val="uk-UA" w:eastAsia="uk-UA"/>
              </w:rPr>
            </w:pPr>
          </w:p>
          <w:p w:rsidR="00310684" w:rsidRPr="00310684" w:rsidRDefault="00310684" w:rsidP="00664EC8">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64"/>
        </w:trPr>
        <w:tc>
          <w:tcPr>
            <w:tcW w:w="710"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Дніпро, вул. Челюскіна,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5KJR-75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RID RV12001E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Житомир, вул. Київська, 74</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4</w:t>
            </w:r>
          </w:p>
        </w:tc>
        <w:tc>
          <w:tcPr>
            <w:tcW w:w="4252" w:type="dxa"/>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Житомир, вул. В.Бердичівська, 16</w:t>
            </w:r>
          </w:p>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SDMO J-33 K</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59"/>
        </w:trPr>
        <w:tc>
          <w:tcPr>
            <w:tcW w:w="710"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Запоріжжя, б-р. Вінтера, 40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Мелітополь, вул. Гризодубової, 55</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48"/>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Запорізька обл., м. Бердянськ, вул. Центральна/Карла Маркса, 29</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88"/>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Івано-Франківськ, вул. Мельника Андрія, 11А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en-US"/>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Кропивницький, вул. В.Чорновола,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Honda GX 270-HX 4000-C</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en-US"/>
              </w:rPr>
            </w:pPr>
            <w:r w:rsidRPr="00310684">
              <w:rPr>
                <w:sz w:val="20"/>
                <w:szCs w:val="20"/>
                <w:lang w:val="uk-UA"/>
              </w:rPr>
              <w:t>1</w:t>
            </w:r>
            <w:r w:rsidRPr="00310684">
              <w:rPr>
                <w:sz w:val="20"/>
                <w:szCs w:val="20"/>
                <w:lang w:val="en-US"/>
              </w:rPr>
              <w:t>0</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w:t>
            </w:r>
            <w:r w:rsidRPr="00310684">
              <w:rPr>
                <w:sz w:val="20"/>
                <w:szCs w:val="20"/>
                <w:lang w:val="en-US"/>
              </w:rPr>
              <w:t xml:space="preserve"> </w:t>
            </w:r>
            <w:r w:rsidRPr="00310684">
              <w:rPr>
                <w:sz w:val="20"/>
                <w:szCs w:val="20"/>
                <w:lang w:val="uk-UA"/>
              </w:rPr>
              <w:t>Кропивницький,вул. Соборна,17</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w:t>
            </w:r>
            <w:r w:rsidRPr="00310684">
              <w:rPr>
                <w:sz w:val="20"/>
                <w:szCs w:val="20"/>
                <w:lang w:val="en-US"/>
              </w:rPr>
              <w:t xml:space="preserve"> </w:t>
            </w:r>
            <w:r w:rsidRPr="00310684">
              <w:rPr>
                <w:sz w:val="20"/>
                <w:szCs w:val="20"/>
                <w:lang w:val="uk-UA"/>
              </w:rPr>
              <w:t>Генерала Вітрука,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12</w:t>
            </w:r>
          </w:p>
        </w:tc>
        <w:tc>
          <w:tcPr>
            <w:tcW w:w="4252" w:type="dxa"/>
            <w:vMerge w:val="restart"/>
            <w:tcBorders>
              <w:top w:val="single" w:sz="4" w:space="0" w:color="auto"/>
              <w:left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 б-р. В.Гавела, 16-Б</w:t>
            </w:r>
          </w:p>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RID 200 D-SERIES S</w:t>
            </w:r>
            <w:r w:rsidRPr="00310684">
              <w:rPr>
                <w:sz w:val="20"/>
                <w:szCs w:val="20"/>
                <w:lang w:val="uk-UA"/>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9"/>
        </w:trPr>
        <w:tc>
          <w:tcPr>
            <w:tcW w:w="710"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HONDA EP6500CXS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9"/>
        </w:trPr>
        <w:tc>
          <w:tcPr>
            <w:tcW w:w="710"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Бензо-генератор  Genmac Combiplus 12000RE</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  вул. Б.Хмельницького, 16-22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SDMO J-165 K</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val="412"/>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  вул. Єреванська,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JS120K</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609"/>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 м. Київ, вул. І.Миколайчука, 1-а,  м. Київ, вул. Дніпровська Набережна,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 xml:space="preserve">Дизель-генератор TEKSAN TJ385DW </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Київ, вул. Січових Стрільців, 10-Б</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70"/>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17</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Бориспіль, вул. Київський шлях,83</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p w:rsidR="00310684" w:rsidRPr="00310684" w:rsidRDefault="00310684" w:rsidP="00664EC8">
            <w:pPr>
              <w:rPr>
                <w:sz w:val="20"/>
                <w:szCs w:val="20"/>
                <w:lang w:val="uk-UA"/>
              </w:rPr>
            </w:pPr>
          </w:p>
          <w:p w:rsidR="00310684" w:rsidRPr="00310684" w:rsidRDefault="00310684" w:rsidP="00664EC8">
            <w:pPr>
              <w:rPr>
                <w:sz w:val="20"/>
                <w:szCs w:val="20"/>
                <w:lang w:val="uk-UA"/>
              </w:rPr>
            </w:pPr>
          </w:p>
          <w:p w:rsidR="00310684" w:rsidRPr="00310684" w:rsidRDefault="00310684" w:rsidP="00664EC8">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20"/>
        </w:trPr>
        <w:tc>
          <w:tcPr>
            <w:tcW w:w="710" w:type="dxa"/>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18</w:t>
            </w:r>
          </w:p>
        </w:tc>
        <w:tc>
          <w:tcPr>
            <w:tcW w:w="4252" w:type="dxa"/>
            <w:vMerge w:val="restart"/>
            <w:tcBorders>
              <w:top w:val="single" w:sz="4" w:space="0" w:color="auto"/>
              <w:left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Київ, вул. Будіндустрії, 7а</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13"/>
        </w:trPr>
        <w:tc>
          <w:tcPr>
            <w:tcW w:w="710"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46"/>
        </w:trPr>
        <w:tc>
          <w:tcPr>
            <w:tcW w:w="710"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46"/>
        </w:trPr>
        <w:tc>
          <w:tcPr>
            <w:tcW w:w="710"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SDMO V-410K</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19</w:t>
            </w:r>
          </w:p>
          <w:p w:rsidR="00310684" w:rsidRPr="00310684" w:rsidRDefault="00310684" w:rsidP="00664EC8">
            <w:pPr>
              <w:rPr>
                <w:sz w:val="20"/>
                <w:szCs w:val="20"/>
                <w:lang w:val="uk-UA"/>
              </w:rPr>
            </w:pPr>
          </w:p>
          <w:p w:rsidR="00310684" w:rsidRPr="00310684" w:rsidRDefault="00310684" w:rsidP="00664EC8">
            <w:pPr>
              <w:rPr>
                <w:sz w:val="20"/>
                <w:szCs w:val="20"/>
                <w:lang w:val="uk-UA"/>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Львів, вул. Стрийська, 98</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RID RH5000E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20</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Луцьк, вул. Шопена, 1</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21</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Миколаїв, вул. Декабристів, 1/1</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Одеса, вул. Пушкінська,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5KJR-150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SH-7600 ЕХHВА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42"/>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Одеська обл., Ренійський р-н, м. Рені, Дорога Дружби,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ЕР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24</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Одеса, вул. Малиновського,1/1</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Бензо-генератор YAMAHA EF 6600E</w:t>
            </w:r>
          </w:p>
          <w:p w:rsidR="00310684" w:rsidRPr="00310684" w:rsidRDefault="00310684" w:rsidP="00664EC8">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Ranger 2500</w:t>
            </w:r>
          </w:p>
          <w:p w:rsidR="00310684" w:rsidRPr="00310684" w:rsidRDefault="00310684" w:rsidP="00664EC8">
            <w:pPr>
              <w:rPr>
                <w:sz w:val="20"/>
                <w:szCs w:val="20"/>
                <w:lang w:val="uk-UA"/>
              </w:rPr>
            </w:pPr>
          </w:p>
          <w:p w:rsidR="00310684" w:rsidRPr="00310684" w:rsidRDefault="00310684" w:rsidP="00664EC8">
            <w:pPr>
              <w:rPr>
                <w:sz w:val="20"/>
                <w:szCs w:val="20"/>
                <w:lang w:val="uk-UA"/>
              </w:rPr>
            </w:pPr>
          </w:p>
          <w:p w:rsidR="00310684" w:rsidRPr="00310684" w:rsidRDefault="00310684" w:rsidP="00664EC8">
            <w:pPr>
              <w:rPr>
                <w:sz w:val="20"/>
                <w:szCs w:val="20"/>
                <w:lang w:val="uk-UA"/>
              </w:rPr>
            </w:pPr>
          </w:p>
          <w:p w:rsidR="00310684" w:rsidRPr="00310684" w:rsidRDefault="00310684" w:rsidP="00664EC8">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86"/>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Одеська обл., м. Болград, пр-т. Соборний , 132</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HONDA ЕР 6500 L</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97"/>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26</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 xml:space="preserve">м. Полтава, вул. Соборності, 19 </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ES28D5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RID RV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19"/>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27</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Рівне, вул. П. Могили, 31</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 xml:space="preserve">Дизель-генератор P-100 E </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val="527"/>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Рубіжне, вул. Менделєєва, 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Geko 2600 Е - А/ННВА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val="249"/>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29</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Курахове, вул. Пушкіна, 7</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15"/>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Суми, вул. Г. Кондратьєва, 4</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5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Харків, вул. Космічна,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ЕР 3300</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6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32</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Херсонська обл., м. Скадовськ, вул. Мангубінська, 24</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31"/>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33</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Херсон, вул. Перекопська, 21</w:t>
            </w:r>
          </w:p>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 xml:space="preserve">1 </w:t>
            </w:r>
          </w:p>
        </w:tc>
      </w:tr>
      <w:tr w:rsidR="00310684" w:rsidRPr="00310684" w:rsidTr="00310684">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34</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Каховка, вул. Набережна, 3</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35</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Нова Каховка, пр-т Дніпровський,19</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val="24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36</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Чернігів, вул. Кирпоноса,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585"/>
        </w:trPr>
        <w:tc>
          <w:tcPr>
            <w:tcW w:w="71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Хмельницький, Проскурівського підпілля,105</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KJ Pover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23"/>
        </w:trPr>
        <w:tc>
          <w:tcPr>
            <w:tcW w:w="71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38</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Хмельницький, вул. Свободи, 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FIRMAN SPG-3000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39</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Черкаси, вул. Гоголя, 221</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SН 15000 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40</w:t>
            </w:r>
          </w:p>
        </w:tc>
        <w:tc>
          <w:tcPr>
            <w:tcW w:w="4252"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Черкаси, вул. Шевченка, 389</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1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41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Чернівці, вул. Героїв Майдану, 77</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 xml:space="preserve">Бензо-генератор Eіsemann E 4401 </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4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Дизель-генератор Т44К</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317"/>
        </w:trPr>
        <w:tc>
          <w:tcPr>
            <w:tcW w:w="71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м. Тернопіль, вул. І.Франка,23</w:t>
            </w:r>
          </w:p>
        </w:tc>
        <w:tc>
          <w:tcPr>
            <w:tcW w:w="4820"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Бензо-генератор GEKO TYP 6600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278"/>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43</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м. Ужгород, вул. Швабська,70</w:t>
            </w: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r w:rsidR="00310684" w:rsidRPr="00310684" w:rsidTr="00310684">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310684" w:rsidRPr="00310684" w:rsidRDefault="00310684" w:rsidP="00664EC8">
            <w:pPr>
              <w:rPr>
                <w:sz w:val="20"/>
                <w:szCs w:val="20"/>
                <w:lang w:val="uk-UA"/>
              </w:rPr>
            </w:pPr>
            <w:r w:rsidRPr="00310684">
              <w:rPr>
                <w:sz w:val="20"/>
                <w:szCs w:val="20"/>
                <w:lang w:val="uk-UA"/>
              </w:rPr>
              <w:t>1</w:t>
            </w:r>
          </w:p>
        </w:tc>
      </w:tr>
    </w:tbl>
    <w:p w:rsidR="008A0B0D" w:rsidRDefault="008A0B0D" w:rsidP="008A0B0D">
      <w:pPr>
        <w:rPr>
          <w:rFonts w:eastAsia="Times New Roman"/>
          <w:b/>
          <w:lang w:val="uk-UA"/>
        </w:rPr>
      </w:pPr>
    </w:p>
    <w:p w:rsidR="008A0B0D" w:rsidRDefault="008A0B0D" w:rsidP="008A0B0D">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8A0B0D" w:rsidRPr="00711B82" w:rsidTr="003D446B">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A0B0D" w:rsidRPr="00711B82" w:rsidRDefault="008A0B0D" w:rsidP="003D446B">
            <w:pPr>
              <w:jc w:val="both"/>
              <w:rPr>
                <w:rFonts w:eastAsia="Times New Roman"/>
                <w:sz w:val="20"/>
                <w:szCs w:val="20"/>
                <w:lang w:eastAsia="ru-RU"/>
              </w:rPr>
            </w:pPr>
            <w:r w:rsidRPr="00711B82">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A0B0D" w:rsidRPr="00711B82" w:rsidRDefault="008A0B0D" w:rsidP="003D446B">
            <w:pPr>
              <w:jc w:val="both"/>
              <w:rPr>
                <w:rFonts w:eastAsia="Times New Roman"/>
                <w:sz w:val="20"/>
                <w:szCs w:val="20"/>
                <w:lang w:eastAsia="ru-RU"/>
              </w:rPr>
            </w:pPr>
            <w:r w:rsidRPr="00711B82">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8A0B0D" w:rsidRPr="00711B82" w:rsidRDefault="008A0B0D" w:rsidP="003D446B">
            <w:pPr>
              <w:jc w:val="both"/>
              <w:rPr>
                <w:rFonts w:eastAsia="Times New Roman"/>
                <w:sz w:val="20"/>
                <w:szCs w:val="20"/>
                <w:lang w:eastAsia="ru-RU"/>
              </w:rPr>
            </w:pPr>
            <w:r w:rsidRPr="00711B82">
              <w:rPr>
                <w:rFonts w:eastAsia="Times New Roman"/>
                <w:sz w:val="20"/>
                <w:szCs w:val="20"/>
                <w:lang w:eastAsia="ru-RU"/>
              </w:rPr>
              <w:t>Кількість ІТП, шт.</w:t>
            </w:r>
          </w:p>
        </w:tc>
      </w:tr>
      <w:tr w:rsidR="00310684" w:rsidRPr="00711B82" w:rsidTr="003D446B">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310684" w:rsidRPr="00CC72A5" w:rsidRDefault="00310684" w:rsidP="00664EC8">
            <w:pPr>
              <w:jc w:val="both"/>
              <w:rPr>
                <w:rFonts w:eastAsia="Times New Roman"/>
                <w:sz w:val="20"/>
                <w:szCs w:val="20"/>
                <w:lang w:eastAsia="ru-RU"/>
              </w:rPr>
            </w:pPr>
            <w:r w:rsidRPr="00CC72A5">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r>
      <w:tr w:rsidR="00310684" w:rsidRPr="00711B82" w:rsidTr="003D446B">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310684" w:rsidRPr="00310684" w:rsidRDefault="00310684" w:rsidP="003D446B">
            <w:pPr>
              <w:jc w:val="both"/>
              <w:rPr>
                <w:rFonts w:eastAsia="Times New Roman"/>
                <w:sz w:val="20"/>
                <w:szCs w:val="20"/>
                <w:lang w:val="uk-UA" w:eastAsia="ru-RU"/>
              </w:rPr>
            </w:pPr>
            <w:r>
              <w:rPr>
                <w:rFonts w:eastAsia="Times New Roman"/>
                <w:sz w:val="20"/>
                <w:szCs w:val="20"/>
                <w:lang w:val="uk-UA"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310684" w:rsidRPr="00CC72A5" w:rsidRDefault="00310684" w:rsidP="00664EC8">
            <w:pPr>
              <w:jc w:val="both"/>
              <w:rPr>
                <w:rFonts w:eastAsia="Times New Roman"/>
                <w:sz w:val="20"/>
                <w:szCs w:val="20"/>
                <w:lang w:eastAsia="ru-RU"/>
              </w:rPr>
            </w:pPr>
            <w:r w:rsidRPr="00CC72A5">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r>
      <w:tr w:rsidR="00310684" w:rsidRPr="00711B82" w:rsidTr="003D446B">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310684" w:rsidRPr="00310684" w:rsidRDefault="00310684" w:rsidP="003D446B">
            <w:pPr>
              <w:jc w:val="both"/>
              <w:rPr>
                <w:rFonts w:eastAsia="Times New Roman"/>
                <w:sz w:val="20"/>
                <w:szCs w:val="20"/>
                <w:lang w:val="uk-UA" w:eastAsia="ru-RU"/>
              </w:rPr>
            </w:pPr>
            <w:r>
              <w:rPr>
                <w:rFonts w:eastAsia="Times New Roman"/>
                <w:sz w:val="20"/>
                <w:szCs w:val="20"/>
                <w:lang w:val="uk-UA"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310684" w:rsidRPr="00CC72A5" w:rsidRDefault="00310684" w:rsidP="00664EC8">
            <w:pPr>
              <w:jc w:val="both"/>
              <w:rPr>
                <w:rFonts w:eastAsia="Times New Roman"/>
                <w:sz w:val="20"/>
                <w:szCs w:val="20"/>
                <w:lang w:eastAsia="ru-RU"/>
              </w:rPr>
            </w:pPr>
            <w:r w:rsidRPr="00CC72A5">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r>
      <w:tr w:rsidR="00310684" w:rsidRPr="00711B82" w:rsidTr="003D446B">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310684" w:rsidRPr="00310684" w:rsidRDefault="00310684" w:rsidP="003D446B">
            <w:pPr>
              <w:jc w:val="both"/>
              <w:rPr>
                <w:rFonts w:eastAsia="Times New Roman"/>
                <w:sz w:val="20"/>
                <w:szCs w:val="20"/>
                <w:lang w:val="uk-UA" w:eastAsia="ru-RU"/>
              </w:rPr>
            </w:pPr>
            <w:r>
              <w:rPr>
                <w:rFonts w:eastAsia="Times New Roman"/>
                <w:sz w:val="20"/>
                <w:szCs w:val="20"/>
                <w:lang w:val="uk-UA"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310684" w:rsidRPr="00CC72A5" w:rsidRDefault="00310684" w:rsidP="00664EC8">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r>
      <w:tr w:rsidR="00310684" w:rsidRPr="00711B82" w:rsidTr="003D446B">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310684" w:rsidRPr="00310684" w:rsidRDefault="00310684" w:rsidP="003D446B">
            <w:pPr>
              <w:jc w:val="both"/>
              <w:rPr>
                <w:rFonts w:eastAsia="Times New Roman"/>
                <w:sz w:val="20"/>
                <w:szCs w:val="20"/>
                <w:lang w:val="uk-UA" w:eastAsia="ru-RU"/>
              </w:rPr>
            </w:pPr>
            <w:r>
              <w:rPr>
                <w:rFonts w:eastAsia="Times New Roman"/>
                <w:sz w:val="20"/>
                <w:szCs w:val="20"/>
                <w:lang w:val="uk-UA"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310684" w:rsidRPr="00CC72A5" w:rsidRDefault="00310684" w:rsidP="00664EC8">
            <w:pPr>
              <w:rPr>
                <w:rFonts w:eastAsia="Times New Roman"/>
                <w:sz w:val="20"/>
                <w:szCs w:val="20"/>
                <w:lang w:eastAsia="uk-UA"/>
              </w:rPr>
            </w:pPr>
            <w:r w:rsidRPr="00CC72A5">
              <w:rPr>
                <w:rFonts w:eastAsia="Times New Roman"/>
                <w:sz w:val="20"/>
                <w:szCs w:val="20"/>
                <w:lang w:eastAsia="uk-UA"/>
              </w:rPr>
              <w:t>м. Рівне, вул. Київська, 4</w:t>
            </w:r>
          </w:p>
        </w:tc>
        <w:tc>
          <w:tcPr>
            <w:tcW w:w="1985" w:type="dxa"/>
            <w:tcBorders>
              <w:top w:val="single" w:sz="4" w:space="0" w:color="auto"/>
              <w:left w:val="nil"/>
              <w:bottom w:val="single" w:sz="4" w:space="0" w:color="auto"/>
              <w:right w:val="single" w:sz="4" w:space="0" w:color="auto"/>
            </w:tcBorders>
            <w:vAlign w:val="center"/>
            <w:hideMark/>
          </w:tcPr>
          <w:p w:rsidR="00310684" w:rsidRPr="00711B82" w:rsidRDefault="00310684" w:rsidP="003D446B">
            <w:pPr>
              <w:jc w:val="both"/>
              <w:rPr>
                <w:rFonts w:eastAsia="Times New Roman"/>
                <w:sz w:val="20"/>
                <w:szCs w:val="20"/>
                <w:lang w:eastAsia="ru-RU"/>
              </w:rPr>
            </w:pPr>
            <w:r w:rsidRPr="00711B82">
              <w:rPr>
                <w:rFonts w:eastAsia="Times New Roman"/>
                <w:sz w:val="20"/>
                <w:szCs w:val="20"/>
                <w:lang w:eastAsia="ru-RU"/>
              </w:rPr>
              <w:t>1</w:t>
            </w:r>
          </w:p>
        </w:tc>
      </w:tr>
      <w:tr w:rsidR="008A0B0D" w:rsidRPr="00711B82" w:rsidTr="003D446B">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8A0B0D" w:rsidRPr="00310684" w:rsidRDefault="00310684" w:rsidP="003D446B">
            <w:pPr>
              <w:jc w:val="both"/>
              <w:rPr>
                <w:rFonts w:eastAsia="Times New Roman"/>
                <w:sz w:val="20"/>
                <w:szCs w:val="20"/>
                <w:lang w:val="uk-UA" w:eastAsia="ru-RU"/>
              </w:rPr>
            </w:pPr>
            <w:r>
              <w:rPr>
                <w:rFonts w:eastAsia="Times New Roman"/>
                <w:sz w:val="20"/>
                <w:szCs w:val="20"/>
                <w:lang w:val="uk-UA"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tcPr>
          <w:p w:rsidR="008A0B0D" w:rsidRPr="00711B82" w:rsidRDefault="008A0B0D" w:rsidP="003D446B">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8A0B0D" w:rsidRPr="00711B82" w:rsidRDefault="008A0B0D" w:rsidP="003D446B">
            <w:pPr>
              <w:jc w:val="both"/>
              <w:rPr>
                <w:rFonts w:eastAsia="Times New Roman"/>
                <w:sz w:val="20"/>
                <w:szCs w:val="20"/>
                <w:lang w:eastAsia="ru-RU"/>
              </w:rPr>
            </w:pPr>
            <w:r w:rsidRPr="00711B82">
              <w:rPr>
                <w:rFonts w:eastAsia="Times New Roman"/>
                <w:sz w:val="20"/>
                <w:szCs w:val="20"/>
                <w:lang w:eastAsia="ru-RU"/>
              </w:rPr>
              <w:t>1</w:t>
            </w:r>
          </w:p>
        </w:tc>
      </w:tr>
    </w:tbl>
    <w:p w:rsidR="008A0B0D" w:rsidRDefault="008A0B0D" w:rsidP="008A0B0D">
      <w:pPr>
        <w:jc w:val="both"/>
        <w:rPr>
          <w:lang w:val="uk-UA"/>
        </w:rPr>
      </w:pPr>
    </w:p>
    <w:p w:rsidR="008A0B0D" w:rsidRDefault="008A0B0D" w:rsidP="008A0B0D">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8A0B0D" w:rsidRPr="00711B82" w:rsidTr="00310684">
        <w:trPr>
          <w:trHeight w:hRule="exac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15"/>
              <w:jc w:val="center"/>
              <w:rPr>
                <w:rFonts w:eastAsia="Times New Roman"/>
                <w:b/>
                <w:sz w:val="20"/>
                <w:szCs w:val="20"/>
              </w:rPr>
            </w:pPr>
            <w:r w:rsidRPr="00711B82">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b/>
                <w:sz w:val="20"/>
                <w:szCs w:val="20"/>
              </w:rPr>
            </w:pPr>
            <w:r w:rsidRPr="00711B82">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85"/>
              <w:jc w:val="center"/>
              <w:rPr>
                <w:rFonts w:eastAsia="Times New Roman"/>
                <w:b/>
                <w:sz w:val="20"/>
                <w:szCs w:val="20"/>
                <w:lang w:eastAsia="ru-RU"/>
              </w:rPr>
            </w:pPr>
            <w:r w:rsidRPr="00711B82">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b/>
                <w:sz w:val="20"/>
                <w:szCs w:val="20"/>
                <w:lang w:eastAsia="ru-RU"/>
              </w:rPr>
            </w:pPr>
            <w:r w:rsidRPr="00711B82">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b/>
                <w:sz w:val="20"/>
                <w:szCs w:val="20"/>
                <w:lang w:eastAsia="ru-RU"/>
              </w:rPr>
            </w:pPr>
            <w:r w:rsidRPr="00711B82">
              <w:rPr>
                <w:rFonts w:eastAsia="Times New Roman"/>
                <w:b/>
                <w:sz w:val="20"/>
                <w:szCs w:val="20"/>
                <w:lang w:eastAsia="ru-RU"/>
              </w:rPr>
              <w:t>Кількість обладнання, шт.</w:t>
            </w:r>
          </w:p>
        </w:tc>
      </w:tr>
      <w:tr w:rsidR="008A0B0D" w:rsidRPr="00711B82" w:rsidTr="00310684">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15"/>
              <w:jc w:val="right"/>
              <w:rPr>
                <w:rFonts w:eastAsia="Times New Roman"/>
                <w:sz w:val="20"/>
                <w:szCs w:val="20"/>
                <w:lang w:eastAsia="ru-RU"/>
              </w:rPr>
            </w:pPr>
            <w:r w:rsidRPr="00711B82">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rPr>
                <w:rFonts w:eastAsia="Times New Roman"/>
                <w:sz w:val="20"/>
                <w:szCs w:val="20"/>
                <w:lang w:eastAsia="ru-RU"/>
              </w:rPr>
            </w:pPr>
            <w:r w:rsidRPr="00711B82">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1</w:t>
            </w:r>
          </w:p>
        </w:tc>
      </w:tr>
      <w:tr w:rsidR="008A0B0D" w:rsidRPr="00711B82" w:rsidTr="00310684">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15"/>
              <w:jc w:val="right"/>
              <w:rPr>
                <w:rFonts w:eastAsia="Times New Roman"/>
                <w:sz w:val="20"/>
                <w:szCs w:val="20"/>
                <w:lang w:eastAsia="ru-RU"/>
              </w:rPr>
            </w:pPr>
            <w:r w:rsidRPr="00711B82">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rPr>
                <w:rFonts w:eastAsia="Times New Roman"/>
                <w:sz w:val="20"/>
                <w:szCs w:val="20"/>
                <w:lang w:eastAsia="ru-RU"/>
              </w:rPr>
            </w:pPr>
            <w:r w:rsidRPr="00711B82">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4</w:t>
            </w:r>
          </w:p>
        </w:tc>
      </w:tr>
      <w:tr w:rsidR="008A0B0D" w:rsidRPr="00711B82" w:rsidTr="00310684">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15"/>
              <w:jc w:val="right"/>
              <w:rPr>
                <w:rFonts w:eastAsia="Times New Roman"/>
                <w:sz w:val="20"/>
                <w:szCs w:val="20"/>
                <w:lang w:eastAsia="ru-RU"/>
              </w:rPr>
            </w:pPr>
            <w:r w:rsidRPr="00711B82">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85"/>
              <w:jc w:val="center"/>
              <w:rPr>
                <w:rFonts w:eastAsia="Times New Roman"/>
                <w:sz w:val="20"/>
                <w:szCs w:val="20"/>
                <w:lang w:eastAsia="ru-RU"/>
              </w:rPr>
            </w:pPr>
            <w:r w:rsidRPr="00711B82">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1</w:t>
            </w:r>
          </w:p>
        </w:tc>
      </w:tr>
      <w:tr w:rsidR="008A0B0D" w:rsidRPr="00711B82" w:rsidTr="00310684">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B0D" w:rsidRPr="00310684" w:rsidRDefault="00310684" w:rsidP="003D446B">
            <w:pPr>
              <w:ind w:left="15"/>
              <w:jc w:val="right"/>
              <w:rPr>
                <w:rFonts w:eastAsia="Times New Roman"/>
                <w:sz w:val="20"/>
                <w:szCs w:val="20"/>
                <w:lang w:val="uk-UA" w:eastAsia="ru-RU"/>
              </w:rPr>
            </w:pPr>
            <w:r>
              <w:rPr>
                <w:rFonts w:eastAsia="Times New Roman"/>
                <w:sz w:val="20"/>
                <w:szCs w:val="20"/>
                <w:lang w:val="uk-UA"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rPr>
                <w:rFonts w:eastAsia="Times New Roman"/>
                <w:sz w:val="20"/>
                <w:szCs w:val="20"/>
                <w:lang w:eastAsia="ru-RU"/>
              </w:rPr>
            </w:pPr>
            <w:r w:rsidRPr="00711B82">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8A0B0D" w:rsidRPr="00711B82" w:rsidRDefault="008A0B0D" w:rsidP="003D446B">
            <w:pPr>
              <w:jc w:val="center"/>
              <w:rPr>
                <w:rFonts w:eastAsia="Times New Roman"/>
                <w:sz w:val="20"/>
                <w:szCs w:val="20"/>
                <w:lang w:eastAsia="ru-RU"/>
              </w:rPr>
            </w:pPr>
            <w:r w:rsidRPr="00711B82">
              <w:rPr>
                <w:rFonts w:eastAsia="Times New Roman"/>
                <w:sz w:val="20"/>
                <w:szCs w:val="20"/>
                <w:lang w:eastAsia="ru-RU"/>
              </w:rPr>
              <w:t>2</w:t>
            </w:r>
          </w:p>
        </w:tc>
      </w:tr>
    </w:tbl>
    <w:p w:rsidR="008A0B0D" w:rsidRDefault="008A0B0D" w:rsidP="008A0B0D">
      <w:pPr>
        <w:rPr>
          <w:rFonts w:eastAsia="Times New Roman"/>
          <w:b/>
          <w:lang w:val="uk-UA"/>
        </w:rPr>
      </w:pPr>
    </w:p>
    <w:p w:rsidR="008A0B0D" w:rsidRDefault="008A0B0D" w:rsidP="008A0B0D">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8A0B0D" w:rsidRPr="006C7118" w:rsidRDefault="008A0B0D" w:rsidP="008A0B0D">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664EC8" w:rsidRPr="00664EC8" w:rsidTr="00664EC8">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ind w:left="360"/>
              <w:rPr>
                <w:b/>
                <w:sz w:val="20"/>
                <w:szCs w:val="20"/>
              </w:rPr>
            </w:pPr>
          </w:p>
          <w:p w:rsidR="00664EC8" w:rsidRPr="00664EC8" w:rsidRDefault="00664EC8" w:rsidP="00664EC8">
            <w:pPr>
              <w:ind w:left="360"/>
              <w:rPr>
                <w:b/>
                <w:sz w:val="20"/>
                <w:szCs w:val="20"/>
              </w:rPr>
            </w:pPr>
            <w:r w:rsidRPr="00664EC8">
              <w:rPr>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b/>
                <w:sz w:val="20"/>
                <w:szCs w:val="20"/>
              </w:rPr>
            </w:pPr>
            <w:r w:rsidRPr="00664EC8">
              <w:rPr>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b/>
                <w:sz w:val="20"/>
                <w:szCs w:val="20"/>
              </w:rPr>
            </w:pPr>
            <w:r w:rsidRPr="00664EC8">
              <w:rPr>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b/>
                <w:sz w:val="20"/>
                <w:szCs w:val="20"/>
              </w:rPr>
            </w:pPr>
            <w:r w:rsidRPr="00664EC8">
              <w:rPr>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b/>
                <w:sz w:val="20"/>
                <w:szCs w:val="20"/>
              </w:rPr>
            </w:pPr>
            <w:r w:rsidRPr="00664EC8">
              <w:rPr>
                <w:b/>
                <w:sz w:val="20"/>
                <w:szCs w:val="20"/>
              </w:rPr>
              <w:t>Кількість обладнання, шт.</w:t>
            </w:r>
          </w:p>
        </w:tc>
      </w:tr>
      <w:tr w:rsidR="00664EC8" w:rsidRPr="00664EC8" w:rsidTr="00664EC8">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4EC8" w:rsidRPr="00664EC8" w:rsidRDefault="00664EC8" w:rsidP="00664EC8">
            <w:pPr>
              <w:rPr>
                <w:sz w:val="20"/>
                <w:szCs w:val="20"/>
              </w:rPr>
            </w:pPr>
            <w:r w:rsidRPr="00664EC8">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en-US"/>
              </w:rPr>
            </w:pPr>
            <w:r w:rsidRPr="00664EC8">
              <w:rPr>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en-US"/>
              </w:rPr>
            </w:pPr>
            <w:r w:rsidRPr="00664EC8">
              <w:rPr>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623"/>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rPr>
              <w:t xml:space="preserve">Закарпатська обл., м. Мукачеве, вул. </w:t>
            </w:r>
            <w:r w:rsidRPr="00664EC8">
              <w:rPr>
                <w:sz w:val="20"/>
                <w:szCs w:val="20"/>
                <w:lang w:val="uk-UA"/>
              </w:rPr>
              <w:t>Миру 3/10</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uk-UA"/>
              </w:rPr>
              <w:t>(Газовий конвектор)</w:t>
            </w:r>
            <w:r w:rsidRPr="00664EC8">
              <w:rPr>
                <w:sz w:val="20"/>
                <w:szCs w:val="20"/>
                <w:lang w:val="en-US"/>
              </w:rPr>
              <w:t xml:space="preserve"> Feg</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uk-UA"/>
              </w:rPr>
              <w:t>7,05</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uk-UA"/>
              </w:rPr>
              <w:t>2</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Івано-Франківська обл., м. Долина, </w:t>
            </w:r>
          </w:p>
          <w:p w:rsidR="00664EC8" w:rsidRPr="00664EC8" w:rsidRDefault="00664EC8" w:rsidP="00664EC8">
            <w:pPr>
              <w:rPr>
                <w:sz w:val="20"/>
                <w:szCs w:val="20"/>
              </w:rPr>
            </w:pPr>
            <w:r w:rsidRPr="00664EC8">
              <w:rPr>
                <w:sz w:val="20"/>
                <w:szCs w:val="20"/>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en-US"/>
              </w:rPr>
            </w:pPr>
            <w:r w:rsidRPr="00664EC8">
              <w:rPr>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en-US"/>
              </w:rPr>
            </w:pPr>
            <w:r w:rsidRPr="00664EC8">
              <w:rPr>
                <w:sz w:val="20"/>
                <w:szCs w:val="20"/>
                <w:lang w:val="en-US"/>
              </w:rPr>
              <w:t>2</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lang w:val="uk-UA"/>
              </w:rPr>
            </w:pPr>
            <w:r w:rsidRPr="00664EC8">
              <w:rPr>
                <w:sz w:val="20"/>
                <w:szCs w:val="20"/>
              </w:rPr>
              <w:t>м. Київ, бул. Гавела Вацлава, 16</w:t>
            </w:r>
            <w:r w:rsidRPr="00664EC8">
              <w:rPr>
                <w:sz w:val="20"/>
                <w:szCs w:val="20"/>
                <w:lang w:val="uk-UA"/>
              </w:rPr>
              <w:t>-Б</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rPr>
            </w:pPr>
            <w:r w:rsidRPr="00664EC8">
              <w:rPr>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w:t>
            </w:r>
          </w:p>
        </w:tc>
      </w:tr>
      <w:tr w:rsidR="00664EC8" w:rsidRPr="00664EC8" w:rsidTr="00664EC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rPr>
            </w:pPr>
            <w:r w:rsidRPr="00664EC8">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rPr>
            </w:pPr>
            <w:r w:rsidRPr="00664EC8">
              <w:rPr>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664EC8" w:rsidRPr="00664EC8" w:rsidRDefault="00664EC8" w:rsidP="00664EC8">
            <w:pPr>
              <w:rPr>
                <w:sz w:val="20"/>
                <w:szCs w:val="20"/>
              </w:rPr>
            </w:pPr>
            <w:r w:rsidRPr="00664EC8">
              <w:rPr>
                <w:sz w:val="20"/>
                <w:szCs w:val="20"/>
              </w:rPr>
              <w:t xml:space="preserve"> 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rPr>
              <w:t>м. Рівне вул.</w:t>
            </w:r>
            <w:r w:rsidRPr="00664EC8">
              <w:rPr>
                <w:sz w:val="20"/>
                <w:szCs w:val="20"/>
                <w:lang w:val="uk-UA"/>
              </w:rPr>
              <w:t xml:space="preserve"> Гагаріна, 39</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uk-UA"/>
              </w:rPr>
              <w:t>«Рівнетерм»</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uk-UA"/>
              </w:rPr>
              <w:t>72</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uk-UA"/>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48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en-US"/>
              </w:rPr>
            </w:pPr>
            <w:r w:rsidRPr="00664EC8">
              <w:rPr>
                <w:sz w:val="20"/>
                <w:szCs w:val="20"/>
              </w:rPr>
              <w:t>Be</w:t>
            </w:r>
            <w:r w:rsidRPr="00664EC8">
              <w:rPr>
                <w:sz w:val="20"/>
                <w:szCs w:val="20"/>
                <w:lang w:val="en-US"/>
              </w:rPr>
              <w:t>a</w:t>
            </w:r>
            <w:r w:rsidRPr="00664EC8">
              <w:rPr>
                <w:sz w:val="20"/>
                <w:szCs w:val="20"/>
              </w:rPr>
              <w:t>ta</w:t>
            </w:r>
            <w:r w:rsidRPr="00664EC8">
              <w:rPr>
                <w:sz w:val="20"/>
                <w:szCs w:val="20"/>
                <w:lang w:val="en-US"/>
              </w:rPr>
              <w:t xml:space="preserve"> 4</w:t>
            </w:r>
            <w:r w:rsidRPr="00664EC8">
              <w:rPr>
                <w:sz w:val="20"/>
                <w:szCs w:val="20"/>
              </w:rPr>
              <w:t xml:space="preserve"> </w:t>
            </w:r>
          </w:p>
          <w:p w:rsidR="00664EC8" w:rsidRPr="00664EC8" w:rsidRDefault="00664EC8" w:rsidP="00664EC8">
            <w:pPr>
              <w:rPr>
                <w:sz w:val="20"/>
                <w:szCs w:val="20"/>
              </w:rPr>
            </w:pPr>
            <w:r w:rsidRPr="00664EC8">
              <w:rPr>
                <w:sz w:val="20"/>
                <w:szCs w:val="20"/>
              </w:rPr>
              <w:t>FE</w:t>
            </w:r>
            <w:r w:rsidRPr="00664EC8">
              <w:rPr>
                <w:sz w:val="20"/>
                <w:szCs w:val="20"/>
                <w:lang w:val="en-US"/>
              </w:rPr>
              <w:t>G</w:t>
            </w:r>
            <w:r w:rsidRPr="00664EC8">
              <w:rPr>
                <w:sz w:val="20"/>
                <w:szCs w:val="20"/>
              </w:rPr>
              <w:t xml:space="preserve"> </w:t>
            </w:r>
            <w:r w:rsidRPr="00664EC8">
              <w:rPr>
                <w:sz w:val="20"/>
                <w:szCs w:val="20"/>
                <w:lang w:val="en-US"/>
              </w:rPr>
              <w:t xml:space="preserve">Konvektor </w:t>
            </w:r>
            <w:r w:rsidRPr="00664EC8">
              <w:rPr>
                <w:sz w:val="20"/>
                <w:szCs w:val="20"/>
              </w:rPr>
              <w:t>R</w:t>
            </w:r>
            <w:r w:rsidRPr="00664EC8">
              <w:rPr>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487"/>
          <w:jc w:val="center"/>
        </w:trPr>
        <w:tc>
          <w:tcPr>
            <w:tcW w:w="779" w:type="dxa"/>
            <w:tcBorders>
              <w:top w:val="single" w:sz="4" w:space="0" w:color="auto"/>
              <w:left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36</w:t>
            </w:r>
          </w:p>
        </w:tc>
        <w:tc>
          <w:tcPr>
            <w:tcW w:w="4734" w:type="dxa"/>
            <w:tcBorders>
              <w:top w:val="single" w:sz="4" w:space="0" w:color="auto"/>
              <w:left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uk-UA"/>
              </w:rPr>
            </w:pPr>
            <w:r w:rsidRPr="00664EC8">
              <w:rPr>
                <w:sz w:val="20"/>
                <w:szCs w:val="20"/>
                <w:lang w:val="uk-UA"/>
              </w:rPr>
              <w:t>2</w:t>
            </w:r>
          </w:p>
        </w:tc>
      </w:tr>
      <w:tr w:rsidR="00664EC8" w:rsidRPr="00664EC8" w:rsidTr="00664EC8">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lang w:val="uk-UA"/>
              </w:rPr>
            </w:pPr>
            <w:r w:rsidRPr="00664EC8">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uk-UA"/>
              </w:rPr>
              <w:t>м. Тернопіль вул Замкова,9</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en-US"/>
              </w:rPr>
              <w:t>VIESMANN</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uk-UA"/>
              </w:rPr>
              <w:t>1</w:t>
            </w:r>
          </w:p>
        </w:tc>
      </w:tr>
      <w:tr w:rsidR="00664EC8" w:rsidRPr="00664EC8" w:rsidTr="00664EC8">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lang w:val="uk-UA"/>
              </w:rPr>
            </w:pPr>
            <w:r w:rsidRPr="00664EC8">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rFonts w:eastAsia="Times New Roman"/>
                <w:sz w:val="20"/>
                <w:szCs w:val="20"/>
                <w:lang w:eastAsia="uk-UA"/>
              </w:rPr>
              <w:t>* Тернопільська обл.,</w:t>
            </w:r>
            <w:r w:rsidRPr="00664EC8">
              <w:rPr>
                <w:sz w:val="20"/>
                <w:szCs w:val="20"/>
                <w:lang w:val="uk-UA"/>
              </w:rPr>
              <w:t>м. Борщів вул.Мазепи гетьмана,7</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en-US"/>
              </w:rPr>
              <w:t>Hermann</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uk-UA"/>
              </w:rPr>
            </w:pPr>
            <w:r w:rsidRPr="00664EC8">
              <w:rPr>
                <w:sz w:val="20"/>
                <w:szCs w:val="20"/>
                <w:lang w:val="uk-UA"/>
              </w:rPr>
              <w:t>1</w:t>
            </w:r>
          </w:p>
        </w:tc>
      </w:tr>
      <w:tr w:rsidR="00664EC8" w:rsidRPr="00664EC8" w:rsidTr="00664EC8">
        <w:trPr>
          <w:trHeight w:hRule="exact" w:val="532"/>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rPr>
            </w:pPr>
            <w:r w:rsidRPr="00664EC8">
              <w:rPr>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1</w:t>
            </w:r>
          </w:p>
        </w:tc>
      </w:tr>
      <w:tr w:rsidR="00664EC8" w:rsidRPr="00664EC8" w:rsidTr="00664EC8">
        <w:trPr>
          <w:trHeight w:hRule="exact" w:val="575"/>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lang w:val="uk-UA"/>
              </w:rPr>
            </w:pPr>
            <w:r w:rsidRPr="00664EC8">
              <w:rPr>
                <w:sz w:val="20"/>
                <w:szCs w:val="20"/>
                <w:lang w:val="en-US"/>
              </w:rPr>
              <w:t>4</w:t>
            </w:r>
            <w:r w:rsidRPr="00664EC8">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lang w:val="en-US"/>
              </w:rPr>
              <w:t>4</w:t>
            </w: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48</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rPr>
            </w:pPr>
            <w:r w:rsidRPr="00664EC8">
              <w:rPr>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0D5710">
            <w:pPr>
              <w:numPr>
                <w:ilvl w:val="0"/>
                <w:numId w:val="120"/>
              </w:numPr>
              <w:spacing w:after="200" w:line="276" w:lineRule="auto"/>
              <w:rPr>
                <w:sz w:val="20"/>
                <w:szCs w:val="20"/>
              </w:rPr>
            </w:pPr>
            <w:r w:rsidRPr="00664EC8">
              <w:rPr>
                <w:sz w:val="20"/>
                <w:szCs w:val="20"/>
              </w:rPr>
              <w:t>52</w:t>
            </w:r>
          </w:p>
        </w:tc>
        <w:tc>
          <w:tcPr>
            <w:tcW w:w="473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rPr>
            </w:pPr>
            <w:r w:rsidRPr="00664EC8">
              <w:rPr>
                <w:sz w:val="20"/>
                <w:szCs w:val="20"/>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664EC8" w:rsidRPr="00664EC8" w:rsidRDefault="00664EC8" w:rsidP="00664EC8">
            <w:pPr>
              <w:rPr>
                <w:sz w:val="20"/>
                <w:szCs w:val="20"/>
                <w:lang w:val="en-US"/>
              </w:rPr>
            </w:pPr>
            <w:r w:rsidRPr="00664EC8">
              <w:rPr>
                <w:sz w:val="20"/>
                <w:szCs w:val="20"/>
                <w:lang w:val="en-US"/>
              </w:rPr>
              <w:t>1</w:t>
            </w:r>
          </w:p>
        </w:tc>
      </w:tr>
      <w:tr w:rsidR="00664EC8" w:rsidRPr="00664EC8" w:rsidTr="00664EC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0D5710">
            <w:pPr>
              <w:numPr>
                <w:ilvl w:val="0"/>
                <w:numId w:val="120"/>
              </w:numPr>
              <w:spacing w:after="200" w:line="276" w:lineRule="auto"/>
              <w:rPr>
                <w:sz w:val="20"/>
                <w:szCs w:val="20"/>
                <w:lang w:val="en-US"/>
              </w:rPr>
            </w:pPr>
            <w:r w:rsidRPr="00664EC8">
              <w:rPr>
                <w:sz w:val="20"/>
                <w:szCs w:val="20"/>
              </w:rPr>
              <w:t>53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rPr>
            </w:pPr>
            <w:r w:rsidRPr="00664EC8">
              <w:rPr>
                <w:sz w:val="20"/>
                <w:szCs w:val="20"/>
                <w:lang w:val="en-US"/>
              </w:rPr>
              <w:t>LecTus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uk-UA"/>
              </w:rPr>
            </w:pPr>
            <w:r w:rsidRPr="00664EC8">
              <w:rPr>
                <w:sz w:val="20"/>
                <w:szCs w:val="20"/>
                <w:lang w:val="uk-UA"/>
              </w:rPr>
              <w:t>64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64EC8" w:rsidRPr="00664EC8" w:rsidRDefault="00664EC8" w:rsidP="00664EC8">
            <w:pPr>
              <w:rPr>
                <w:sz w:val="20"/>
                <w:szCs w:val="20"/>
                <w:lang w:val="uk-UA"/>
              </w:rPr>
            </w:pPr>
            <w:r w:rsidRPr="00664EC8">
              <w:rPr>
                <w:sz w:val="20"/>
                <w:szCs w:val="20"/>
                <w:lang w:val="uk-UA"/>
              </w:rPr>
              <w:t>1</w:t>
            </w:r>
          </w:p>
        </w:tc>
      </w:tr>
    </w:tbl>
    <w:p w:rsidR="008A0B0D" w:rsidRDefault="008A0B0D" w:rsidP="008A0B0D">
      <w:pPr>
        <w:jc w:val="both"/>
        <w:rPr>
          <w:lang w:val="uk-UA"/>
        </w:rPr>
      </w:pPr>
    </w:p>
    <w:p w:rsidR="008A0B0D" w:rsidRDefault="008A0B0D" w:rsidP="008A0B0D">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48"/>
        <w:gridCol w:w="3402"/>
        <w:gridCol w:w="709"/>
        <w:gridCol w:w="1134"/>
        <w:gridCol w:w="1167"/>
      </w:tblGrid>
      <w:tr w:rsidR="00297361" w:rsidRPr="00CC72A5" w:rsidTr="00EB1FA7">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 п/п</w:t>
            </w:r>
          </w:p>
        </w:tc>
        <w:tc>
          <w:tcPr>
            <w:tcW w:w="3248"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Місце надання послуг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Найменування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В/п,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Кількість зупинок, шт.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Кількість обладнання, шт.</w:t>
            </w:r>
          </w:p>
        </w:tc>
      </w:tr>
      <w:tr w:rsidR="00297361" w:rsidRPr="00CC72A5" w:rsidTr="00EB1FA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 Вінниця, вул. І. Бевза,34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Підйомник мало вантажний ЛМШ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 Ужгород, вул. Швабська,70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 xml:space="preserve">Підйомник мало вантажний Kleemann </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3</w:t>
            </w:r>
          </w:p>
        </w:tc>
        <w:tc>
          <w:tcPr>
            <w:tcW w:w="3248"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м. Луцьк, вул. Шопена, 1</w:t>
            </w:r>
          </w:p>
        </w:tc>
        <w:tc>
          <w:tcPr>
            <w:tcW w:w="3402"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Підйомник мало вантажний</w:t>
            </w:r>
          </w:p>
        </w:tc>
        <w:tc>
          <w:tcPr>
            <w:tcW w:w="709"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4</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 Київ, вул. Січових Стрільців, 10 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Ліфт пасажирський OTIS Z0892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61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Ліфт мало вантажний БИТЕК ПВ-20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5</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 Київ, вул. Б.Хмельницького, 16-22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Ліфт пасажирський EMERALD-100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Ліфт пасажирський KONE PW 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Ліфт мало вантажний KONE</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en-US"/>
              </w:rPr>
            </w:pPr>
            <w:r w:rsidRPr="00CC72A5">
              <w:rPr>
                <w:lang w:val="en-US"/>
              </w:rPr>
              <w:t>6</w:t>
            </w:r>
          </w:p>
        </w:tc>
        <w:tc>
          <w:tcPr>
            <w:tcW w:w="3248"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м. Одеса, вул. Пушкінська,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 xml:space="preserve">Ліфт пасажирський OTIS GeN2 </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r w:rsidR="00297361" w:rsidRPr="00CC72A5" w:rsidTr="00EB1FA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en-US"/>
              </w:rPr>
            </w:pPr>
            <w:r w:rsidRPr="00CC72A5">
              <w:rPr>
                <w:lang w:val="en-US"/>
              </w:rPr>
              <w:t>7</w:t>
            </w:r>
          </w:p>
        </w:tc>
        <w:tc>
          <w:tcPr>
            <w:tcW w:w="3248"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 xml:space="preserve">м. Черкаси, вул. Гоголя, 221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Підйомник мало вантажний ЛМВ100/2</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97361" w:rsidRPr="00CC72A5" w:rsidRDefault="00297361" w:rsidP="00EB1FA7">
            <w:pPr>
              <w:rPr>
                <w:lang w:val="uk-UA"/>
              </w:rPr>
            </w:pPr>
            <w:r w:rsidRPr="00CC72A5">
              <w:rPr>
                <w:lang w:val="uk-UA"/>
              </w:rPr>
              <w:t>1</w:t>
            </w:r>
          </w:p>
        </w:tc>
      </w:tr>
    </w:tbl>
    <w:p w:rsidR="008A0B0D" w:rsidRDefault="008A0B0D" w:rsidP="008A0B0D">
      <w:pPr>
        <w:rPr>
          <w:rFonts w:eastAsia="Times New Roman"/>
          <w:b/>
          <w:lang w:val="uk-UA" w:eastAsia="uk-UA"/>
        </w:rPr>
      </w:pPr>
    </w:p>
    <w:p w:rsidR="008A0B0D" w:rsidRDefault="008A0B0D" w:rsidP="008A0B0D">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297361" w:rsidRPr="00CC72A5" w:rsidTr="00EB1FA7">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rPr>
              <w:t xml:space="preserve"> </w:t>
            </w:r>
            <w:r w:rsidRPr="00CC72A5">
              <w:rPr>
                <w:rFonts w:eastAsia="Times New Roman"/>
                <w:sz w:val="20"/>
                <w:szCs w:val="20"/>
                <w:lang w:eastAsia="uk-UA"/>
              </w:rPr>
              <w:t>п/</w:t>
            </w:r>
            <w:r w:rsidRPr="00CC72A5">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Розетка, шт.</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val="uk-UA" w:eastAsia="uk-UA"/>
              </w:rPr>
            </w:pPr>
            <w:r w:rsidRPr="00CC72A5">
              <w:rPr>
                <w:rFonts w:eastAsia="Times New Roman"/>
                <w:sz w:val="20"/>
                <w:szCs w:val="20"/>
                <w:lang w:eastAsia="uk-UA"/>
              </w:rPr>
              <w:t>м. Вінниця, вул.</w:t>
            </w:r>
            <w:r>
              <w:rPr>
                <w:rFonts w:eastAsia="Times New Roman"/>
                <w:sz w:val="20"/>
                <w:szCs w:val="20"/>
                <w:lang w:val="uk-UA" w:eastAsia="uk-UA"/>
              </w:rPr>
              <w:t xml:space="preserve"> Р.</w:t>
            </w:r>
            <w:r w:rsidRPr="00CC72A5">
              <w:rPr>
                <w:rFonts w:eastAsia="Times New Roman"/>
                <w:sz w:val="20"/>
                <w:szCs w:val="20"/>
                <w:lang w:val="uk-UA" w:eastAsia="uk-UA"/>
              </w:rPr>
              <w:t>Скалецького,</w:t>
            </w:r>
            <w:r w:rsidRPr="00CC72A5">
              <w:rPr>
                <w:rFonts w:eastAsia="Times New Roman"/>
                <w:sz w:val="20"/>
                <w:szCs w:val="20"/>
                <w:lang w:eastAsia="uk-UA"/>
              </w:rPr>
              <w:t xml:space="preserve">  </w:t>
            </w:r>
            <w:r w:rsidRPr="00CC72A5">
              <w:rPr>
                <w:rFonts w:eastAsia="Times New Roman"/>
                <w:sz w:val="20"/>
                <w:szCs w:val="20"/>
                <w:lang w:val="uk-UA" w:eastAsia="uk-UA"/>
              </w:rPr>
              <w:t>4</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50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460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r>
      <w:tr w:rsidR="00297361" w:rsidRPr="00CC72A5" w:rsidTr="00EB1FA7">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68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 м.Дніпро, пр.-кт.Слобожанський, 66. </w:t>
            </w:r>
            <w:r w:rsidRPr="00CC72A5">
              <w:rPr>
                <w:rFonts w:eastAsia="Times New Roman"/>
                <w:sz w:val="20"/>
                <w:szCs w:val="20"/>
                <w:lang w:val="uk-UA" w:eastAsia="uk-UA"/>
              </w:rPr>
              <w:t>п</w:t>
            </w:r>
            <w:r w:rsidRPr="00CC72A5">
              <w:rPr>
                <w:rFonts w:eastAsia="Times New Roman"/>
                <w:sz w:val="20"/>
                <w:szCs w:val="20"/>
                <w:lang w:eastAsia="uk-UA"/>
              </w:rPr>
              <w:t>рим,39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96</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Запоріжжя, пр-т Соборний, </w:t>
            </w:r>
            <w:r w:rsidRPr="00CC72A5">
              <w:rPr>
                <w:rFonts w:eastAsia="Times New Roman"/>
                <w:sz w:val="20"/>
                <w:szCs w:val="20"/>
                <w:lang w:val="uk-UA" w:eastAsia="uk-UA"/>
              </w:rPr>
              <w:t>60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71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72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spacing w:line="360" w:lineRule="auto"/>
              <w:rPr>
                <w:rFonts w:eastAsia="Times New Roman"/>
                <w:sz w:val="20"/>
                <w:szCs w:val="20"/>
                <w:lang w:eastAsia="ru-RU"/>
              </w:rPr>
            </w:pPr>
            <w:r w:rsidRPr="00CC72A5">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ru-RU"/>
              </w:rPr>
            </w:pPr>
            <w:r w:rsidRPr="00CC72A5">
              <w:rPr>
                <w:rFonts w:eastAsia="Times New Roman"/>
                <w:sz w:val="20"/>
                <w:szCs w:val="20"/>
                <w:lang w:val="uk-UA" w:eastAsia="ru-RU"/>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ru-RU"/>
              </w:rPr>
            </w:pPr>
            <w:r w:rsidRPr="00CC72A5">
              <w:rPr>
                <w:rFonts w:eastAsia="Times New Roman"/>
                <w:sz w:val="20"/>
                <w:szCs w:val="20"/>
                <w:lang w:val="uk-UA" w:eastAsia="ru-RU"/>
              </w:rPr>
              <w:t>65</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ru-RU"/>
              </w:rPr>
            </w:pPr>
            <w:r w:rsidRPr="00CC72A5">
              <w:rPr>
                <w:rFonts w:eastAsia="Times New Roman"/>
                <w:sz w:val="20"/>
                <w:szCs w:val="20"/>
                <w:lang w:val="uk-UA" w:eastAsia="ru-RU"/>
              </w:rPr>
              <w:t>60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ru-RU"/>
              </w:rPr>
            </w:pPr>
            <w:r w:rsidRPr="00CC72A5">
              <w:rPr>
                <w:rFonts w:eastAsia="Times New Roman"/>
                <w:sz w:val="20"/>
                <w:szCs w:val="20"/>
                <w:lang w:val="uk-UA" w:eastAsia="ru-RU"/>
              </w:rPr>
              <w:t>44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ru-RU"/>
              </w:rPr>
            </w:pPr>
            <w:r w:rsidRPr="00CC72A5">
              <w:rPr>
                <w:rFonts w:eastAsia="Times New Roman"/>
                <w:sz w:val="20"/>
                <w:szCs w:val="20"/>
                <w:lang w:val="uk-UA" w:eastAsia="ru-RU"/>
              </w:rPr>
              <w:t>100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spacing w:line="360" w:lineRule="auto"/>
              <w:rPr>
                <w:rFonts w:eastAsia="Times New Roman"/>
                <w:sz w:val="20"/>
                <w:szCs w:val="20"/>
                <w:lang w:eastAsia="ru-RU"/>
              </w:rPr>
            </w:pPr>
            <w:r w:rsidRPr="00CC72A5">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17</w:t>
            </w:r>
          </w:p>
        </w:tc>
      </w:tr>
      <w:tr w:rsidR="00297361" w:rsidRPr="00CC72A5" w:rsidTr="00EB1FA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 xml:space="preserve">*м. Київ, </w:t>
            </w:r>
            <w:r w:rsidRPr="00CC72A5">
              <w:rPr>
                <w:rFonts w:eastAsia="Times New Roman"/>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63</w:t>
            </w:r>
          </w:p>
        </w:tc>
      </w:tr>
      <w:tr w:rsidR="00297361" w:rsidRPr="00CC72A5" w:rsidTr="00EB1FA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 xml:space="preserve">*м. Київ, </w:t>
            </w:r>
            <w:r w:rsidRPr="00CC72A5">
              <w:rPr>
                <w:rFonts w:eastAsia="Times New Roman"/>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61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spacing w:line="360" w:lineRule="auto"/>
              <w:rPr>
                <w:rFonts w:eastAsia="Times New Roman"/>
                <w:sz w:val="20"/>
                <w:szCs w:val="20"/>
                <w:lang w:eastAsia="ru-RU"/>
              </w:rPr>
            </w:pPr>
            <w:r w:rsidRPr="00CC72A5">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40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spacing w:line="360" w:lineRule="auto"/>
              <w:rPr>
                <w:rFonts w:eastAsia="Times New Roman"/>
                <w:sz w:val="20"/>
                <w:szCs w:val="20"/>
                <w:lang w:eastAsia="ru-RU"/>
              </w:rPr>
            </w:pPr>
            <w:r w:rsidRPr="00CC72A5">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42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spacing w:line="360" w:lineRule="auto"/>
              <w:rPr>
                <w:rFonts w:eastAsia="Times New Roman"/>
                <w:sz w:val="20"/>
                <w:szCs w:val="20"/>
                <w:lang w:eastAsia="ru-RU"/>
              </w:rPr>
            </w:pPr>
            <w:r w:rsidRPr="00CC72A5">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2030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3076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545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val="uk-UA" w:eastAsia="uk-UA"/>
              </w:rPr>
            </w:pPr>
            <w:r w:rsidRPr="00CC72A5">
              <w:rPr>
                <w:rFonts w:eastAsia="Times New Roman"/>
                <w:sz w:val="20"/>
                <w:szCs w:val="20"/>
                <w:lang w:eastAsia="uk-UA"/>
              </w:rPr>
              <w:t>м. Київ, вул. Гавела Вацлава, 16</w:t>
            </w:r>
            <w:r w:rsidRPr="00CC72A5">
              <w:rPr>
                <w:rFonts w:eastAsia="Times New Roman"/>
                <w:sz w:val="20"/>
                <w:szCs w:val="20"/>
                <w:lang w:val="uk-UA" w:eastAsia="uk-UA"/>
              </w:rPr>
              <w:t>-Б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100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rPr>
              <w:t xml:space="preserve">*м. Київ, </w:t>
            </w:r>
            <w:r w:rsidRPr="00CC72A5">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5</w:t>
            </w:r>
          </w:p>
        </w:tc>
      </w:tr>
      <w:tr w:rsidR="00297361" w:rsidRPr="00CC72A5" w:rsidTr="00EB1FA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15</w:t>
            </w:r>
          </w:p>
        </w:tc>
      </w:tr>
      <w:tr w:rsidR="00297361" w:rsidRPr="00CC72A5" w:rsidTr="00EB1FA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p w:rsidR="00297361" w:rsidRPr="00CC72A5" w:rsidRDefault="00297361" w:rsidP="00EB1FA7">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195</w:t>
            </w:r>
          </w:p>
        </w:tc>
      </w:tr>
      <w:tr w:rsidR="00297361" w:rsidRPr="00CC72A5" w:rsidTr="00EB1FA7">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Київська обл., м. Переяслав,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53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21</w:t>
            </w:r>
          </w:p>
        </w:tc>
      </w:tr>
      <w:tr w:rsidR="00297361" w:rsidRPr="00CC72A5" w:rsidTr="00EB1FA7">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 xml:space="preserve">Київська </w:t>
            </w:r>
            <w:r w:rsidRPr="00CC72A5">
              <w:rPr>
                <w:rFonts w:eastAsia="Times New Roman"/>
                <w:sz w:val="20"/>
                <w:szCs w:val="20"/>
                <w:lang w:eastAsia="ru-RU"/>
              </w:rPr>
              <w:pgNum/>
            </w:r>
            <w:r w:rsidRPr="00CC72A5">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ru-RU"/>
              </w:rPr>
              <w:t>50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15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659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Одеса, </w:t>
            </w:r>
            <w:r w:rsidRPr="00CC72A5">
              <w:rPr>
                <w:rFonts w:eastAsia="Times New Roman"/>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275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10</w:t>
            </w:r>
          </w:p>
        </w:tc>
      </w:tr>
      <w:tr w:rsidR="00297361" w:rsidRPr="00CC72A5" w:rsidTr="00EB1FA7">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10</w:t>
            </w:r>
          </w:p>
        </w:tc>
      </w:tr>
      <w:tr w:rsidR="00297361" w:rsidRPr="00CC72A5" w:rsidTr="00EB1FA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38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344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w:t>
            </w:r>
            <w:r w:rsidRPr="00CC72A5">
              <w:rPr>
                <w:rFonts w:eastAsia="Times New Roman"/>
                <w:sz w:val="20"/>
                <w:szCs w:val="20"/>
                <w:lang w:val="uk-UA" w:eastAsia="uk-UA"/>
              </w:rPr>
              <w:t xml:space="preserve"> Гагаріна, 39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uk-UA"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99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92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uk-UA" w:eastAsia="uk-UA"/>
              </w:rPr>
            </w:pPr>
            <w:r w:rsidRPr="00CC72A5">
              <w:rPr>
                <w:rFonts w:eastAsia="Times New Roman"/>
                <w:sz w:val="20"/>
                <w:szCs w:val="20"/>
                <w:lang w:val="uk-UA" w:eastAsia="uk-UA"/>
              </w:rPr>
              <w:t>38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both"/>
              <w:rPr>
                <w:rFonts w:eastAsia="Times New Roman"/>
                <w:sz w:val="20"/>
                <w:szCs w:val="20"/>
                <w:lang w:eastAsia="uk-UA"/>
              </w:rPr>
            </w:pPr>
            <w:r w:rsidRPr="00CC72A5">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ru-RU"/>
              </w:rPr>
            </w:pPr>
            <w:r w:rsidRPr="00CC72A5">
              <w:rPr>
                <w:rFonts w:eastAsia="Times New Roman"/>
                <w:sz w:val="20"/>
                <w:szCs w:val="20"/>
                <w:lang w:eastAsia="ru-RU"/>
              </w:rPr>
              <w:t xml:space="preserve">* Рівненська обл., Дубровицький р-н,  </w:t>
            </w:r>
          </w:p>
          <w:p w:rsidR="00297361" w:rsidRPr="00CC72A5" w:rsidRDefault="00297361" w:rsidP="00EB1FA7">
            <w:pPr>
              <w:rPr>
                <w:rFonts w:eastAsia="Times New Roman"/>
                <w:sz w:val="20"/>
                <w:szCs w:val="20"/>
                <w:lang w:eastAsia="uk-UA"/>
              </w:rPr>
            </w:pPr>
            <w:r w:rsidRPr="00CC72A5">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40</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w:t>
            </w:r>
            <w:r w:rsidRPr="00CC72A5">
              <w:rPr>
                <w:rFonts w:eastAsia="Times New Roman"/>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30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21</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ru-RU"/>
              </w:rPr>
            </w:pPr>
            <w:r w:rsidRPr="00CC72A5">
              <w:rPr>
                <w:rFonts w:eastAsia="Times New Roman"/>
                <w:sz w:val="20"/>
                <w:szCs w:val="20"/>
                <w:lang w:eastAsia="uk-UA"/>
              </w:rPr>
              <w:t>30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ru-RU"/>
              </w:rPr>
              <w:t>16</w:t>
            </w:r>
          </w:p>
        </w:tc>
      </w:tr>
      <w:tr w:rsidR="00297361" w:rsidRPr="00CC72A5" w:rsidTr="00EB1FA7">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Херсонська обл., м. Скадовськ, вул.</w:t>
            </w:r>
            <w:r w:rsidRPr="00CC72A5">
              <w:rPr>
                <w:rFonts w:eastAsia="Times New Roman"/>
                <w:sz w:val="20"/>
                <w:szCs w:val="20"/>
                <w:lang w:eastAsia="ru-RU"/>
              </w:rPr>
              <w:t xml:space="preserve"> </w:t>
            </w:r>
            <w:r w:rsidRPr="00CC72A5">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68</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Хмельницька обл., м. Шепетівка, вул.</w:t>
            </w:r>
            <w:r w:rsidRPr="00CC72A5">
              <w:rPr>
                <w:rFonts w:eastAsia="Times New Roman"/>
                <w:sz w:val="20"/>
                <w:szCs w:val="20"/>
                <w:lang w:eastAsia="ru-RU"/>
              </w:rPr>
              <w:t xml:space="preserve"> </w:t>
            </w:r>
            <w:r w:rsidRPr="00CC72A5">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val="uk-UA"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відділення №131/23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uk-UA"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Архів ГБ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199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r w:rsidRPr="00CC72A5">
              <w:rPr>
                <w:rFonts w:eastAsia="Times New Roman"/>
                <w:sz w:val="20"/>
                <w:szCs w:val="20"/>
                <w:lang w:val="en-US" w:eastAsia="uk-UA"/>
              </w:rPr>
              <w:t>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val="en-US" w:eastAsia="uk-UA"/>
              </w:rPr>
              <w:t>97</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r>
      <w:tr w:rsidR="00297361" w:rsidRPr="00CC72A5" w:rsidTr="00EB1FA7">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52</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28</w:t>
            </w:r>
          </w:p>
        </w:tc>
      </w:tr>
      <w:tr w:rsidR="00297361" w:rsidRPr="00CC72A5" w:rsidTr="00EB1FA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134</w:t>
            </w:r>
          </w:p>
        </w:tc>
      </w:tr>
      <w:tr w:rsidR="00297361" w:rsidRPr="00CC72A5" w:rsidTr="00EB1FA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both"/>
              <w:rPr>
                <w:rFonts w:eastAsia="Times New Roman"/>
                <w:sz w:val="20"/>
                <w:szCs w:val="20"/>
              </w:rPr>
            </w:pPr>
            <w:r w:rsidRPr="00CC72A5">
              <w:rPr>
                <w:rFonts w:eastAsia="Times New Roman"/>
                <w:sz w:val="20"/>
                <w:szCs w:val="20"/>
              </w:rPr>
              <w:t>Чернігівська обл., Ріпкинський р-н, с. Скиток, вул. Лісна, 54 (АПП «Н. Яриловичі»)</w:t>
            </w:r>
          </w:p>
          <w:p w:rsidR="00297361" w:rsidRPr="00CC72A5" w:rsidRDefault="00297361" w:rsidP="00EB1FA7">
            <w:pPr>
              <w:rPr>
                <w:rFonts w:eastAsia="Times New Roman"/>
                <w:sz w:val="20"/>
              </w:rPr>
            </w:pP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r>
      <w:tr w:rsidR="00297361" w:rsidRPr="00CC72A5" w:rsidTr="00EB1FA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rPr>
            </w:pPr>
            <w:r w:rsidRPr="00CC72A5">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r>
      <w:tr w:rsidR="00297361" w:rsidRPr="00CC72A5" w:rsidTr="00EB1FA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rPr>
            </w:pPr>
            <w:r w:rsidRPr="00CC72A5">
              <w:rPr>
                <w:rFonts w:eastAsia="Times New Roman"/>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99</w:t>
            </w:r>
          </w:p>
        </w:tc>
      </w:tr>
      <w:tr w:rsidR="00297361" w:rsidRPr="00CC72A5" w:rsidTr="00EB1FA7">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8</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20</w:t>
            </w:r>
          </w:p>
        </w:tc>
      </w:tr>
      <w:tr w:rsidR="00297361" w:rsidRPr="00CC72A5" w:rsidTr="00EB1FA7">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41</w:t>
            </w:r>
          </w:p>
        </w:tc>
      </w:tr>
      <w:tr w:rsidR="00297361" w:rsidRPr="00CC72A5" w:rsidTr="00EB1FA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35</w:t>
            </w:r>
          </w:p>
        </w:tc>
      </w:tr>
      <w:tr w:rsidR="00297361" w:rsidRPr="00CC72A5" w:rsidTr="00EB1FA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58</w:t>
            </w:r>
          </w:p>
        </w:tc>
      </w:tr>
      <w:tr w:rsidR="00297361" w:rsidRPr="00CC72A5" w:rsidTr="00EB1FA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 xml:space="preserve">Луганська обл., м. Сєвєродонецьк, </w:t>
            </w:r>
            <w:r w:rsidRPr="00CC72A5">
              <w:rPr>
                <w:rFonts w:eastAsia="Times New Roman"/>
                <w:sz w:val="18"/>
              </w:rPr>
              <w:t>пр-т</w:t>
            </w:r>
            <w:r w:rsidRPr="00CC72A5">
              <w:rPr>
                <w:rFonts w:eastAsia="Times New Roman"/>
                <w:sz w:val="20"/>
                <w:szCs w:val="20"/>
                <w:lang w:eastAsia="uk-UA"/>
              </w:rPr>
              <w:t>. Центральний, 59</w:t>
            </w:r>
          </w:p>
        </w:tc>
        <w:tc>
          <w:tcPr>
            <w:tcW w:w="84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r>
      <w:tr w:rsidR="00297361" w:rsidRPr="00CC72A5" w:rsidTr="00EB1FA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97361" w:rsidRPr="00CC72A5" w:rsidRDefault="00297361" w:rsidP="000D5710">
            <w:pPr>
              <w:numPr>
                <w:ilvl w:val="0"/>
                <w:numId w:val="12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rPr>
                <w:rFonts w:eastAsia="Times New Roman"/>
                <w:sz w:val="20"/>
                <w:szCs w:val="20"/>
                <w:lang w:eastAsia="uk-UA"/>
              </w:rPr>
            </w:pPr>
            <w:r w:rsidRPr="00CC72A5">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297361" w:rsidRPr="00CC72A5" w:rsidRDefault="00297361" w:rsidP="00EB1FA7">
            <w:pPr>
              <w:jc w:val="center"/>
              <w:rPr>
                <w:rFonts w:eastAsia="Times New Roman"/>
                <w:sz w:val="20"/>
                <w:szCs w:val="20"/>
                <w:lang w:eastAsia="uk-UA"/>
              </w:rPr>
            </w:pPr>
            <w:r w:rsidRPr="00CC72A5">
              <w:rPr>
                <w:rFonts w:eastAsia="Times New Roman"/>
                <w:sz w:val="20"/>
                <w:szCs w:val="20"/>
                <w:lang w:eastAsia="uk-UA"/>
              </w:rPr>
              <w:t>15</w:t>
            </w:r>
          </w:p>
        </w:tc>
      </w:tr>
    </w:tbl>
    <w:p w:rsidR="008A0B0D" w:rsidRPr="006C7118" w:rsidRDefault="008A0B0D" w:rsidP="008A0B0D">
      <w:pPr>
        <w:rPr>
          <w:rFonts w:eastAsia="Times New Roman"/>
          <w:color w:val="C00000"/>
          <w:lang w:val="uk-UA" w:eastAsia="ru-RU"/>
        </w:rPr>
      </w:pPr>
    </w:p>
    <w:p w:rsidR="008A0B0D" w:rsidRPr="006C7118" w:rsidRDefault="008A0B0D" w:rsidP="008A0B0D">
      <w:pPr>
        <w:rPr>
          <w:rFonts w:eastAsia="Times New Roman"/>
          <w:lang w:val="uk-UA" w:eastAsia="ru-RU"/>
        </w:rPr>
      </w:pPr>
      <w:r w:rsidRPr="006C7118">
        <w:rPr>
          <w:rFonts w:eastAsia="Times New Roman"/>
          <w:lang w:val="uk-UA" w:eastAsia="ru-RU"/>
        </w:rPr>
        <w:t>Примітка: (*) - орендовані об’єкти;</w:t>
      </w:r>
    </w:p>
    <w:p w:rsidR="008A0B0D" w:rsidRPr="006C7118" w:rsidRDefault="008A0B0D" w:rsidP="008A0B0D">
      <w:pPr>
        <w:rPr>
          <w:rFonts w:eastAsia="Times New Roman"/>
          <w:lang w:val="uk-UA" w:eastAsia="ru-RU"/>
        </w:rPr>
      </w:pPr>
      <w:r w:rsidRPr="006C7118">
        <w:rPr>
          <w:rFonts w:eastAsia="Times New Roman"/>
          <w:lang w:val="uk-UA" w:eastAsia="ru-RU"/>
        </w:rPr>
        <w:t xml:space="preserve">                  (без *) – власні об’єкти.</w:t>
      </w:r>
    </w:p>
    <w:p w:rsidR="008A0B0D" w:rsidRPr="00EF75D0" w:rsidRDefault="008A0B0D" w:rsidP="008A0B0D">
      <w:pPr>
        <w:rPr>
          <w:rFonts w:eastAsia="Times New Roman"/>
          <w:color w:val="C00000"/>
          <w:lang w:val="uk-UA" w:eastAsia="ru-RU"/>
        </w:rPr>
        <w:sectPr w:rsidR="008A0B0D" w:rsidRPr="00EF75D0" w:rsidSect="008750B3">
          <w:footerReference w:type="default" r:id="rId12"/>
          <w:pgSz w:w="11906" w:h="16838" w:code="9"/>
          <w:pgMar w:top="567" w:right="567" w:bottom="113" w:left="1134" w:header="709" w:footer="709" w:gutter="0"/>
          <w:cols w:space="708"/>
          <w:titlePg/>
          <w:docGrid w:linePitch="360"/>
        </w:sectPr>
      </w:pPr>
    </w:p>
    <w:p w:rsidR="008A0B0D" w:rsidRDefault="008A0B0D" w:rsidP="008A0B0D">
      <w:pPr>
        <w:jc w:val="center"/>
        <w:rPr>
          <w:rFonts w:eastAsia="Times New Roman"/>
          <w:b/>
          <w:lang w:val="uk-UA" w:eastAsia="uk-UA"/>
        </w:rPr>
      </w:pPr>
      <w:r w:rsidRPr="00744393">
        <w:rPr>
          <w:rFonts w:eastAsia="Times New Roman"/>
          <w:b/>
        </w:rPr>
        <w:t xml:space="preserve">Перелік обладнання систем водопостачання та водовідведення і систем </w:t>
      </w:r>
      <w:r>
        <w:rPr>
          <w:rFonts w:eastAsia="Times New Roman"/>
          <w:b/>
          <w:lang w:val="uk-UA"/>
        </w:rPr>
        <w:t>опалення (теплопостачання)</w:t>
      </w:r>
      <w:r w:rsidRPr="00744393">
        <w:rPr>
          <w:rFonts w:eastAsia="Times New Roman"/>
          <w:b/>
        </w:rPr>
        <w:t xml:space="preserve"> </w:t>
      </w:r>
      <w:r w:rsidRPr="00744393">
        <w:rPr>
          <w:rFonts w:eastAsia="Times New Roman"/>
          <w:b/>
          <w:lang w:val="uk-UA" w:eastAsia="uk-UA"/>
        </w:rPr>
        <w:t xml:space="preserve"> </w:t>
      </w:r>
    </w:p>
    <w:tbl>
      <w:tblPr>
        <w:tblW w:w="1474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31"/>
        <w:gridCol w:w="709"/>
        <w:gridCol w:w="567"/>
        <w:gridCol w:w="708"/>
        <w:gridCol w:w="709"/>
        <w:gridCol w:w="709"/>
        <w:gridCol w:w="567"/>
        <w:gridCol w:w="709"/>
        <w:gridCol w:w="708"/>
        <w:gridCol w:w="709"/>
        <w:gridCol w:w="709"/>
        <w:gridCol w:w="709"/>
        <w:gridCol w:w="708"/>
        <w:gridCol w:w="709"/>
        <w:gridCol w:w="709"/>
        <w:gridCol w:w="661"/>
        <w:gridCol w:w="48"/>
        <w:gridCol w:w="661"/>
        <w:gridCol w:w="198"/>
      </w:tblGrid>
      <w:tr w:rsidR="000D5710" w:rsidRPr="000D5710" w:rsidTr="000D5710">
        <w:trPr>
          <w:trHeight w:val="300"/>
        </w:trPr>
        <w:tc>
          <w:tcPr>
            <w:tcW w:w="902" w:type="dxa"/>
            <w:vMerge w:val="restart"/>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№п/п</w:t>
            </w:r>
          </w:p>
        </w:tc>
        <w:tc>
          <w:tcPr>
            <w:tcW w:w="2631" w:type="dxa"/>
            <w:vMerge w:val="restart"/>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Місце надання послуг</w:t>
            </w:r>
          </w:p>
        </w:tc>
        <w:tc>
          <w:tcPr>
            <w:tcW w:w="6804" w:type="dxa"/>
            <w:gridSpan w:val="10"/>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Обладнання  систем водопостачання та водовідведення</w:t>
            </w:r>
          </w:p>
        </w:tc>
        <w:tc>
          <w:tcPr>
            <w:tcW w:w="4403" w:type="dxa"/>
            <w:gridSpan w:val="8"/>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Обладнання систем теплопостачання</w:t>
            </w:r>
          </w:p>
        </w:tc>
      </w:tr>
      <w:tr w:rsidR="000D5710" w:rsidRPr="000D5710" w:rsidTr="000D5710">
        <w:trPr>
          <w:trHeight w:val="2545"/>
        </w:trPr>
        <w:tc>
          <w:tcPr>
            <w:tcW w:w="902" w:type="dxa"/>
            <w:vMerge/>
            <w:shd w:val="clear" w:color="auto" w:fill="auto"/>
            <w:vAlign w:val="center"/>
          </w:tcPr>
          <w:p w:rsidR="000D5710" w:rsidRPr="000D5710" w:rsidRDefault="000D5710" w:rsidP="00EB1FA7">
            <w:pPr>
              <w:rPr>
                <w:rFonts w:eastAsia="Times New Roman"/>
                <w:sz w:val="20"/>
                <w:szCs w:val="20"/>
                <w:lang w:eastAsia="ru-RU"/>
              </w:rPr>
            </w:pPr>
          </w:p>
        </w:tc>
        <w:tc>
          <w:tcPr>
            <w:tcW w:w="2631" w:type="dxa"/>
            <w:vMerge/>
            <w:shd w:val="clear" w:color="000000" w:fill="FFFFFF"/>
            <w:vAlign w:val="center"/>
            <w:hideMark/>
          </w:tcPr>
          <w:p w:rsidR="000D5710" w:rsidRPr="000D5710" w:rsidRDefault="000D5710" w:rsidP="00EB1FA7">
            <w:pPr>
              <w:rPr>
                <w:rFonts w:eastAsia="Times New Roman"/>
                <w:sz w:val="20"/>
                <w:szCs w:val="20"/>
                <w:lang w:eastAsia="ru-RU"/>
              </w:rPr>
            </w:pP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Засувка сталева, клапан зворотній, шт.</w:t>
            </w:r>
          </w:p>
        </w:tc>
        <w:tc>
          <w:tcPr>
            <w:tcW w:w="567"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Манометр, шт.</w:t>
            </w:r>
          </w:p>
        </w:tc>
        <w:tc>
          <w:tcPr>
            <w:tcW w:w="708"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Кран, вентиль, шт.</w:t>
            </w: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Змішувач, шт.</w:t>
            </w:r>
          </w:p>
        </w:tc>
        <w:tc>
          <w:tcPr>
            <w:tcW w:w="709" w:type="dxa"/>
            <w:shd w:val="clear" w:color="auto" w:fill="auto"/>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Чаша генуя, шт.</w:t>
            </w:r>
          </w:p>
        </w:tc>
        <w:tc>
          <w:tcPr>
            <w:tcW w:w="567" w:type="dxa"/>
            <w:shd w:val="clear" w:color="auto" w:fill="auto"/>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Унітаз, шт.</w:t>
            </w:r>
          </w:p>
        </w:tc>
        <w:tc>
          <w:tcPr>
            <w:tcW w:w="709" w:type="dxa"/>
            <w:shd w:val="clear" w:color="auto" w:fill="auto"/>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Умивальник, шт.</w:t>
            </w:r>
          </w:p>
        </w:tc>
        <w:tc>
          <w:tcPr>
            <w:tcW w:w="708" w:type="dxa"/>
            <w:shd w:val="clear" w:color="auto" w:fill="auto"/>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Пісуар, шт.</w:t>
            </w:r>
          </w:p>
        </w:tc>
        <w:tc>
          <w:tcPr>
            <w:tcW w:w="709" w:type="dxa"/>
            <w:shd w:val="clear" w:color="auto" w:fill="auto"/>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Біде, шт.</w:t>
            </w: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Точки водорозбору, шт.</w:t>
            </w: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Манометр/термометр, шт.</w:t>
            </w:r>
          </w:p>
        </w:tc>
        <w:tc>
          <w:tcPr>
            <w:tcW w:w="708"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Насос циркуляційний (опалення, ГВП), шт.</w:t>
            </w: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Конвектор електричний, шт.</w:t>
            </w:r>
          </w:p>
        </w:tc>
        <w:tc>
          <w:tcPr>
            <w:tcW w:w="709" w:type="dxa"/>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Конвектор газовий, шт.</w:t>
            </w:r>
          </w:p>
        </w:tc>
        <w:tc>
          <w:tcPr>
            <w:tcW w:w="709" w:type="dxa"/>
            <w:gridSpan w:val="2"/>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Кран Маєвського, шт.</w:t>
            </w:r>
          </w:p>
        </w:tc>
        <w:tc>
          <w:tcPr>
            <w:tcW w:w="859" w:type="dxa"/>
            <w:gridSpan w:val="2"/>
            <w:shd w:val="clear" w:color="000000" w:fill="FFFFFF"/>
            <w:textDirection w:val="btLr"/>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Точки теплорозбору (радіатори опалення), шт.</w:t>
            </w:r>
          </w:p>
        </w:tc>
      </w:tr>
      <w:tr w:rsidR="000D5710" w:rsidRPr="000D5710" w:rsidTr="000D5710">
        <w:trPr>
          <w:trHeight w:val="375"/>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uk-UA"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Вінниця, вул. Івана Бевза, 34</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42</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41</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uk-UA"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м. Вінниця, вул. Р.Скалецького,  4</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trHeight w:val="499"/>
          <w:hidden/>
        </w:trPr>
        <w:tc>
          <w:tcPr>
            <w:tcW w:w="902" w:type="dxa"/>
            <w:shd w:val="clear" w:color="auto" w:fill="auto"/>
            <w:noWrap/>
            <w:vAlign w:val="center"/>
          </w:tcPr>
          <w:p w:rsidR="000D5710" w:rsidRPr="000D5710" w:rsidRDefault="000D5710" w:rsidP="000D5710">
            <w:pPr>
              <w:numPr>
                <w:ilvl w:val="0"/>
                <w:numId w:val="122"/>
              </w:numPr>
              <w:rPr>
                <w:rFonts w:eastAsia="Times New Roman"/>
                <w:vanish/>
                <w:sz w:val="20"/>
                <w:szCs w:val="20"/>
                <w:lang w:eastAsia="ru-RU"/>
              </w:rPr>
            </w:pPr>
          </w:p>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 xml:space="preserve">   3.</w:t>
            </w: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 м. Могилів-Подільський, вул. Київська, 6 А</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 смт Крижопіль, вул. Соборна, 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 м. Хмільник, вул. Соборності, 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 смт Тиврів, вул. Тиверська, 79 А</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 м. Козятин, вул. Грушевського, 68</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Вінницька обл., Тиврівський район, м. Гнівань, вул. Соборна, 64/57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Вінницька обл., м. Калинівка, вул. Незалежності, 67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область, м. Бершадь, вул. Миколаєнка,  21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Вінницька область, м. Немирів, вул. Гімназійна, 10 А</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Вінницька область, Гайсинський район, м. Гайсин, вул. 1 Травня, 77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85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trHeight w:val="414"/>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Луцьк, вул. Шопена, 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4403" w:type="dxa"/>
            <w:gridSpan w:val="8"/>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обслуговуває і ремонтує власник приміщення</w:t>
            </w:r>
          </w:p>
        </w:tc>
      </w:tr>
      <w:tr w:rsidR="000D5710" w:rsidRPr="000D5710" w:rsidTr="000D5710">
        <w:trPr>
          <w:gridAfter w:val="1"/>
          <w:wAfter w:w="198" w:type="dxa"/>
          <w:trHeight w:val="378"/>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Луцьк, пр-т Перемоги, 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Волинська обл., м. Володимир-Волинський, вул. Ковельська, 73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Волинська обл., м. Ковель, вул. Олени Пчілки, 7</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65</w:t>
            </w:r>
          </w:p>
        </w:tc>
      </w:tr>
      <w:tr w:rsidR="000D5710" w:rsidRPr="000D5710" w:rsidTr="000D5710">
        <w:trPr>
          <w:gridAfter w:val="1"/>
          <w:wAfter w:w="198" w:type="dxa"/>
          <w:trHeight w:val="441"/>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Дніпро, вул. Челюскіна, 12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r>
      <w:tr w:rsidR="000D5710" w:rsidRPr="000D5710" w:rsidTr="000D5710">
        <w:trPr>
          <w:gridAfter w:val="1"/>
          <w:wAfter w:w="198" w:type="dxa"/>
          <w:trHeight w:val="405"/>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Дніпро, пр-т Гагаріна, 102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19</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Павлоград, вул. Заводська, 53</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Дніпропетровська обл., м. Павлоград, вул. Соборна, 107/3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Камянське, пр.-т, Тараса Шевченка, 20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620"/>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Нікополь, пр.-т, Трубників, 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55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Кривий Ріг, пр-т Миру, 8, прим.19</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Жовті Води, вул. Заводська, 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*Дніпропетровська обл., м. Кривий Ріг, вул. Волгоградська,9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383"/>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м.Дніпро, вул. Титова,11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333"/>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м.Дніпро, пр.-кт Слобожанський,66 прим.39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r>
      <w:tr w:rsidR="000D5710" w:rsidRPr="000D5710" w:rsidTr="000D5710">
        <w:trPr>
          <w:gridAfter w:val="1"/>
          <w:wAfter w:w="198" w:type="dxa"/>
          <w:trHeight w:val="333"/>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Житомир, вул. Київська, 74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Житомир, вул. Велика Бердичівська, 16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Житомирська обл., м. Новоград-Волинський, Замкова, 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Житомирська обл., м. Бердичів, вул. Житомирська, 23 А</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Житомирська обл., м. Коростень, вул. Грушевського, 11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Житомирська обл., м. Радомишль, вул. Соборний майдан, 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00"/>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Ужгород, вул. Швабська, 70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Закарпатська обл., м. Мукачеве, вул. Штефана Августина, 15/1 </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Закарпатська обл., м. Виноградів, вул. Миру, 17</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Закарпатська обл., м. Хуст, вул. Б. Хмельницького, 15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Закарпатська обл., м. Свалява, вул. Головна, 70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Запоріжжя, пр-т Моторобудівників, 3, прим. 21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35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Запоріжжя, б-р Вінтера, 40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 Запоріжжя, пр-т Соборний, 95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Запорізька обл., м. Енергодар, вул. Курчатова, 31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Запорізька обл., м. Бердянськ, вул. Центральна, 29</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Запорізька обл., м. Мелітополь, вул. Гризодубової, 55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Запоріжжя, вул. Незалежної України, 39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м. Запоріжжя, пр-т Соборний, </w:t>
            </w:r>
            <w:r w:rsidRPr="000D5710">
              <w:rPr>
                <w:rFonts w:eastAsia="Times New Roman"/>
                <w:sz w:val="20"/>
                <w:szCs w:val="20"/>
                <w:lang w:val="uk-UA" w:eastAsia="ru-RU"/>
              </w:rPr>
              <w:t>60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25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Івано-Франківськ, вул. Шашкевича, 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Івано-Франківськ, вул. Мельника Андрія, 11 А</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*Івано-Франківська обл., м. Коломия, вул. Вічевий майдан, 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*Івано-Франківська обл., м. Долина, вул. М. Грушевського, 1В</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*Івано-Франківська обл., м. Калуш, пл. Героїв, 10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Кропивницький, вул. В'ячеслава Чорновола, 20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r>
      <w:tr w:rsidR="000D5710" w:rsidRPr="000D5710" w:rsidTr="000D5710">
        <w:trPr>
          <w:gridAfter w:val="1"/>
          <w:wAfter w:w="198" w:type="dxa"/>
          <w:trHeight w:val="61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Кіровоградська обл., м. Мала Виска, вул. Центральна, , 69</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r>
      <w:tr w:rsidR="000D5710" w:rsidRPr="000D5710" w:rsidTr="000D5710">
        <w:trPr>
          <w:gridAfter w:val="1"/>
          <w:wAfter w:w="198" w:type="dxa"/>
          <w:trHeight w:val="571"/>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Кропивницький, вул. Соборна, 17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Кіровоградська обл., м. Олександрія, вул. пр-т Соборний, 67</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Кіровоградська обл., м. Світловодськ, вул. Героїв України, 12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Героїв Севастополя, 48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Бальзака - Беретті, 42/20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Повітрофлотський, 10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Борщагівська, 117, кв. 103-104</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Миколи Голего, 6</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Єреванська, 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А. Ахматової, 14 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м. Київ, вул. г. Вітрука, 12</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7</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38</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38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площа Контрактова, 10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Інститутська, 15/5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Саксаганського, 82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Вишгородська,  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Героїв Сталінграду, 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Мартиросяна, 1/8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25</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Фролівська, 1/6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Фролівська, 3/34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6</w:t>
            </w:r>
          </w:p>
        </w:tc>
        <w:tc>
          <w:tcPr>
            <w:tcW w:w="709"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51"/>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Львівська площа, 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15"/>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К.Комарова,  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Буча, вул.. Енергетиків, 14 Б.</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Євгена Коновальця, 11А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Академіка Палладіна, 18/30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Гагаріна Юрія, 6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Тимошенка, 21, корпус 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Серафімовича, 1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 Київ, вул. Михайла Омеляновича-Павленка, 4/6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Шота Руставелі, 40/10 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Будіндустрії, 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Січових Стрільців, 10 Б</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88</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175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Богдана Хмельницького, 16-22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44</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134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183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254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254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b/>
                <w:bCs/>
                <w:sz w:val="20"/>
                <w:szCs w:val="20"/>
                <w:lang w:eastAsia="ru-RU"/>
              </w:rPr>
            </w:pPr>
            <w:r w:rsidRPr="000D5710">
              <w:rPr>
                <w:rFonts w:eastAsia="Times New Roman"/>
                <w:sz w:val="20"/>
                <w:szCs w:val="20"/>
                <w:lang w:val="uk-UA" w:eastAsia="ru-RU"/>
              </w:rPr>
              <w:t>м. Київ, вул.</w:t>
            </w:r>
            <w:r w:rsidRPr="000D5710">
              <w:rPr>
                <w:rFonts w:eastAsia="Times New Roman"/>
                <w:sz w:val="20"/>
                <w:szCs w:val="20"/>
                <w:lang w:eastAsia="ru-RU"/>
              </w:rPr>
              <w:t xml:space="preserve"> В. Васильківська, 66-68</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4</w:t>
            </w:r>
          </w:p>
        </w:tc>
        <w:tc>
          <w:tcPr>
            <w:tcW w:w="567"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3</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21</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Дніпровська Набережна, 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пр-т. Голосіївський, 93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eastAsia="ru-RU"/>
              </w:rPr>
              <w:t>м. Київ, вул. Гавела Вацлава, 16</w:t>
            </w:r>
            <w:r w:rsidRPr="000D5710">
              <w:rPr>
                <w:rFonts w:eastAsia="Times New Roman"/>
                <w:sz w:val="20"/>
                <w:szCs w:val="20"/>
                <w:lang w:val="uk-UA" w:eastAsia="ru-RU"/>
              </w:rPr>
              <w:t>-Б</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32</w:t>
            </w:r>
          </w:p>
        </w:tc>
        <w:tc>
          <w:tcPr>
            <w:tcW w:w="709"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70</w:t>
            </w:r>
          </w:p>
        </w:tc>
      </w:tr>
      <w:tr w:rsidR="000D5710" w:rsidRPr="000D5710" w:rsidTr="000D5710">
        <w:trPr>
          <w:gridAfter w:val="1"/>
          <w:wAfter w:w="198" w:type="dxa"/>
          <w:trHeight w:val="443"/>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 вул. Смілянська, 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27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Київ,</w:t>
            </w:r>
            <w:r w:rsidRPr="000D5710">
              <w:rPr>
                <w:rFonts w:eastAsia="Times New Roman"/>
                <w:sz w:val="20"/>
                <w:szCs w:val="20"/>
                <w:lang w:val="en-US" w:eastAsia="ru-RU"/>
              </w:rPr>
              <w:t xml:space="preserve"> </w:t>
            </w:r>
            <w:r w:rsidRPr="000D5710">
              <w:rPr>
                <w:rFonts w:eastAsia="Times New Roman"/>
                <w:sz w:val="20"/>
                <w:szCs w:val="20"/>
                <w:lang w:eastAsia="ru-RU"/>
              </w:rPr>
              <w:t>пр. Бажана,  10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м.Київ, Старонаводницька,6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Вишгород, пр-т Мазепи Івана, 13/9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Бровари, бульвар. Незалежності, 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Біла Церква, вул.</w:t>
            </w:r>
            <w:r w:rsidRPr="000D5710">
              <w:rPr>
                <w:rFonts w:eastAsia="Times New Roman"/>
                <w:sz w:val="20"/>
                <w:szCs w:val="20"/>
                <w:lang w:val="uk-UA" w:eastAsia="ru-RU"/>
              </w:rPr>
              <w:t xml:space="preserve"> Театральна. 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Бориспіль, вул. Київський шлях, 83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Переяслав, вул. Б. Хмельницького, 48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Київська обл., м. Ірпінь, вул. Ленінградська, 8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Львів, вул. Стрийська, 98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Львів, вул. Б. Хмельницького, 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Львів, вул. С. Бандери, 51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Дрогобич,  вул. Трускавецька, 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Борислав, смт Східниця, вул. Шевченка, 55 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Новий Розділ, пр-т   Шевченка, 32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Моршин, вул. І. Франка, 43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Жовківський р-н, с. Рата, вул. Гребинського, 28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Яворівський р-н, смт. Краковець, вул. Вербицького, 54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56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Рава-Руська, вул. Грушевського, 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57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Самбір, пл. Ринок, 22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586"/>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Львівська обл., м. Стрий, вул. Андрія Корчака, 2/13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м.Львів, вул..Стороженка,12</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Миколаїв, вул. Декабристів, 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Миколаїв, пр-т Центральний, 71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uk-UA"/>
              </w:rPr>
              <w:t>Микола</w:t>
            </w:r>
            <w:r w:rsidRPr="000D5710">
              <w:rPr>
                <w:rFonts w:eastAsia="Times New Roman"/>
                <w:sz w:val="20"/>
                <w:szCs w:val="20"/>
                <w:lang w:val="uk-UA" w:eastAsia="uk-UA"/>
              </w:rPr>
              <w:t>ї</w:t>
            </w:r>
            <w:r w:rsidRPr="000D5710">
              <w:rPr>
                <w:rFonts w:eastAsia="Times New Roman"/>
                <w:sz w:val="20"/>
                <w:szCs w:val="20"/>
                <w:lang w:eastAsia="uk-UA"/>
              </w:rPr>
              <w:t>вська обл.м.Очак</w:t>
            </w:r>
            <w:r w:rsidRPr="000D5710">
              <w:rPr>
                <w:rFonts w:eastAsia="Times New Roman"/>
                <w:sz w:val="20"/>
                <w:szCs w:val="20"/>
                <w:lang w:val="uk-UA" w:eastAsia="uk-UA"/>
              </w:rPr>
              <w:t>і</w:t>
            </w:r>
            <w:r w:rsidRPr="000D5710">
              <w:rPr>
                <w:rFonts w:eastAsia="Times New Roman"/>
                <w:sz w:val="20"/>
                <w:szCs w:val="20"/>
                <w:lang w:eastAsia="uk-UA"/>
              </w:rPr>
              <w:t>в</w:t>
            </w:r>
            <w:r w:rsidRPr="000D5710">
              <w:rPr>
                <w:rFonts w:eastAsia="Times New Roman"/>
                <w:sz w:val="20"/>
                <w:szCs w:val="20"/>
                <w:lang w:val="uk-UA" w:eastAsia="uk-UA"/>
              </w:rPr>
              <w:t>,вул.Торгова,18</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Миколаїв, пр-т Центральний, 22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57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Пушкінська, 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Дніпропетровська дорога, 120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Академіка Корольова, 92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78"/>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Малиновського, 1/1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22</w:t>
            </w:r>
          </w:p>
        </w:tc>
      </w:tr>
      <w:tr w:rsidR="000D5710" w:rsidRPr="000D5710" w:rsidTr="000D5710">
        <w:trPr>
          <w:gridAfter w:val="1"/>
          <w:wAfter w:w="198" w:type="dxa"/>
          <w:trHeight w:val="48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Єврейська, 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Одеса, вул. Канатна, 112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м.Іллічівськ/ Чорноморськ, пр-т. Миру, 24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 Рені, вул. 28 червня, 132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 Подільськ, вул. Соборна, 78 Б</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обл.,м. Ананьїв, вул. Незалежності, 20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 Болград, пр-т. Соборний, 132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смт Овідіополь, пров. Церковний, 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 Южне, пр.-т. Миру, 15/1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м. Ізмаїл, пр-т Миру, 52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*Одеська обл., с. Бурлача Балка, вул. Північна, 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Полтава,  вул. Соборності, 19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 Полтава, вул. Івана Мазепи, 17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Полтавська обл., м. Кременчук, вул. Халаменюка, 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Полтавська обл., м. Кременчук, б-р Пушкіна, 20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Полтавська обл., м. Миргород, вул. Данила Апостола, 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Полтавська обл., м. Лубни, пр-т. Володимирський, 41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*Полтавська обл., м. Горішні Плавні, просп. Героїв Дніпра, 42</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567"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 0</w:t>
            </w:r>
          </w:p>
        </w:tc>
        <w:tc>
          <w:tcPr>
            <w:tcW w:w="661" w:type="dxa"/>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 Княгиницького, 5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w:t>
            </w:r>
            <w:r w:rsidRPr="000D5710">
              <w:rPr>
                <w:rFonts w:eastAsia="Times New Roman"/>
                <w:sz w:val="20"/>
                <w:szCs w:val="20"/>
                <w:lang w:val="uk-UA" w:eastAsia="ru-RU"/>
              </w:rPr>
              <w:t xml:space="preserve"> Гагаріна, 39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5</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6</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27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27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 Богоявленська, 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 Київська, 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 Кавказька, 9а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Рівне, вул. П. Могили, 31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Рівненська обл., м. Сарни, вул. Широка, 13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Рівненська обл., м. Дубно, вул. Скарбова, 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Рівненська обл., м. Костопіль, вул. Грушевського, 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Рівненська обл., м. Березне, вул. Андріївська, 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 Рівне, вул. Млинівська,  23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Суми, вул. Герасима Кондратьєва, 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Суми, вул. Петропавлівська, 86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14</w:t>
            </w:r>
          </w:p>
        </w:tc>
      </w:tr>
      <w:tr w:rsidR="000D5710" w:rsidRPr="000D5710" w:rsidTr="000D5710">
        <w:trPr>
          <w:gridAfter w:val="1"/>
          <w:wAfter w:w="198" w:type="dxa"/>
          <w:trHeight w:val="50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Суми, вул. Соборна, 29 Б</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Сумська обл., м. Ромни, бул. Шевченка, 18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Сумська обл., м. Білопілля, вул. Старопутивльська, 45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Сумська обл., м. Конотоп, пр-т Червоної калини, 16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Сумська обл., м. Шостка, вул. Свободи, 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Сумська обл., м. Охтирка, вул. Ярославського, 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Тернопіль, вул. І.Франка,23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xml:space="preserve">м. Тернопіль, вул. Замкова, 9 </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Тернопільська обл., м. Борщів, вул. Мазепи Гетьмана, 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Тернопільська обл., м. Чортків, вул. Степана Бандери, 8а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0 </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м. Харків, вул. Космічна, 20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Харків, пр-т Перемоги, 70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*м.Харків, майдан Свободи,5</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Харків, Героїв Праці,20/321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Харків, вул. Полтавський шлях, 31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Харків, вул. Ярослава Мудрого, 23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м. Харків, пр-кт. Московський, 144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Харків, просп. Гагаріна, 165, корп. 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Херсон, вул. Ушакова, 68</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Херсонська обл., м. Скадовськ, вул. Мангубінська, 24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*Херсонська обл., м. Нова Каховка, пр. Дніпровський, 19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Херсонська обл., м. Каховка, вул. Набережна, 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Херсон, Перекопська, 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32</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32</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м. Хмельницький, вул. Свободи, 22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Хмельницький, вул. Проскурівського підпілля, 105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23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Хмельницька обл., м. Кам’янець-Подільський, вул. Огієнка, 51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Хмельницька обл., м. Красилів, вул. Булаєнка, 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Хмельницька обл., м. Шепетівка, вул. Героїв Небесної Сотні, 39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val="en-US"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Черкаси,  вул. Гоголя, 221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val="uk-UA"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відділення №131/23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Архів ГБ</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en-US" w:eastAsia="ru-RU"/>
              </w:rPr>
              <w:t>41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val="uk-UA" w:eastAsia="ru-RU"/>
              </w:rPr>
              <w:t>0</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Черкаси, вул. Припортова, 42/1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Черкаська обл., м. Золотоноша, вул. Садовий проїзд, 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Черкаська обл., м. Сміла, вул. Соборна, 103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Черкаська обл., м. Умань, вул. Горького, 1 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19</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Черкаська обл., м. Чорнобай, вул. Центральна, 116</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Черкаська обл., м. Звенигородка, вул. Шевченка, 40а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Черкаська обл., м. Корсунь-Шевченківський, вул. Героїв Майдану, 1А</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r w:rsidR="000D5710" w:rsidRPr="000D5710" w:rsidTr="000D5710">
        <w:trPr>
          <w:gridAfter w:val="1"/>
          <w:wAfter w:w="198" w:type="dxa"/>
          <w:trHeight w:val="547"/>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Чернігів, вул. Кирпоноса, 7</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Чернігів, пр-т Перемоги, 44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Чернігів, вул. Попова, 31-Б</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Чернігів, вул.. Шевченка, 32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21</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21</w:t>
            </w:r>
          </w:p>
        </w:tc>
      </w:tr>
      <w:tr w:rsidR="000D5710" w:rsidRPr="000D5710" w:rsidTr="000D5710">
        <w:trPr>
          <w:gridAfter w:val="1"/>
          <w:wAfter w:w="198" w:type="dxa"/>
          <w:trHeight w:val="53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val="en-US" w:eastAsia="ru-RU"/>
              </w:rPr>
            </w:pPr>
            <w:r w:rsidRPr="000D5710">
              <w:rPr>
                <w:rFonts w:eastAsia="Times New Roman"/>
                <w:sz w:val="20"/>
                <w:szCs w:val="20"/>
                <w:lang w:eastAsia="ru-RU"/>
              </w:rPr>
              <w:t>м. Чернівці, вул. Головна, 51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54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м. Чернівці, вул. Героїв Майдану, 77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33</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Чернівецька обл., м. Кіцмань, вул. Незалежності, 28 А/1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5</w:t>
            </w:r>
          </w:p>
        </w:tc>
      </w:tr>
      <w:tr w:rsidR="000D5710" w:rsidRPr="000D5710" w:rsidTr="000D5710">
        <w:trPr>
          <w:gridAfter w:val="1"/>
          <w:wAfter w:w="198" w:type="dxa"/>
          <w:trHeight w:val="57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Чернівецька обл., м. Новоселиця, вул. Хотинська, 1 А</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Донецька обл., м. Маріуполь, вул. Архітектора Нільсена, 32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585"/>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 Донецька обл., м. Краматорськ, вул. Василя Стуса, 74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r>
      <w:tr w:rsidR="000D5710" w:rsidRPr="000D5710" w:rsidTr="000D5710">
        <w:trPr>
          <w:gridAfter w:val="1"/>
          <w:wAfter w:w="198" w:type="dxa"/>
          <w:trHeight w:val="496"/>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val="en-US"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Донецька обл., м. Слов'янськ, вул. Шевченка, 11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13</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Донецька обл., Мар’їнський р-н, м. Курахове, вул. Пушкіна, 7</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8</w:t>
            </w:r>
          </w:p>
        </w:tc>
      </w:tr>
      <w:tr w:rsidR="000D5710" w:rsidRPr="000D5710" w:rsidTr="000D5710">
        <w:trPr>
          <w:gridAfter w:val="1"/>
          <w:wAfter w:w="198" w:type="dxa"/>
          <w:trHeight w:val="499"/>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Луганська обл., м. Лисичанськ,   пр-т Перемоги, 149</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9</w:t>
            </w:r>
          </w:p>
        </w:tc>
      </w:tr>
      <w:tr w:rsidR="000D5710" w:rsidRPr="000D5710" w:rsidTr="000D5710">
        <w:trPr>
          <w:gridAfter w:val="1"/>
          <w:wAfter w:w="198" w:type="dxa"/>
          <w:trHeight w:val="701"/>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Луганська обл., м. Сєвєродонецьк, пр-т Центральний,59</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300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6</w:t>
            </w:r>
          </w:p>
        </w:tc>
      </w:tr>
      <w:tr w:rsidR="000D5710" w:rsidRPr="000D5710" w:rsidTr="000D5710">
        <w:trPr>
          <w:gridAfter w:val="1"/>
          <w:wAfter w:w="198" w:type="dxa"/>
          <w:trHeight w:val="522"/>
        </w:trPr>
        <w:tc>
          <w:tcPr>
            <w:tcW w:w="902" w:type="dxa"/>
            <w:shd w:val="clear" w:color="auto" w:fill="auto"/>
            <w:noWrap/>
            <w:vAlign w:val="center"/>
          </w:tcPr>
          <w:p w:rsidR="000D5710" w:rsidRPr="000D5710" w:rsidRDefault="000D5710" w:rsidP="000D5710">
            <w:pPr>
              <w:numPr>
                <w:ilvl w:val="0"/>
                <w:numId w:val="122"/>
              </w:numPr>
              <w:rPr>
                <w:rFonts w:eastAsia="Times New Roman"/>
                <w:sz w:val="20"/>
                <w:szCs w:val="20"/>
                <w:lang w:eastAsia="ru-RU"/>
              </w:rPr>
            </w:pPr>
          </w:p>
        </w:tc>
        <w:tc>
          <w:tcPr>
            <w:tcW w:w="2631"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Луганська обл., м. Рубіжне, вул. Менделєєва, 24</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0D5710" w:rsidRPr="000D5710" w:rsidRDefault="000D5710" w:rsidP="00EB1FA7">
            <w:pPr>
              <w:rPr>
                <w:rFonts w:eastAsia="Times New Roman"/>
                <w:sz w:val="20"/>
                <w:szCs w:val="20"/>
                <w:lang w:eastAsia="ru-RU"/>
              </w:rPr>
            </w:pPr>
            <w:r w:rsidRPr="000D5710">
              <w:rPr>
                <w:rFonts w:eastAsia="Times New Roman"/>
                <w:sz w:val="20"/>
                <w:szCs w:val="20"/>
                <w:lang w:eastAsia="ru-RU"/>
              </w:rPr>
              <w:t>7</w:t>
            </w:r>
          </w:p>
        </w:tc>
      </w:tr>
    </w:tbl>
    <w:p w:rsidR="008A0B0D" w:rsidRDefault="008A0B0D" w:rsidP="008A0B0D">
      <w:pPr>
        <w:jc w:val="center"/>
        <w:rPr>
          <w:rFonts w:eastAsia="Times New Roman"/>
          <w:b/>
          <w:lang w:val="uk-UA" w:eastAsia="uk-UA"/>
        </w:rPr>
      </w:pPr>
    </w:p>
    <w:p w:rsidR="008A0B0D" w:rsidRPr="006C7118" w:rsidRDefault="008A0B0D" w:rsidP="008A0B0D">
      <w:pPr>
        <w:rPr>
          <w:rFonts w:eastAsia="Times New Roman"/>
          <w:b/>
          <w:color w:val="C00000"/>
          <w:lang w:val="uk-UA"/>
        </w:rPr>
      </w:pPr>
    </w:p>
    <w:p w:rsidR="008A0B0D" w:rsidRDefault="008A0B0D" w:rsidP="008A0B0D">
      <w:pPr>
        <w:ind w:firstLine="567"/>
        <w:jc w:val="right"/>
        <w:rPr>
          <w:rFonts w:eastAsia="Times New Roman"/>
          <w:lang w:val="uk-UA" w:eastAsia="ru-RU"/>
        </w:rPr>
      </w:pPr>
    </w:p>
    <w:p w:rsidR="008A0B0D" w:rsidRPr="0079376E" w:rsidRDefault="008A0B0D" w:rsidP="008A0B0D">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Default="008A0B0D" w:rsidP="008A0B0D">
      <w:pPr>
        <w:tabs>
          <w:tab w:val="left" w:pos="4044"/>
        </w:tabs>
        <w:rPr>
          <w:rFonts w:eastAsia="Times New Roman"/>
          <w:lang w:val="uk-UA" w:eastAsia="ru-RU"/>
        </w:rPr>
      </w:pPr>
    </w:p>
    <w:p w:rsidR="008A0B0D" w:rsidRDefault="008A0B0D" w:rsidP="008A0B0D">
      <w:pPr>
        <w:ind w:firstLine="567"/>
        <w:jc w:val="right"/>
        <w:rPr>
          <w:rFonts w:eastAsia="Times New Roman"/>
          <w:lang w:val="uk-UA" w:eastAsia="ru-RU"/>
        </w:rPr>
      </w:pPr>
    </w:p>
    <w:p w:rsidR="008A0B0D" w:rsidRPr="00CB58C2" w:rsidRDefault="008A0B0D" w:rsidP="008A0B0D">
      <w:pPr>
        <w:ind w:firstLine="567"/>
        <w:rPr>
          <w:rFonts w:eastAsia="Times New Roman"/>
          <w:lang w:val="uk-UA" w:eastAsia="ru-RU"/>
        </w:rPr>
      </w:pPr>
      <w:r w:rsidRPr="00CB58C2">
        <w:rPr>
          <w:rFonts w:eastAsia="Times New Roman"/>
          <w:lang w:val="uk-UA" w:eastAsia="ru-RU"/>
        </w:rPr>
        <w:t>Примітка: (*) - орендовані об’єкти;</w:t>
      </w:r>
    </w:p>
    <w:p w:rsidR="008A0B0D" w:rsidRDefault="008A0B0D" w:rsidP="008A0B0D">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8A0B0D" w:rsidRDefault="008A0B0D" w:rsidP="000D5710">
      <w:pPr>
        <w:rPr>
          <w:rFonts w:eastAsia="Times New Roman"/>
          <w:lang w:val="uk-UA" w:eastAsia="ru-RU"/>
        </w:rPr>
        <w:sectPr w:rsidR="008A0B0D" w:rsidSect="003D446B">
          <w:pgSz w:w="16838" w:h="11906" w:orient="landscape" w:code="9"/>
          <w:pgMar w:top="1134" w:right="567" w:bottom="567" w:left="284" w:header="709" w:footer="709" w:gutter="0"/>
          <w:pgNumType w:start="1"/>
          <w:cols w:space="708"/>
          <w:titlePg/>
          <w:docGrid w:linePitch="360"/>
        </w:sectPr>
      </w:pPr>
    </w:p>
    <w:p w:rsidR="008A0B0D" w:rsidRPr="004D43C6" w:rsidRDefault="008A0B0D" w:rsidP="000D5710">
      <w:pPr>
        <w:jc w:val="right"/>
        <w:rPr>
          <w:rFonts w:eastAsia="Times New Roman"/>
          <w:lang w:val="uk-UA" w:eastAsia="uk-UA"/>
        </w:rPr>
      </w:pPr>
      <w:r>
        <w:rPr>
          <w:rFonts w:eastAsia="Times New Roman"/>
          <w:lang w:val="uk-UA" w:eastAsia="uk-UA"/>
        </w:rPr>
        <w:t>Додаток № 5</w:t>
      </w:r>
    </w:p>
    <w:p w:rsidR="008A0B0D" w:rsidRPr="004D43C6" w:rsidRDefault="008A0B0D" w:rsidP="008A0B0D">
      <w:pPr>
        <w:jc w:val="right"/>
        <w:rPr>
          <w:rFonts w:eastAsia="Times New Roman"/>
          <w:lang w:val="uk-UA" w:eastAsia="uk-UA"/>
        </w:rPr>
      </w:pPr>
      <w:r w:rsidRPr="004D43C6">
        <w:rPr>
          <w:rFonts w:eastAsia="Times New Roman"/>
          <w:lang w:val="uk-UA" w:eastAsia="uk-UA"/>
        </w:rPr>
        <w:t>до Договору № ________</w:t>
      </w:r>
    </w:p>
    <w:p w:rsidR="008A0B0D" w:rsidRDefault="008A0B0D" w:rsidP="008A0B0D">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 xml:space="preserve">___ </w:t>
      </w:r>
      <w:r w:rsidRPr="004D43C6">
        <w:rPr>
          <w:rFonts w:eastAsia="Times New Roman"/>
          <w:lang w:val="uk-UA" w:eastAsia="uk-UA"/>
        </w:rPr>
        <w:t>р.</w:t>
      </w:r>
    </w:p>
    <w:p w:rsidR="008A0B0D" w:rsidRPr="00162D29" w:rsidRDefault="008A0B0D" w:rsidP="008A0B0D">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Pr>
          <w:rFonts w:eastAsia="Times New Roman"/>
          <w:b/>
          <w:lang w:val="uk-UA" w:eastAsia="ru-RU"/>
        </w:rPr>
        <w:t>*</w:t>
      </w:r>
    </w:p>
    <w:p w:rsidR="008A0B0D" w:rsidRDefault="008A0B0D" w:rsidP="008A0B0D">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8A0B0D" w:rsidRPr="005816C2" w:rsidTr="003D446B">
        <w:trPr>
          <w:trHeight w:val="567"/>
        </w:trPr>
        <w:tc>
          <w:tcPr>
            <w:tcW w:w="519" w:type="dxa"/>
            <w:shd w:val="clear" w:color="auto" w:fill="auto"/>
          </w:tcPr>
          <w:p w:rsidR="008A0B0D" w:rsidRPr="005816C2" w:rsidRDefault="008A0B0D" w:rsidP="003D446B">
            <w:pPr>
              <w:jc w:val="center"/>
              <w:rPr>
                <w:lang w:eastAsia="uk-UA"/>
              </w:rPr>
            </w:pPr>
            <w:r w:rsidRPr="005816C2">
              <w:rPr>
                <w:lang w:eastAsia="uk-UA"/>
              </w:rPr>
              <w:t>№</w:t>
            </w:r>
          </w:p>
          <w:p w:rsidR="008A0B0D" w:rsidRPr="005816C2" w:rsidRDefault="008A0B0D" w:rsidP="003D446B">
            <w:pPr>
              <w:jc w:val="center"/>
              <w:rPr>
                <w:lang w:eastAsia="uk-UA"/>
              </w:rPr>
            </w:pPr>
            <w:r w:rsidRPr="005816C2">
              <w:rPr>
                <w:lang w:eastAsia="uk-UA"/>
              </w:rPr>
              <w:t>пп</w:t>
            </w:r>
          </w:p>
        </w:tc>
        <w:tc>
          <w:tcPr>
            <w:tcW w:w="4884" w:type="dxa"/>
            <w:shd w:val="clear" w:color="auto" w:fill="auto"/>
            <w:vAlign w:val="center"/>
          </w:tcPr>
          <w:p w:rsidR="008A0B0D" w:rsidRPr="005816C2" w:rsidRDefault="008A0B0D" w:rsidP="003D446B">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8A0B0D" w:rsidRPr="005816C2" w:rsidRDefault="008A0B0D" w:rsidP="003D446B">
            <w:pPr>
              <w:jc w:val="center"/>
              <w:rPr>
                <w:lang w:eastAsia="uk-UA"/>
              </w:rPr>
            </w:pPr>
            <w:r w:rsidRPr="005816C2">
              <w:rPr>
                <w:lang w:eastAsia="uk-UA"/>
              </w:rPr>
              <w:t>Замовника</w:t>
            </w:r>
          </w:p>
        </w:tc>
        <w:tc>
          <w:tcPr>
            <w:tcW w:w="1974" w:type="dxa"/>
            <w:shd w:val="clear" w:color="auto" w:fill="auto"/>
          </w:tcPr>
          <w:p w:rsidR="008A0B0D" w:rsidRPr="005816C2" w:rsidRDefault="008A0B0D" w:rsidP="003D446B">
            <w:pPr>
              <w:jc w:val="center"/>
              <w:rPr>
                <w:lang w:eastAsia="uk-UA"/>
              </w:rPr>
            </w:pPr>
            <w:r w:rsidRPr="005816C2">
              <w:rPr>
                <w:lang w:eastAsia="uk-UA"/>
              </w:rPr>
              <w:t>Відповідальна особа Замовника (посада)</w:t>
            </w:r>
          </w:p>
        </w:tc>
        <w:tc>
          <w:tcPr>
            <w:tcW w:w="2094" w:type="dxa"/>
            <w:shd w:val="clear" w:color="auto" w:fill="auto"/>
          </w:tcPr>
          <w:p w:rsidR="008A0B0D" w:rsidRPr="005816C2" w:rsidRDefault="008A0B0D" w:rsidP="003D446B">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8A0B0D" w:rsidRPr="005816C2" w:rsidRDefault="008A0B0D" w:rsidP="003D446B">
            <w:pPr>
              <w:jc w:val="center"/>
              <w:rPr>
                <w:lang w:eastAsia="uk-UA"/>
              </w:rPr>
            </w:pPr>
            <w:r w:rsidRPr="005816C2">
              <w:rPr>
                <w:lang w:eastAsia="uk-UA"/>
              </w:rPr>
              <w:t>Відповідальна особа Виконавця (посада)</w:t>
            </w:r>
          </w:p>
        </w:tc>
        <w:tc>
          <w:tcPr>
            <w:tcW w:w="2095" w:type="dxa"/>
            <w:shd w:val="clear" w:color="auto" w:fill="auto"/>
          </w:tcPr>
          <w:p w:rsidR="008A0B0D" w:rsidRPr="005816C2" w:rsidRDefault="008A0B0D" w:rsidP="003D446B">
            <w:pPr>
              <w:jc w:val="center"/>
              <w:rPr>
                <w:lang w:eastAsia="uk-UA"/>
              </w:rPr>
            </w:pPr>
            <w:r w:rsidRPr="005816C2">
              <w:rPr>
                <w:lang w:eastAsia="uk-UA"/>
              </w:rPr>
              <w:t>Телефон, факс/електронна пошта відповідальної особи Виконавця</w:t>
            </w:r>
          </w:p>
        </w:tc>
      </w:tr>
      <w:tr w:rsidR="008A0B0D" w:rsidRPr="005816C2" w:rsidTr="003D446B">
        <w:trPr>
          <w:trHeight w:val="277"/>
        </w:trPr>
        <w:tc>
          <w:tcPr>
            <w:tcW w:w="519" w:type="dxa"/>
            <w:shd w:val="clear" w:color="auto" w:fill="auto"/>
          </w:tcPr>
          <w:p w:rsidR="008A0B0D" w:rsidRPr="005816C2" w:rsidRDefault="008A0B0D" w:rsidP="003D446B">
            <w:pPr>
              <w:jc w:val="center"/>
              <w:rPr>
                <w:lang w:eastAsia="uk-UA"/>
              </w:rPr>
            </w:pPr>
            <w:r w:rsidRPr="005816C2">
              <w:rPr>
                <w:lang w:eastAsia="uk-UA"/>
              </w:rPr>
              <w:t>1</w:t>
            </w:r>
          </w:p>
        </w:tc>
        <w:tc>
          <w:tcPr>
            <w:tcW w:w="4884" w:type="dxa"/>
            <w:shd w:val="clear" w:color="auto" w:fill="auto"/>
          </w:tcPr>
          <w:p w:rsidR="008A0B0D" w:rsidRPr="005816C2" w:rsidRDefault="008A0B0D" w:rsidP="003D446B">
            <w:pPr>
              <w:jc w:val="center"/>
              <w:rPr>
                <w:lang w:eastAsia="uk-UA"/>
              </w:rPr>
            </w:pPr>
            <w:r w:rsidRPr="005816C2">
              <w:rPr>
                <w:lang w:eastAsia="uk-UA"/>
              </w:rPr>
              <w:t>2</w:t>
            </w:r>
          </w:p>
        </w:tc>
        <w:tc>
          <w:tcPr>
            <w:tcW w:w="1974" w:type="dxa"/>
            <w:tcBorders>
              <w:bottom w:val="single" w:sz="4" w:space="0" w:color="auto"/>
            </w:tcBorders>
            <w:shd w:val="clear" w:color="auto" w:fill="auto"/>
          </w:tcPr>
          <w:p w:rsidR="008A0B0D" w:rsidRPr="005816C2" w:rsidRDefault="008A0B0D" w:rsidP="003D446B">
            <w:pPr>
              <w:jc w:val="center"/>
              <w:rPr>
                <w:lang w:eastAsia="uk-UA"/>
              </w:rPr>
            </w:pPr>
            <w:r w:rsidRPr="005816C2">
              <w:rPr>
                <w:lang w:eastAsia="uk-UA"/>
              </w:rPr>
              <w:t>3</w:t>
            </w:r>
          </w:p>
        </w:tc>
        <w:tc>
          <w:tcPr>
            <w:tcW w:w="2094" w:type="dxa"/>
            <w:tcBorders>
              <w:bottom w:val="single" w:sz="4" w:space="0" w:color="auto"/>
            </w:tcBorders>
            <w:shd w:val="clear" w:color="auto" w:fill="auto"/>
          </w:tcPr>
          <w:p w:rsidR="008A0B0D" w:rsidRPr="005816C2" w:rsidRDefault="008A0B0D" w:rsidP="003D446B">
            <w:pPr>
              <w:jc w:val="center"/>
              <w:rPr>
                <w:lang w:eastAsia="uk-UA"/>
              </w:rPr>
            </w:pPr>
            <w:r w:rsidRPr="005816C2">
              <w:rPr>
                <w:lang w:eastAsia="uk-UA"/>
              </w:rPr>
              <w:t>4</w:t>
            </w:r>
          </w:p>
        </w:tc>
        <w:tc>
          <w:tcPr>
            <w:tcW w:w="2216" w:type="dxa"/>
            <w:shd w:val="clear" w:color="auto" w:fill="auto"/>
          </w:tcPr>
          <w:p w:rsidR="008A0B0D" w:rsidRPr="005816C2" w:rsidRDefault="008A0B0D" w:rsidP="003D446B">
            <w:pPr>
              <w:jc w:val="center"/>
              <w:rPr>
                <w:lang w:eastAsia="uk-UA"/>
              </w:rPr>
            </w:pPr>
            <w:r w:rsidRPr="005816C2">
              <w:rPr>
                <w:lang w:eastAsia="uk-UA"/>
              </w:rPr>
              <w:t>5</w:t>
            </w:r>
          </w:p>
        </w:tc>
        <w:tc>
          <w:tcPr>
            <w:tcW w:w="2095" w:type="dxa"/>
            <w:tcBorders>
              <w:bottom w:val="single" w:sz="4" w:space="0" w:color="auto"/>
            </w:tcBorders>
            <w:shd w:val="clear" w:color="auto" w:fill="auto"/>
          </w:tcPr>
          <w:p w:rsidR="008A0B0D" w:rsidRPr="005816C2" w:rsidRDefault="008A0B0D" w:rsidP="003D446B">
            <w:pPr>
              <w:jc w:val="center"/>
              <w:rPr>
                <w:lang w:eastAsia="uk-UA"/>
              </w:rPr>
            </w:pPr>
            <w:r w:rsidRPr="005816C2">
              <w:rPr>
                <w:lang w:eastAsia="uk-UA"/>
              </w:rPr>
              <w:t>6</w:t>
            </w:r>
          </w:p>
        </w:tc>
      </w:tr>
      <w:tr w:rsidR="008A0B0D" w:rsidRPr="005816C2" w:rsidTr="003D446B">
        <w:trPr>
          <w:trHeight w:val="277"/>
        </w:trPr>
        <w:tc>
          <w:tcPr>
            <w:tcW w:w="519" w:type="dxa"/>
            <w:shd w:val="clear" w:color="auto" w:fill="auto"/>
          </w:tcPr>
          <w:p w:rsidR="008A0B0D" w:rsidRPr="005816C2" w:rsidRDefault="008A0B0D" w:rsidP="003D446B">
            <w:pPr>
              <w:jc w:val="center"/>
              <w:rPr>
                <w:lang w:eastAsia="uk-UA"/>
              </w:rPr>
            </w:pPr>
          </w:p>
        </w:tc>
        <w:tc>
          <w:tcPr>
            <w:tcW w:w="4884" w:type="dxa"/>
            <w:shd w:val="clear" w:color="auto" w:fill="auto"/>
          </w:tcPr>
          <w:p w:rsidR="008A0B0D" w:rsidRPr="005816C2" w:rsidRDefault="008A0B0D" w:rsidP="003D446B">
            <w:pPr>
              <w:jc w:val="center"/>
              <w:rPr>
                <w:lang w:eastAsia="uk-UA"/>
              </w:rPr>
            </w:pPr>
          </w:p>
        </w:tc>
        <w:tc>
          <w:tcPr>
            <w:tcW w:w="1974" w:type="dxa"/>
            <w:tcBorders>
              <w:bottom w:val="single" w:sz="4" w:space="0" w:color="auto"/>
            </w:tcBorders>
            <w:shd w:val="clear" w:color="auto" w:fill="auto"/>
          </w:tcPr>
          <w:p w:rsidR="008A0B0D" w:rsidRPr="005816C2" w:rsidRDefault="008A0B0D" w:rsidP="003D446B">
            <w:pPr>
              <w:jc w:val="center"/>
              <w:rPr>
                <w:lang w:eastAsia="uk-UA"/>
              </w:rPr>
            </w:pPr>
          </w:p>
        </w:tc>
        <w:tc>
          <w:tcPr>
            <w:tcW w:w="2094" w:type="dxa"/>
            <w:tcBorders>
              <w:bottom w:val="single" w:sz="4" w:space="0" w:color="auto"/>
            </w:tcBorders>
            <w:shd w:val="clear" w:color="auto" w:fill="auto"/>
          </w:tcPr>
          <w:p w:rsidR="008A0B0D" w:rsidRPr="005816C2" w:rsidRDefault="008A0B0D" w:rsidP="003D446B">
            <w:pPr>
              <w:jc w:val="center"/>
              <w:rPr>
                <w:lang w:eastAsia="uk-UA"/>
              </w:rPr>
            </w:pPr>
          </w:p>
        </w:tc>
        <w:tc>
          <w:tcPr>
            <w:tcW w:w="2216" w:type="dxa"/>
            <w:shd w:val="clear" w:color="auto" w:fill="auto"/>
          </w:tcPr>
          <w:p w:rsidR="008A0B0D" w:rsidRPr="005816C2" w:rsidRDefault="008A0B0D" w:rsidP="003D446B">
            <w:pPr>
              <w:jc w:val="center"/>
              <w:rPr>
                <w:lang w:eastAsia="uk-UA"/>
              </w:rPr>
            </w:pPr>
          </w:p>
        </w:tc>
        <w:tc>
          <w:tcPr>
            <w:tcW w:w="2095" w:type="dxa"/>
            <w:tcBorders>
              <w:bottom w:val="single" w:sz="4" w:space="0" w:color="auto"/>
            </w:tcBorders>
            <w:shd w:val="clear" w:color="auto" w:fill="auto"/>
          </w:tcPr>
          <w:p w:rsidR="008A0B0D" w:rsidRPr="005816C2" w:rsidRDefault="008A0B0D" w:rsidP="003D446B">
            <w:pPr>
              <w:jc w:val="center"/>
              <w:rPr>
                <w:lang w:eastAsia="uk-UA"/>
              </w:rPr>
            </w:pPr>
          </w:p>
        </w:tc>
      </w:tr>
    </w:tbl>
    <w:p w:rsidR="008A0B0D" w:rsidRDefault="008A0B0D" w:rsidP="008A0B0D">
      <w:pPr>
        <w:ind w:firstLine="567"/>
        <w:jc w:val="center"/>
        <w:rPr>
          <w:lang w:val="uk-UA"/>
        </w:rPr>
      </w:pPr>
    </w:p>
    <w:p w:rsidR="008A0B0D" w:rsidRDefault="008A0B0D" w:rsidP="008A0B0D">
      <w:pPr>
        <w:ind w:firstLine="567"/>
        <w:jc w:val="center"/>
        <w:rPr>
          <w:lang w:val="uk-UA"/>
        </w:rPr>
      </w:pPr>
    </w:p>
    <w:p w:rsidR="008A0B0D" w:rsidRPr="0079376E" w:rsidRDefault="008A0B0D" w:rsidP="008A0B0D">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Default="008A0B0D" w:rsidP="008A0B0D">
      <w:pPr>
        <w:ind w:firstLine="567"/>
        <w:jc w:val="center"/>
        <w:rPr>
          <w:lang w:val="uk-UA"/>
        </w:rPr>
      </w:pPr>
    </w:p>
    <w:p w:rsidR="008A0B0D" w:rsidRDefault="008A0B0D" w:rsidP="008A0B0D">
      <w:pPr>
        <w:ind w:firstLine="567"/>
        <w:jc w:val="center"/>
        <w:rPr>
          <w:lang w:val="uk-UA"/>
        </w:rPr>
      </w:pPr>
    </w:p>
    <w:p w:rsidR="008A0B0D" w:rsidRPr="00EF75D0" w:rsidRDefault="008A0B0D" w:rsidP="008A0B0D">
      <w:pPr>
        <w:rPr>
          <w:i/>
          <w:sz w:val="20"/>
          <w:szCs w:val="20"/>
          <w:lang w:val="uk-UA"/>
        </w:rPr>
      </w:pPr>
      <w:r>
        <w:rPr>
          <w:i/>
          <w:lang w:val="uk-UA"/>
        </w:rPr>
        <w:t>*</w:t>
      </w:r>
      <w:r w:rsidRPr="00EF75D0">
        <w:rPr>
          <w:i/>
          <w:sz w:val="20"/>
          <w:szCs w:val="20"/>
          <w:lang w:val="uk-UA"/>
        </w:rPr>
        <w:t>Заповнюється Сторонами при підписанні Договору</w:t>
      </w:r>
    </w:p>
    <w:p w:rsidR="008A0B0D" w:rsidRDefault="008A0B0D" w:rsidP="00D03FE7">
      <w:pPr>
        <w:rPr>
          <w:lang w:val="uk-UA"/>
        </w:rPr>
        <w:sectPr w:rsidR="008A0B0D" w:rsidSect="003D446B">
          <w:pgSz w:w="16838" w:h="11906" w:orient="landscape"/>
          <w:pgMar w:top="1701" w:right="1134" w:bottom="851" w:left="1134" w:header="709" w:footer="709" w:gutter="0"/>
          <w:cols w:space="708"/>
          <w:docGrid w:linePitch="360"/>
        </w:sectPr>
      </w:pPr>
    </w:p>
    <w:p w:rsidR="008A0B0D" w:rsidRDefault="008A0B0D" w:rsidP="008A0B0D">
      <w:pPr>
        <w:rPr>
          <w:lang w:val="uk-UA"/>
        </w:rPr>
      </w:pPr>
    </w:p>
    <w:p w:rsidR="008A0B0D" w:rsidRPr="00613E55" w:rsidRDefault="008A0B0D" w:rsidP="008A0B0D">
      <w:pPr>
        <w:jc w:val="right"/>
        <w:rPr>
          <w:rFonts w:eastAsia="Times New Roman"/>
          <w:lang w:val="uk-UA" w:eastAsia="uk-UA"/>
        </w:rPr>
      </w:pPr>
      <w:r w:rsidRPr="00613E55">
        <w:rPr>
          <w:rFonts w:eastAsia="Times New Roman"/>
          <w:lang w:val="uk-UA" w:eastAsia="uk-UA"/>
        </w:rPr>
        <w:t>Додаток № 6</w:t>
      </w:r>
    </w:p>
    <w:p w:rsidR="008A0B0D" w:rsidRPr="001C3BE0" w:rsidRDefault="008A0B0D" w:rsidP="008A0B0D">
      <w:pPr>
        <w:jc w:val="right"/>
        <w:rPr>
          <w:rFonts w:eastAsia="Times New Roman"/>
          <w:color w:val="000000"/>
          <w:lang w:val="uk-UA" w:eastAsia="uk-UA"/>
        </w:rPr>
      </w:pPr>
      <w:r w:rsidRPr="001C3BE0">
        <w:rPr>
          <w:rFonts w:eastAsia="Times New Roman"/>
          <w:color w:val="000000"/>
          <w:lang w:val="uk-UA" w:eastAsia="uk-UA"/>
        </w:rPr>
        <w:t>до Договору № _______</w:t>
      </w:r>
    </w:p>
    <w:p w:rsidR="008A0B0D" w:rsidRPr="00637953" w:rsidRDefault="008A0B0D" w:rsidP="008A0B0D">
      <w:pPr>
        <w:jc w:val="right"/>
        <w:rPr>
          <w:rFonts w:eastAsia="Times New Roman"/>
          <w:lang w:val="uk-UA" w:eastAsia="uk-UA"/>
        </w:rPr>
      </w:pPr>
      <w:r w:rsidRPr="001C3BE0">
        <w:rPr>
          <w:rFonts w:eastAsia="Times New Roman"/>
          <w:color w:val="000000"/>
          <w:lang w:val="uk-UA" w:eastAsia="uk-UA"/>
        </w:rPr>
        <w:t xml:space="preserve">                                                                                                           від «__»  __________ 20</w:t>
      </w:r>
      <w:r>
        <w:rPr>
          <w:rFonts w:eastAsia="Times New Roman"/>
          <w:color w:val="000000"/>
          <w:lang w:val="uk-UA" w:eastAsia="uk-UA"/>
        </w:rPr>
        <w:t>___</w:t>
      </w:r>
      <w:r w:rsidRPr="001C3BE0">
        <w:rPr>
          <w:rFonts w:eastAsia="Times New Roman"/>
          <w:color w:val="000000"/>
          <w:lang w:val="uk-UA" w:eastAsia="uk-UA"/>
        </w:rPr>
        <w:t>р</w:t>
      </w:r>
      <w:r>
        <w:rPr>
          <w:rFonts w:eastAsia="Times New Roman"/>
          <w:color w:val="000000"/>
          <w:lang w:val="uk-UA" w:eastAsia="uk-UA"/>
        </w:rPr>
        <w:t>.</w:t>
      </w:r>
    </w:p>
    <w:p w:rsidR="008A0B0D" w:rsidRDefault="008A0B0D" w:rsidP="008A0B0D">
      <w:pPr>
        <w:ind w:left="-426"/>
        <w:jc w:val="right"/>
        <w:rPr>
          <w:rFonts w:eastAsia="Times New Roman"/>
          <w:lang w:val="uk-UA" w:eastAsia="uk-UA"/>
        </w:rPr>
      </w:pPr>
    </w:p>
    <w:p w:rsidR="008A0B0D" w:rsidRPr="004222DA" w:rsidRDefault="008A0B0D" w:rsidP="008A0B0D">
      <w:pPr>
        <w:ind w:left="-426"/>
        <w:jc w:val="right"/>
        <w:rPr>
          <w:rFonts w:eastAsia="Times New Roman"/>
          <w:lang w:val="uk-UA" w:eastAsia="uk-UA"/>
        </w:rPr>
      </w:pPr>
      <w:r w:rsidRPr="004222DA">
        <w:rPr>
          <w:rFonts w:eastAsia="Times New Roman"/>
          <w:lang w:val="uk-UA" w:eastAsia="uk-UA"/>
        </w:rPr>
        <w:t>Координатору Виконавця</w:t>
      </w:r>
    </w:p>
    <w:p w:rsidR="008A0B0D" w:rsidRPr="00E33C73" w:rsidRDefault="008A0B0D" w:rsidP="008A0B0D">
      <w:pPr>
        <w:ind w:left="-426"/>
        <w:jc w:val="right"/>
        <w:rPr>
          <w:rFonts w:eastAsia="Times New Roman"/>
          <w:lang w:val="uk-UA" w:eastAsia="uk-UA"/>
        </w:rPr>
      </w:pPr>
      <w:r>
        <w:rPr>
          <w:rFonts w:eastAsia="Times New Roman"/>
          <w:lang w:val="uk-UA" w:eastAsia="uk-UA"/>
        </w:rPr>
        <w:t>_______________________</w:t>
      </w:r>
    </w:p>
    <w:p w:rsidR="008A0B0D" w:rsidRPr="008B3C7B" w:rsidRDefault="008A0B0D" w:rsidP="008A0B0D">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8A0B0D" w:rsidRPr="008B3C7B" w:rsidRDefault="008A0B0D" w:rsidP="008A0B0D">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8A0B0D" w:rsidRDefault="008A0B0D" w:rsidP="008A0B0D">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8A0B0D" w:rsidRPr="008B3C7B" w:rsidRDefault="008A0B0D" w:rsidP="008A0B0D">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8A0B0D" w:rsidRPr="00D77C1B" w:rsidRDefault="008A0B0D" w:rsidP="008A0B0D">
      <w:pPr>
        <w:ind w:left="284"/>
        <w:rPr>
          <w:rFonts w:eastAsia="Times New Roman"/>
          <w:lang w:val="uk-UA" w:eastAsia="uk-UA"/>
        </w:rPr>
      </w:pPr>
      <w:r w:rsidRPr="00D77C1B">
        <w:rPr>
          <w:rFonts w:eastAsia="Times New Roman"/>
          <w:lang w:val="uk-UA" w:eastAsia="uk-UA"/>
        </w:rPr>
        <w:t>Вих. № ___ від «___» _________ 20</w:t>
      </w:r>
      <w:r>
        <w:rPr>
          <w:rFonts w:eastAsia="Times New Roman"/>
          <w:lang w:val="uk-UA" w:eastAsia="uk-UA"/>
        </w:rPr>
        <w:t>___</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w:t>
      </w:r>
      <w:r>
        <w:rPr>
          <w:rFonts w:eastAsia="Times New Roman"/>
          <w:lang w:val="uk-UA" w:eastAsia="uk-UA"/>
        </w:rPr>
        <w:t>___</w:t>
      </w:r>
      <w:r w:rsidRPr="009A731D">
        <w:rPr>
          <w:rFonts w:eastAsia="Times New Roman"/>
          <w:lang w:val="uk-UA" w:eastAsia="uk-UA"/>
        </w:rPr>
        <w:t>р</w:t>
      </w:r>
    </w:p>
    <w:p w:rsidR="008A0B0D" w:rsidRPr="009A731D" w:rsidRDefault="008A0B0D" w:rsidP="008A0B0D">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8A0B0D" w:rsidRPr="008B3C7B" w:rsidRDefault="008A0B0D" w:rsidP="008A0B0D">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8A0B0D" w:rsidRPr="00484DBB" w:rsidTr="003D446B">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w:t>
            </w:r>
          </w:p>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8A0B0D" w:rsidRPr="00A40B47" w:rsidTr="003D446B">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p>
        </w:tc>
        <w:tc>
          <w:tcPr>
            <w:tcW w:w="1125"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p>
        </w:tc>
        <w:tc>
          <w:tcPr>
            <w:tcW w:w="869"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8A0B0D" w:rsidRPr="00A40B47" w:rsidTr="003D446B">
        <w:trPr>
          <w:trHeight w:val="300"/>
        </w:trPr>
        <w:tc>
          <w:tcPr>
            <w:tcW w:w="533"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10</w:t>
            </w:r>
          </w:p>
        </w:tc>
      </w:tr>
      <w:tr w:rsidR="008A0B0D" w:rsidRPr="00A40B47" w:rsidTr="003D446B">
        <w:trPr>
          <w:trHeight w:val="284"/>
        </w:trPr>
        <w:tc>
          <w:tcPr>
            <w:tcW w:w="533"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rPr>
                <w:rFonts w:eastAsia="Times New Roman"/>
                <w:sz w:val="20"/>
                <w:szCs w:val="20"/>
                <w:lang w:val="uk-UA" w:eastAsia="uk-UA"/>
              </w:rPr>
            </w:pPr>
          </w:p>
        </w:tc>
      </w:tr>
    </w:tbl>
    <w:p w:rsidR="008A0B0D" w:rsidRDefault="008A0B0D" w:rsidP="008A0B0D">
      <w:pPr>
        <w:rPr>
          <w:rFonts w:eastAsia="Times New Roman"/>
          <w:lang w:val="uk-UA" w:eastAsia="uk-UA"/>
        </w:rPr>
      </w:pPr>
    </w:p>
    <w:p w:rsidR="008A0B0D" w:rsidRDefault="008A0B0D" w:rsidP="008A0B0D">
      <w:pPr>
        <w:rPr>
          <w:rFonts w:eastAsia="Times New Roman"/>
          <w:lang w:val="uk-UA" w:eastAsia="uk-UA"/>
        </w:rPr>
      </w:pPr>
      <w:r>
        <w:rPr>
          <w:rFonts w:eastAsia="Times New Roman"/>
          <w:lang w:val="uk-UA" w:eastAsia="uk-UA"/>
        </w:rPr>
        <w:t xml:space="preserve">  </w:t>
      </w:r>
      <w:r w:rsidRPr="004222DA">
        <w:rPr>
          <w:rFonts w:eastAsia="Times New Roman"/>
          <w:lang w:val="uk-UA" w:eastAsia="uk-UA"/>
        </w:rPr>
        <w:t>Координатор Замовника</w:t>
      </w:r>
      <w:r>
        <w:rPr>
          <w:rFonts w:eastAsia="Times New Roman"/>
          <w:lang w:val="uk-UA" w:eastAsia="uk-UA"/>
        </w:rPr>
        <w:t xml:space="preserve">                     ____________</w:t>
      </w:r>
    </w:p>
    <w:p w:rsidR="008A0B0D" w:rsidRDefault="008A0B0D" w:rsidP="008A0B0D">
      <w:pPr>
        <w:jc w:val="center"/>
        <w:rPr>
          <w:rFonts w:eastAsia="Times New Roman"/>
          <w:lang w:val="uk-UA" w:eastAsia="uk-UA"/>
        </w:rPr>
      </w:pPr>
    </w:p>
    <w:p w:rsidR="008A0B0D" w:rsidRPr="0079376E" w:rsidRDefault="008A0B0D" w:rsidP="008A0B0D">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Pr="008B3C7B" w:rsidRDefault="008A0B0D" w:rsidP="008A0B0D">
      <w:pPr>
        <w:rPr>
          <w:rFonts w:eastAsia="Times New Roman"/>
          <w:lang w:val="uk-UA" w:eastAsia="uk-UA"/>
        </w:rPr>
      </w:pPr>
    </w:p>
    <w:p w:rsidR="008A0B0D" w:rsidRDefault="008A0B0D" w:rsidP="008A0B0D">
      <w:pPr>
        <w:jc w:val="right"/>
        <w:rPr>
          <w:rFonts w:eastAsia="Times New Roman"/>
          <w:color w:val="000000"/>
          <w:lang w:val="uk-UA" w:eastAsia="uk-UA"/>
        </w:rPr>
      </w:pPr>
    </w:p>
    <w:p w:rsidR="008A0B0D" w:rsidRPr="00EF75D0" w:rsidRDefault="008A0B0D" w:rsidP="008A0B0D">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8A0B0D" w:rsidRDefault="008A0B0D" w:rsidP="008A0B0D">
      <w:pPr>
        <w:jc w:val="right"/>
        <w:rPr>
          <w:rFonts w:eastAsia="Times New Roman"/>
          <w:color w:val="000000"/>
          <w:lang w:val="uk-UA" w:eastAsia="uk-UA"/>
        </w:rPr>
        <w:sectPr w:rsidR="008A0B0D" w:rsidSect="003D446B">
          <w:pgSz w:w="16838" w:h="11906" w:orient="landscape" w:code="9"/>
          <w:pgMar w:top="1134" w:right="567" w:bottom="567" w:left="284" w:header="709" w:footer="709" w:gutter="0"/>
          <w:pgNumType w:start="1"/>
          <w:cols w:space="708"/>
          <w:titlePg/>
          <w:docGrid w:linePitch="360"/>
        </w:sectPr>
      </w:pPr>
    </w:p>
    <w:p w:rsidR="008A0B0D" w:rsidRDefault="008A0B0D" w:rsidP="008A0B0D">
      <w:pPr>
        <w:jc w:val="right"/>
        <w:rPr>
          <w:rFonts w:eastAsia="Times New Roman"/>
          <w:color w:val="000000"/>
          <w:lang w:val="uk-UA" w:eastAsia="uk-UA"/>
        </w:rPr>
      </w:pPr>
      <w:r>
        <w:rPr>
          <w:rFonts w:eastAsia="Times New Roman"/>
          <w:color w:val="000000"/>
          <w:lang w:val="uk-UA" w:eastAsia="uk-UA"/>
        </w:rPr>
        <w:t xml:space="preserve">Додаток № 7 </w:t>
      </w:r>
    </w:p>
    <w:p w:rsidR="008A0B0D" w:rsidRPr="00B43CA0" w:rsidRDefault="008A0B0D" w:rsidP="008A0B0D">
      <w:pPr>
        <w:jc w:val="right"/>
        <w:rPr>
          <w:rFonts w:eastAsia="Times New Roman"/>
          <w:color w:val="000000"/>
          <w:lang w:val="uk-UA" w:eastAsia="uk-UA"/>
        </w:rPr>
      </w:pPr>
      <w:r w:rsidRPr="00B43CA0">
        <w:rPr>
          <w:rFonts w:eastAsia="Times New Roman"/>
          <w:color w:val="000000"/>
          <w:lang w:val="uk-UA" w:eastAsia="uk-UA"/>
        </w:rPr>
        <w:t>до Договору № _______</w:t>
      </w:r>
    </w:p>
    <w:p w:rsidR="008A0B0D" w:rsidRPr="004A2CB7" w:rsidRDefault="008A0B0D" w:rsidP="008A0B0D">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20___р.</w:t>
      </w:r>
    </w:p>
    <w:p w:rsidR="008A0B0D" w:rsidRDefault="008A0B0D" w:rsidP="008A0B0D">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8A0B0D" w:rsidRDefault="008A0B0D" w:rsidP="008A0B0D">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8A0B0D" w:rsidRDefault="008A0B0D" w:rsidP="008A0B0D">
      <w:pPr>
        <w:ind w:left="-426"/>
        <w:jc w:val="center"/>
        <w:rPr>
          <w:rFonts w:eastAsia="Times New Roman"/>
          <w:b/>
          <w:lang w:val="uk-UA" w:eastAsia="uk-UA"/>
        </w:rPr>
      </w:pPr>
      <w:r>
        <w:rPr>
          <w:rFonts w:eastAsia="Times New Roman"/>
          <w:b/>
          <w:lang w:val="uk-UA" w:eastAsia="uk-UA"/>
        </w:rPr>
        <w:t>__________________________________________________</w:t>
      </w:r>
    </w:p>
    <w:p w:rsidR="008A0B0D" w:rsidRPr="00B43CA0" w:rsidRDefault="008A0B0D" w:rsidP="008A0B0D">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8A0B0D" w:rsidRPr="00B43CA0" w:rsidRDefault="008A0B0D" w:rsidP="008A0B0D">
      <w:pPr>
        <w:ind w:left="-426"/>
        <w:jc w:val="center"/>
        <w:rPr>
          <w:rFonts w:eastAsia="Times New Roman"/>
          <w:b/>
          <w:lang w:val="uk-UA" w:eastAsia="uk-UA"/>
        </w:rPr>
      </w:pPr>
      <w:r w:rsidRPr="00B43CA0">
        <w:rPr>
          <w:rFonts w:eastAsia="Times New Roman"/>
          <w:b/>
          <w:lang w:val="uk-UA" w:eastAsia="uk-UA"/>
        </w:rPr>
        <w:t>за _______________ 20</w:t>
      </w:r>
      <w:r>
        <w:rPr>
          <w:rFonts w:eastAsia="Times New Roman"/>
          <w:b/>
          <w:lang w:val="uk-UA" w:eastAsia="uk-UA"/>
        </w:rPr>
        <w:t>___</w:t>
      </w:r>
      <w:r w:rsidRPr="00B43CA0">
        <w:rPr>
          <w:rFonts w:eastAsia="Times New Roman"/>
          <w:b/>
          <w:lang w:val="uk-UA" w:eastAsia="uk-UA"/>
        </w:rPr>
        <w:t xml:space="preserve"> року</w:t>
      </w:r>
    </w:p>
    <w:p w:rsidR="008A0B0D" w:rsidRDefault="008A0B0D" w:rsidP="008A0B0D">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8A0B0D" w:rsidRPr="00B47745" w:rsidRDefault="008A0B0D" w:rsidP="008A0B0D">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w:t>
      </w:r>
      <w:r>
        <w:rPr>
          <w:rFonts w:eastAsia="Times New Roman"/>
          <w:lang w:val="uk-UA" w:eastAsia="uk-UA"/>
        </w:rPr>
        <w:t>___</w:t>
      </w:r>
      <w:r w:rsidRPr="00B47745">
        <w:rPr>
          <w:rFonts w:eastAsia="Times New Roman"/>
          <w:lang w:val="uk-UA" w:eastAsia="uk-UA"/>
        </w:rPr>
        <w:t>р.</w:t>
      </w:r>
    </w:p>
    <w:p w:rsidR="008A0B0D" w:rsidRDefault="008A0B0D" w:rsidP="008A0B0D">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8A0B0D" w:rsidRPr="00B47745" w:rsidRDefault="008A0B0D" w:rsidP="008A0B0D">
      <w:pPr>
        <w:ind w:left="-709"/>
        <w:rPr>
          <w:rFonts w:eastAsia="Times New Roman"/>
          <w:i/>
          <w:lang w:val="uk-UA" w:eastAsia="uk-UA"/>
        </w:rPr>
      </w:pPr>
    </w:p>
    <w:p w:rsidR="008A0B0D" w:rsidRPr="003A318E" w:rsidRDefault="008A0B0D" w:rsidP="008A0B0D">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___.___.20___р.</w:t>
      </w:r>
    </w:p>
    <w:p w:rsidR="008A0B0D" w:rsidRPr="00B43CA0" w:rsidRDefault="008A0B0D" w:rsidP="008A0B0D">
      <w:pPr>
        <w:ind w:left="-709"/>
        <w:rPr>
          <w:rFonts w:eastAsia="Times New Roman"/>
          <w:lang w:val="uk-UA" w:eastAsia="uk-UA"/>
        </w:rPr>
      </w:pPr>
      <w:r>
        <w:rPr>
          <w:rFonts w:eastAsia="Times New Roman"/>
          <w:lang w:val="uk-UA" w:eastAsia="uk-UA"/>
        </w:rPr>
        <w:t xml:space="preserve">         </w:t>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8A0B0D" w:rsidRPr="00484DBB" w:rsidTr="003D446B">
        <w:tc>
          <w:tcPr>
            <w:tcW w:w="709" w:type="dxa"/>
            <w:vMerge w:val="restart"/>
            <w:shd w:val="clear" w:color="auto" w:fill="auto"/>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w:t>
            </w:r>
          </w:p>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8A0B0D" w:rsidRPr="00484DBB" w:rsidTr="003D446B">
        <w:tc>
          <w:tcPr>
            <w:tcW w:w="709" w:type="dxa"/>
            <w:vMerge/>
            <w:shd w:val="clear" w:color="auto" w:fill="auto"/>
          </w:tcPr>
          <w:p w:rsidR="008A0B0D" w:rsidRPr="00484DBB" w:rsidRDefault="008A0B0D" w:rsidP="003D446B">
            <w:pPr>
              <w:jc w:val="center"/>
              <w:rPr>
                <w:rFonts w:eastAsia="Times New Roman"/>
                <w:sz w:val="20"/>
                <w:szCs w:val="20"/>
                <w:lang w:val="uk-UA" w:eastAsia="uk-UA"/>
              </w:rPr>
            </w:pPr>
          </w:p>
        </w:tc>
        <w:tc>
          <w:tcPr>
            <w:tcW w:w="3543" w:type="dxa"/>
            <w:vMerge/>
            <w:shd w:val="clear" w:color="auto" w:fill="auto"/>
          </w:tcPr>
          <w:p w:rsidR="008A0B0D" w:rsidRPr="00484DBB" w:rsidRDefault="008A0B0D" w:rsidP="003D446B">
            <w:pPr>
              <w:jc w:val="center"/>
              <w:rPr>
                <w:rFonts w:eastAsia="Times New Roman"/>
                <w:sz w:val="20"/>
                <w:szCs w:val="20"/>
                <w:lang w:val="uk-UA" w:eastAsia="uk-UA"/>
              </w:rPr>
            </w:pPr>
          </w:p>
        </w:tc>
        <w:tc>
          <w:tcPr>
            <w:tcW w:w="709" w:type="dxa"/>
            <w:shd w:val="clear" w:color="auto" w:fill="auto"/>
          </w:tcPr>
          <w:p w:rsidR="008A0B0D" w:rsidRPr="00484DBB" w:rsidRDefault="008A0B0D" w:rsidP="003D446B">
            <w:pPr>
              <w:rPr>
                <w:rFonts w:eastAsia="Times New Roman"/>
                <w:sz w:val="20"/>
                <w:szCs w:val="20"/>
                <w:lang w:val="uk-UA" w:eastAsia="uk-UA"/>
              </w:rPr>
            </w:pPr>
            <w:r w:rsidRPr="00484DBB">
              <w:rPr>
                <w:rFonts w:eastAsia="Times New Roman"/>
                <w:sz w:val="20"/>
                <w:szCs w:val="20"/>
                <w:lang w:val="uk-UA" w:eastAsia="uk-UA"/>
              </w:rPr>
              <w:t>Од.</w:t>
            </w:r>
          </w:p>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Од.</w:t>
            </w:r>
          </w:p>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8A0B0D" w:rsidRPr="00484DBB" w:rsidRDefault="008A0B0D" w:rsidP="003D446B">
            <w:pPr>
              <w:jc w:val="center"/>
              <w:rPr>
                <w:rFonts w:eastAsia="Times New Roman"/>
                <w:sz w:val="20"/>
                <w:szCs w:val="20"/>
                <w:lang w:val="uk-UA" w:eastAsia="uk-UA"/>
              </w:rPr>
            </w:pPr>
          </w:p>
        </w:tc>
      </w:tr>
      <w:tr w:rsidR="008A0B0D" w:rsidRPr="00484DBB" w:rsidTr="003D446B">
        <w:tc>
          <w:tcPr>
            <w:tcW w:w="709"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8A0B0D" w:rsidRPr="00484DBB" w:rsidRDefault="008A0B0D" w:rsidP="003D446B">
            <w:pPr>
              <w:jc w:val="center"/>
              <w:rPr>
                <w:rFonts w:eastAsia="Times New Roman"/>
                <w:sz w:val="20"/>
                <w:szCs w:val="20"/>
                <w:lang w:val="uk-UA" w:eastAsia="uk-UA"/>
              </w:rPr>
            </w:pPr>
            <w:r w:rsidRPr="00484DBB">
              <w:rPr>
                <w:rFonts w:eastAsia="Times New Roman"/>
                <w:sz w:val="20"/>
                <w:szCs w:val="20"/>
                <w:lang w:val="uk-UA" w:eastAsia="uk-UA"/>
              </w:rPr>
              <w:t>11</w:t>
            </w:r>
          </w:p>
        </w:tc>
      </w:tr>
      <w:tr w:rsidR="008A0B0D" w:rsidRPr="00484DBB" w:rsidTr="003D446B">
        <w:tc>
          <w:tcPr>
            <w:tcW w:w="709" w:type="dxa"/>
            <w:shd w:val="clear" w:color="auto" w:fill="auto"/>
          </w:tcPr>
          <w:p w:rsidR="008A0B0D" w:rsidRPr="00484DBB" w:rsidRDefault="008A0B0D" w:rsidP="003D446B">
            <w:pPr>
              <w:rPr>
                <w:rFonts w:eastAsia="Times New Roman"/>
                <w:sz w:val="20"/>
                <w:szCs w:val="20"/>
                <w:lang w:val="uk-UA" w:eastAsia="uk-UA"/>
              </w:rPr>
            </w:pPr>
          </w:p>
        </w:tc>
        <w:tc>
          <w:tcPr>
            <w:tcW w:w="3543" w:type="dxa"/>
            <w:shd w:val="clear" w:color="auto" w:fill="auto"/>
          </w:tcPr>
          <w:p w:rsidR="008A0B0D" w:rsidRPr="00484DBB" w:rsidRDefault="008A0B0D" w:rsidP="003D446B">
            <w:pPr>
              <w:rPr>
                <w:rFonts w:eastAsia="Times New Roman"/>
                <w:sz w:val="20"/>
                <w:szCs w:val="20"/>
                <w:lang w:val="uk-UA" w:eastAsia="uk-UA"/>
              </w:rPr>
            </w:pPr>
          </w:p>
        </w:tc>
        <w:tc>
          <w:tcPr>
            <w:tcW w:w="709" w:type="dxa"/>
            <w:shd w:val="clear" w:color="auto" w:fill="auto"/>
          </w:tcPr>
          <w:p w:rsidR="008A0B0D" w:rsidRPr="00484DBB" w:rsidRDefault="008A0B0D" w:rsidP="003D446B">
            <w:pPr>
              <w:rPr>
                <w:rFonts w:eastAsia="Times New Roman"/>
                <w:sz w:val="20"/>
                <w:szCs w:val="20"/>
                <w:lang w:val="uk-UA" w:eastAsia="uk-UA"/>
              </w:rPr>
            </w:pPr>
          </w:p>
        </w:tc>
        <w:tc>
          <w:tcPr>
            <w:tcW w:w="992" w:type="dxa"/>
            <w:shd w:val="clear" w:color="auto" w:fill="auto"/>
          </w:tcPr>
          <w:p w:rsidR="008A0B0D" w:rsidRPr="00484DBB" w:rsidRDefault="008A0B0D" w:rsidP="003D446B">
            <w:pPr>
              <w:rPr>
                <w:rFonts w:eastAsia="Times New Roman"/>
                <w:sz w:val="20"/>
                <w:szCs w:val="20"/>
                <w:lang w:val="uk-UA" w:eastAsia="uk-UA"/>
              </w:rPr>
            </w:pPr>
          </w:p>
        </w:tc>
        <w:tc>
          <w:tcPr>
            <w:tcW w:w="1277" w:type="dxa"/>
            <w:shd w:val="clear" w:color="auto" w:fill="auto"/>
          </w:tcPr>
          <w:p w:rsidR="008A0B0D" w:rsidRPr="00484DBB" w:rsidRDefault="008A0B0D" w:rsidP="003D446B">
            <w:pPr>
              <w:rPr>
                <w:rFonts w:eastAsia="Times New Roman"/>
                <w:sz w:val="20"/>
                <w:szCs w:val="20"/>
                <w:lang w:val="uk-UA" w:eastAsia="uk-UA"/>
              </w:rPr>
            </w:pPr>
          </w:p>
        </w:tc>
        <w:tc>
          <w:tcPr>
            <w:tcW w:w="1417" w:type="dxa"/>
            <w:shd w:val="clear" w:color="auto" w:fill="auto"/>
          </w:tcPr>
          <w:p w:rsidR="008A0B0D" w:rsidRPr="00484DBB" w:rsidRDefault="008A0B0D" w:rsidP="003D446B">
            <w:pPr>
              <w:rPr>
                <w:rFonts w:eastAsia="Times New Roman"/>
                <w:sz w:val="20"/>
                <w:szCs w:val="20"/>
                <w:lang w:val="uk-UA" w:eastAsia="uk-UA"/>
              </w:rPr>
            </w:pPr>
          </w:p>
        </w:tc>
        <w:tc>
          <w:tcPr>
            <w:tcW w:w="993" w:type="dxa"/>
            <w:shd w:val="clear" w:color="auto" w:fill="auto"/>
          </w:tcPr>
          <w:p w:rsidR="008A0B0D" w:rsidRPr="00484DBB" w:rsidRDefault="008A0B0D" w:rsidP="003D446B">
            <w:pPr>
              <w:rPr>
                <w:rFonts w:eastAsia="Times New Roman"/>
                <w:sz w:val="20"/>
                <w:szCs w:val="20"/>
                <w:lang w:val="uk-UA" w:eastAsia="uk-UA"/>
              </w:rPr>
            </w:pPr>
          </w:p>
        </w:tc>
        <w:tc>
          <w:tcPr>
            <w:tcW w:w="992" w:type="dxa"/>
            <w:shd w:val="clear" w:color="auto" w:fill="auto"/>
          </w:tcPr>
          <w:p w:rsidR="008A0B0D" w:rsidRPr="00484DBB" w:rsidRDefault="008A0B0D" w:rsidP="003D446B">
            <w:pPr>
              <w:rPr>
                <w:rFonts w:eastAsia="Times New Roman"/>
                <w:sz w:val="20"/>
                <w:szCs w:val="20"/>
                <w:lang w:val="uk-UA" w:eastAsia="uk-UA"/>
              </w:rPr>
            </w:pPr>
          </w:p>
        </w:tc>
        <w:tc>
          <w:tcPr>
            <w:tcW w:w="1276" w:type="dxa"/>
            <w:shd w:val="clear" w:color="auto" w:fill="auto"/>
          </w:tcPr>
          <w:p w:rsidR="008A0B0D" w:rsidRPr="00484DBB" w:rsidRDefault="008A0B0D" w:rsidP="003D446B">
            <w:pPr>
              <w:rPr>
                <w:rFonts w:eastAsia="Times New Roman"/>
                <w:sz w:val="20"/>
                <w:szCs w:val="20"/>
                <w:lang w:val="uk-UA" w:eastAsia="uk-UA"/>
              </w:rPr>
            </w:pPr>
          </w:p>
        </w:tc>
        <w:tc>
          <w:tcPr>
            <w:tcW w:w="1275" w:type="dxa"/>
            <w:shd w:val="clear" w:color="auto" w:fill="auto"/>
          </w:tcPr>
          <w:p w:rsidR="008A0B0D" w:rsidRPr="00484DBB" w:rsidRDefault="008A0B0D" w:rsidP="003D446B">
            <w:pPr>
              <w:rPr>
                <w:rFonts w:eastAsia="Times New Roman"/>
                <w:sz w:val="20"/>
                <w:szCs w:val="20"/>
                <w:lang w:val="uk-UA" w:eastAsia="uk-UA"/>
              </w:rPr>
            </w:pPr>
          </w:p>
        </w:tc>
        <w:tc>
          <w:tcPr>
            <w:tcW w:w="1701" w:type="dxa"/>
            <w:shd w:val="clear" w:color="auto" w:fill="auto"/>
          </w:tcPr>
          <w:p w:rsidR="008A0B0D" w:rsidRPr="00484DBB" w:rsidRDefault="008A0B0D" w:rsidP="003D446B">
            <w:pPr>
              <w:rPr>
                <w:rFonts w:eastAsia="Times New Roman"/>
                <w:sz w:val="20"/>
                <w:szCs w:val="20"/>
                <w:lang w:val="uk-UA" w:eastAsia="uk-UA"/>
              </w:rPr>
            </w:pPr>
          </w:p>
        </w:tc>
      </w:tr>
    </w:tbl>
    <w:p w:rsidR="008A0B0D" w:rsidRPr="00B43CA0" w:rsidRDefault="008A0B0D" w:rsidP="008A0B0D">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 разом без ПДВ __________</w:t>
      </w:r>
    </w:p>
    <w:p w:rsidR="008A0B0D" w:rsidRPr="00B43CA0" w:rsidRDefault="008A0B0D" w:rsidP="008A0B0D">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 </w:t>
      </w:r>
      <w:r w:rsidRPr="00B43CA0">
        <w:rPr>
          <w:rFonts w:eastAsia="Times New Roman"/>
          <w:lang w:val="uk-UA" w:eastAsia="uk-UA"/>
        </w:rPr>
        <w:tab/>
        <w:t xml:space="preserve">   ___________</w:t>
      </w:r>
    </w:p>
    <w:p w:rsidR="008A0B0D" w:rsidRPr="00B43CA0" w:rsidRDefault="008A0B0D" w:rsidP="008A0B0D">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8A0B0D" w:rsidRPr="00B43CA0" w:rsidTr="003D446B">
        <w:trPr>
          <w:trHeight w:val="848"/>
        </w:trPr>
        <w:tc>
          <w:tcPr>
            <w:tcW w:w="5224" w:type="dxa"/>
          </w:tcPr>
          <w:p w:rsidR="008A0B0D" w:rsidRPr="00B43CA0" w:rsidRDefault="008A0B0D" w:rsidP="003D446B">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8A0B0D" w:rsidRPr="00B43CA0" w:rsidRDefault="008A0B0D" w:rsidP="003D446B">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8A0B0D" w:rsidRPr="00B43CA0" w:rsidRDefault="008A0B0D" w:rsidP="003D446B">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8A0B0D" w:rsidRPr="00B43CA0" w:rsidRDefault="008A0B0D" w:rsidP="003D446B">
            <w:pPr>
              <w:rPr>
                <w:rFonts w:eastAsia="Times New Roman"/>
                <w:lang w:val="uk-UA" w:eastAsia="uk-UA"/>
              </w:rPr>
            </w:pPr>
            <w:r w:rsidRPr="00B43CA0">
              <w:rPr>
                <w:rFonts w:eastAsia="Times New Roman"/>
                <w:spacing w:val="-2"/>
                <w:lang w:val="uk-UA" w:eastAsia="uk-UA"/>
              </w:rPr>
              <w:t xml:space="preserve">        __________________ /___________ /</w:t>
            </w:r>
          </w:p>
        </w:tc>
      </w:tr>
    </w:tbl>
    <w:p w:rsidR="008A0B0D" w:rsidRPr="00B43CA0" w:rsidRDefault="008A0B0D" w:rsidP="008A0B0D">
      <w:pPr>
        <w:ind w:right="-426"/>
        <w:rPr>
          <w:rFonts w:eastAsia="Times New Roman"/>
          <w:lang w:val="uk-UA" w:eastAsia="uk-UA"/>
        </w:rPr>
      </w:pPr>
    </w:p>
    <w:p w:rsidR="008A0B0D" w:rsidRPr="00B43CA0" w:rsidRDefault="008A0B0D" w:rsidP="008A0B0D">
      <w:pPr>
        <w:ind w:right="-426"/>
        <w:rPr>
          <w:rFonts w:eastAsia="Times New Roman"/>
          <w:lang w:val="uk-UA" w:eastAsia="uk-UA"/>
        </w:rPr>
      </w:pPr>
    </w:p>
    <w:p w:rsidR="008A0B0D" w:rsidRDefault="008A0B0D" w:rsidP="008A0B0D"/>
    <w:p w:rsidR="008A0B0D" w:rsidRDefault="008A0B0D" w:rsidP="008A0B0D">
      <w:pPr>
        <w:ind w:firstLine="567"/>
        <w:jc w:val="center"/>
        <w:rPr>
          <w:lang w:val="uk-UA"/>
        </w:rPr>
      </w:pPr>
    </w:p>
    <w:p w:rsidR="008A0B0D" w:rsidRDefault="008A0B0D" w:rsidP="008A0B0D">
      <w:pPr>
        <w:ind w:firstLine="567"/>
        <w:jc w:val="center"/>
        <w:rPr>
          <w:lang w:val="uk-UA"/>
        </w:rPr>
      </w:pPr>
    </w:p>
    <w:p w:rsidR="008A0B0D" w:rsidRDefault="008A0B0D" w:rsidP="008A0B0D">
      <w:pPr>
        <w:ind w:firstLine="567"/>
        <w:jc w:val="center"/>
        <w:rPr>
          <w:lang w:val="uk-UA"/>
        </w:rPr>
      </w:pPr>
    </w:p>
    <w:p w:rsidR="008A0B0D" w:rsidRDefault="008A0B0D" w:rsidP="008A0B0D">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Default="008A0B0D" w:rsidP="008A0B0D">
      <w:pPr>
        <w:widowControl w:val="0"/>
        <w:ind w:right="-1" w:firstLine="567"/>
        <w:jc w:val="center"/>
        <w:rPr>
          <w:rFonts w:eastAsia="Times New Roman"/>
          <w:b/>
          <w:lang w:val="uk-UA" w:eastAsia="uk-UA"/>
        </w:rPr>
      </w:pPr>
    </w:p>
    <w:p w:rsidR="008A0B0D" w:rsidRDefault="008A0B0D" w:rsidP="008A0B0D">
      <w:pPr>
        <w:widowControl w:val="0"/>
        <w:ind w:right="-1" w:firstLine="567"/>
        <w:jc w:val="center"/>
        <w:rPr>
          <w:rFonts w:eastAsia="Times New Roman"/>
          <w:b/>
          <w:lang w:val="uk-UA" w:eastAsia="uk-UA"/>
        </w:rPr>
      </w:pPr>
    </w:p>
    <w:p w:rsidR="008A0B0D" w:rsidRPr="00EF75D0" w:rsidRDefault="008A0B0D" w:rsidP="008A0B0D">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8A0B0D" w:rsidRPr="0079376E" w:rsidRDefault="008A0B0D" w:rsidP="008A0B0D">
      <w:pPr>
        <w:widowControl w:val="0"/>
        <w:ind w:right="-1" w:firstLine="567"/>
        <w:jc w:val="center"/>
        <w:rPr>
          <w:rFonts w:eastAsia="Times New Roman"/>
          <w:b/>
          <w:lang w:val="uk-UA" w:eastAsia="uk-UA"/>
        </w:rPr>
      </w:pPr>
    </w:p>
    <w:p w:rsidR="008A0B0D" w:rsidRDefault="008A0B0D" w:rsidP="008A0B0D">
      <w:pPr>
        <w:ind w:firstLine="567"/>
        <w:jc w:val="center"/>
        <w:rPr>
          <w:lang w:val="uk-UA"/>
        </w:rPr>
      </w:pPr>
    </w:p>
    <w:p w:rsidR="008A0B0D" w:rsidRDefault="008A0B0D" w:rsidP="008A0B0D">
      <w:pPr>
        <w:ind w:firstLine="567"/>
        <w:jc w:val="center"/>
        <w:rPr>
          <w:lang w:val="uk-UA"/>
        </w:rPr>
        <w:sectPr w:rsidR="008A0B0D" w:rsidSect="003D446B">
          <w:pgSz w:w="16838" w:h="11906" w:orient="landscape" w:code="9"/>
          <w:pgMar w:top="1134" w:right="1103" w:bottom="567" w:left="284" w:header="709" w:footer="709" w:gutter="0"/>
          <w:pgNumType w:start="1"/>
          <w:cols w:space="708"/>
          <w:titlePg/>
          <w:docGrid w:linePitch="360"/>
        </w:sectPr>
      </w:pPr>
    </w:p>
    <w:p w:rsidR="008A0B0D" w:rsidRPr="005816C2" w:rsidRDefault="008A0B0D" w:rsidP="008A0B0D">
      <w:pPr>
        <w:ind w:left="142"/>
        <w:jc w:val="right"/>
        <w:rPr>
          <w:rFonts w:eastAsia="Times New Roman"/>
          <w:color w:val="000000"/>
          <w:lang w:val="uk-UA" w:eastAsia="uk-UA"/>
        </w:rPr>
      </w:pPr>
      <w:r w:rsidRPr="005816C2">
        <w:rPr>
          <w:rFonts w:eastAsia="Times New Roman"/>
          <w:color w:val="000000"/>
          <w:lang w:val="uk-UA" w:eastAsia="uk-UA"/>
        </w:rPr>
        <w:t xml:space="preserve">Додаток №8 </w:t>
      </w:r>
    </w:p>
    <w:p w:rsidR="008A0B0D" w:rsidRPr="005816C2" w:rsidRDefault="008A0B0D" w:rsidP="008A0B0D">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8A0B0D" w:rsidRPr="005816C2" w:rsidRDefault="008A0B0D" w:rsidP="008A0B0D">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Pr>
          <w:rFonts w:eastAsia="Times New Roman"/>
          <w:color w:val="000000"/>
          <w:lang w:val="uk-UA" w:eastAsia="uk-UA"/>
        </w:rPr>
        <w:t>__</w:t>
      </w:r>
      <w:r w:rsidRPr="005816C2">
        <w:rPr>
          <w:rFonts w:eastAsia="Times New Roman"/>
          <w:color w:val="000000"/>
          <w:lang w:val="uk-UA" w:eastAsia="uk-UA"/>
        </w:rPr>
        <w:t>р.</w:t>
      </w:r>
    </w:p>
    <w:p w:rsidR="008A0B0D" w:rsidRPr="005816C2" w:rsidRDefault="008A0B0D" w:rsidP="008A0B0D">
      <w:pPr>
        <w:ind w:left="142"/>
        <w:jc w:val="center"/>
        <w:rPr>
          <w:rFonts w:eastAsia="Times New Roman"/>
          <w:b/>
          <w:lang w:val="uk-UA" w:eastAsia="uk-UA"/>
        </w:rPr>
      </w:pPr>
      <w:r w:rsidRPr="005816C2">
        <w:rPr>
          <w:rFonts w:eastAsia="Times New Roman"/>
          <w:b/>
          <w:lang w:val="uk-UA" w:eastAsia="uk-UA"/>
        </w:rPr>
        <w:t>ЗАГАЛЬНИЙ АКТ №</w:t>
      </w:r>
    </w:p>
    <w:p w:rsidR="008A0B0D" w:rsidRPr="005816C2" w:rsidRDefault="008A0B0D" w:rsidP="008A0B0D">
      <w:pPr>
        <w:ind w:left="142"/>
        <w:jc w:val="center"/>
        <w:rPr>
          <w:rFonts w:eastAsia="Times New Roman"/>
          <w:b/>
          <w:lang w:val="uk-UA" w:eastAsia="uk-UA"/>
        </w:rPr>
      </w:pPr>
      <w:r w:rsidRPr="005816C2">
        <w:rPr>
          <w:rFonts w:eastAsia="Times New Roman"/>
          <w:b/>
          <w:lang w:val="uk-UA" w:eastAsia="uk-UA"/>
        </w:rPr>
        <w:t>наданих послуг</w:t>
      </w:r>
    </w:p>
    <w:p w:rsidR="008A0B0D" w:rsidRPr="005816C2" w:rsidRDefault="008A0B0D" w:rsidP="008A0B0D">
      <w:pPr>
        <w:ind w:left="142"/>
        <w:jc w:val="center"/>
        <w:rPr>
          <w:rFonts w:eastAsia="Times New Roman"/>
          <w:b/>
          <w:lang w:val="uk-UA" w:eastAsia="uk-UA"/>
        </w:rPr>
      </w:pPr>
      <w:r w:rsidRPr="005816C2">
        <w:rPr>
          <w:rFonts w:eastAsia="Times New Roman"/>
          <w:b/>
          <w:lang w:val="uk-UA" w:eastAsia="uk-UA"/>
        </w:rPr>
        <w:t>за _______________ 20</w:t>
      </w:r>
      <w:r>
        <w:rPr>
          <w:rFonts w:eastAsia="Times New Roman"/>
          <w:b/>
          <w:lang w:val="uk-UA" w:eastAsia="uk-UA"/>
        </w:rPr>
        <w:t>__</w:t>
      </w:r>
      <w:r w:rsidRPr="005816C2">
        <w:rPr>
          <w:rFonts w:eastAsia="Times New Roman"/>
          <w:b/>
          <w:lang w:val="uk-UA" w:eastAsia="uk-UA"/>
        </w:rPr>
        <w:t xml:space="preserve"> року</w:t>
      </w:r>
    </w:p>
    <w:p w:rsidR="008A0B0D" w:rsidRPr="005816C2" w:rsidRDefault="008A0B0D" w:rsidP="008A0B0D">
      <w:pPr>
        <w:ind w:left="142"/>
        <w:rPr>
          <w:rFonts w:eastAsia="Times New Roman"/>
          <w:i/>
          <w:lang w:val="uk-UA" w:eastAsia="uk-UA"/>
        </w:rPr>
      </w:pPr>
      <w:r w:rsidRPr="005816C2">
        <w:rPr>
          <w:rFonts w:eastAsia="Times New Roman"/>
          <w:i/>
          <w:lang w:val="uk-UA" w:eastAsia="uk-UA"/>
        </w:rPr>
        <w:t xml:space="preserve">                                                                                                                    (звітній період)</w:t>
      </w:r>
    </w:p>
    <w:p w:rsidR="008A0B0D" w:rsidRPr="005816C2" w:rsidRDefault="008A0B0D" w:rsidP="008A0B0D">
      <w:pPr>
        <w:ind w:left="142"/>
        <w:rPr>
          <w:rFonts w:eastAsia="Times New Roman"/>
          <w:lang w:val="uk-UA" w:eastAsia="uk-UA"/>
        </w:rPr>
      </w:pPr>
      <w:r w:rsidRPr="005816C2">
        <w:rPr>
          <w:rFonts w:eastAsia="Times New Roman"/>
          <w:lang w:val="uk-UA" w:eastAsia="uk-UA"/>
        </w:rPr>
        <w:t>Вих. № ___ від «___» _________ 20</w:t>
      </w:r>
      <w:r>
        <w:rPr>
          <w:rFonts w:eastAsia="Times New Roman"/>
          <w:lang w:val="uk-UA" w:eastAsia="uk-UA"/>
        </w:rPr>
        <w:t>___</w:t>
      </w:r>
      <w:r w:rsidRPr="005816C2">
        <w:rPr>
          <w:rFonts w:eastAsia="Times New Roman"/>
          <w:lang w:val="uk-UA" w:eastAsia="uk-UA"/>
        </w:rPr>
        <w:t>р.</w:t>
      </w:r>
    </w:p>
    <w:p w:rsidR="008A0B0D" w:rsidRPr="005816C2" w:rsidRDefault="008A0B0D" w:rsidP="008A0B0D">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8A0B0D" w:rsidRPr="005816C2" w:rsidRDefault="008A0B0D" w:rsidP="008A0B0D">
      <w:pPr>
        <w:ind w:left="142" w:right="-426"/>
        <w:jc w:val="right"/>
        <w:rPr>
          <w:rFonts w:eastAsia="Times New Roman"/>
          <w:lang w:val="uk-UA" w:eastAsia="uk-UA"/>
        </w:rPr>
      </w:pPr>
      <w:r w:rsidRPr="005816C2">
        <w:rPr>
          <w:rFonts w:eastAsia="Times New Roman"/>
          <w:lang w:val="uk-UA" w:eastAsia="uk-UA"/>
        </w:rPr>
        <w:t>Договір  № ____ від ___.___.20</w:t>
      </w:r>
      <w:r>
        <w:rPr>
          <w:rFonts w:eastAsia="Times New Roman"/>
          <w:lang w:val="uk-UA" w:eastAsia="uk-UA"/>
        </w:rPr>
        <w:t>__</w:t>
      </w:r>
      <w:r w:rsidRPr="005816C2">
        <w:rPr>
          <w:rFonts w:eastAsia="Times New Roman"/>
          <w:lang w:val="uk-UA" w:eastAsia="uk-UA"/>
        </w:rPr>
        <w:t>р.</w:t>
      </w:r>
    </w:p>
    <w:p w:rsidR="008A0B0D" w:rsidRPr="005816C2" w:rsidRDefault="008A0B0D" w:rsidP="008A0B0D">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8A0B0D" w:rsidRPr="00A40B47" w:rsidTr="003D446B">
        <w:tc>
          <w:tcPr>
            <w:tcW w:w="959"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w:t>
            </w:r>
          </w:p>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8A0B0D" w:rsidRPr="00A40B47" w:rsidTr="003D446B">
        <w:tc>
          <w:tcPr>
            <w:tcW w:w="959"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rPr>
                <w:rFonts w:eastAsia="Times New Roman"/>
                <w:sz w:val="20"/>
                <w:szCs w:val="20"/>
                <w:lang w:val="uk-UA" w:eastAsia="uk-UA"/>
              </w:rPr>
            </w:pPr>
            <w:r w:rsidRPr="00484DBB">
              <w:rPr>
                <w:rFonts w:eastAsia="Times New Roman"/>
                <w:sz w:val="20"/>
                <w:szCs w:val="20"/>
                <w:lang w:val="uk-UA" w:eastAsia="uk-UA"/>
              </w:rPr>
              <w:t>Од.</w:t>
            </w:r>
          </w:p>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Од.</w:t>
            </w:r>
          </w:p>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0B0D" w:rsidRPr="00484DBB" w:rsidRDefault="008A0B0D" w:rsidP="003D446B">
            <w:pPr>
              <w:ind w:left="142"/>
              <w:rPr>
                <w:rFonts w:eastAsia="Times New Roman"/>
                <w:sz w:val="20"/>
                <w:szCs w:val="20"/>
                <w:lang w:val="uk-UA" w:eastAsia="uk-UA"/>
              </w:rPr>
            </w:pPr>
          </w:p>
        </w:tc>
      </w:tr>
      <w:tr w:rsidR="008A0B0D" w:rsidRPr="00A40B47" w:rsidTr="003D446B">
        <w:tc>
          <w:tcPr>
            <w:tcW w:w="959"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8A0B0D" w:rsidRPr="00484DBB" w:rsidRDefault="008A0B0D" w:rsidP="003D446B">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8A0B0D" w:rsidRPr="00A40B47" w:rsidTr="003D446B">
        <w:tc>
          <w:tcPr>
            <w:tcW w:w="959"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8A0B0D" w:rsidRPr="00484DBB" w:rsidRDefault="008A0B0D" w:rsidP="003D446B">
            <w:pPr>
              <w:ind w:left="142"/>
              <w:rPr>
                <w:rFonts w:eastAsia="Times New Roman"/>
                <w:sz w:val="20"/>
                <w:szCs w:val="20"/>
                <w:lang w:val="uk-UA" w:eastAsia="uk-UA"/>
              </w:rPr>
            </w:pPr>
          </w:p>
        </w:tc>
      </w:tr>
    </w:tbl>
    <w:p w:rsidR="008A0B0D" w:rsidRPr="005816C2" w:rsidRDefault="008A0B0D" w:rsidP="008A0B0D">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8A0B0D" w:rsidRPr="005816C2" w:rsidRDefault="008A0B0D" w:rsidP="008A0B0D">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8A0B0D" w:rsidRPr="005816C2" w:rsidRDefault="008A0B0D" w:rsidP="008A0B0D">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8A0B0D" w:rsidRPr="005816C2" w:rsidTr="003D446B">
        <w:trPr>
          <w:trHeight w:val="848"/>
        </w:trPr>
        <w:tc>
          <w:tcPr>
            <w:tcW w:w="5224" w:type="dxa"/>
            <w:hideMark/>
          </w:tcPr>
          <w:p w:rsidR="008A0B0D" w:rsidRPr="005816C2" w:rsidRDefault="008A0B0D" w:rsidP="003D446B">
            <w:pPr>
              <w:ind w:left="142"/>
              <w:rPr>
                <w:rFonts w:eastAsia="Times New Roman"/>
                <w:lang w:val="uk-UA" w:eastAsia="uk-UA"/>
              </w:rPr>
            </w:pPr>
            <w:r w:rsidRPr="005816C2">
              <w:rPr>
                <w:rFonts w:eastAsia="Times New Roman"/>
                <w:lang w:val="uk-UA" w:eastAsia="uk-UA"/>
              </w:rPr>
              <w:t>Координатор Замовника:_______________________</w:t>
            </w:r>
          </w:p>
          <w:p w:rsidR="008A0B0D" w:rsidRPr="005816C2" w:rsidRDefault="008A0B0D" w:rsidP="003D446B">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8A0B0D" w:rsidRPr="005816C2" w:rsidRDefault="008A0B0D" w:rsidP="003D446B">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8A0B0D" w:rsidRPr="005816C2" w:rsidRDefault="008A0B0D" w:rsidP="003D446B">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8A0B0D" w:rsidRPr="005816C2" w:rsidRDefault="008A0B0D" w:rsidP="008A0B0D">
      <w:pPr>
        <w:ind w:left="142" w:right="-426"/>
        <w:rPr>
          <w:rFonts w:eastAsia="Times New Roman"/>
          <w:lang w:eastAsia="uk-UA"/>
        </w:rPr>
      </w:pPr>
    </w:p>
    <w:p w:rsidR="008A0B0D" w:rsidRPr="005816C2" w:rsidRDefault="008A0B0D" w:rsidP="008A0B0D">
      <w:pPr>
        <w:ind w:left="142"/>
        <w:rPr>
          <w:lang w:val="uk-UA"/>
        </w:rPr>
      </w:pPr>
    </w:p>
    <w:p w:rsidR="008A0B0D" w:rsidRPr="005816C2" w:rsidRDefault="008A0B0D" w:rsidP="008A0B0D">
      <w:pPr>
        <w:ind w:left="142"/>
        <w:rPr>
          <w:lang w:val="uk-UA"/>
        </w:rPr>
      </w:pPr>
    </w:p>
    <w:p w:rsidR="008A0B0D" w:rsidRDefault="008A0B0D" w:rsidP="006F6530">
      <w:pPr>
        <w:rPr>
          <w:lang w:val="uk-UA"/>
        </w:rPr>
      </w:pPr>
    </w:p>
    <w:p w:rsidR="008A0B0D" w:rsidRPr="005816C2" w:rsidRDefault="008A0B0D" w:rsidP="008A0B0D">
      <w:pPr>
        <w:ind w:left="142"/>
        <w:rPr>
          <w:lang w:val="uk-UA"/>
        </w:rPr>
      </w:pPr>
    </w:p>
    <w:p w:rsidR="008A0B0D" w:rsidRPr="0079376E" w:rsidRDefault="008A0B0D" w:rsidP="008A0B0D">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8A0B0D" w:rsidRDefault="008A0B0D" w:rsidP="008A0B0D">
      <w:pPr>
        <w:jc w:val="center"/>
        <w:rPr>
          <w:rFonts w:eastAsia="Times New Roman"/>
          <w:b/>
          <w:lang w:val="uk-UA" w:eastAsia="uk-UA"/>
        </w:rPr>
      </w:pPr>
    </w:p>
    <w:p w:rsidR="008A0B0D" w:rsidRPr="00CD0CAB" w:rsidRDefault="008A0B0D" w:rsidP="008A0B0D">
      <w:pPr>
        <w:jc w:val="both"/>
        <w:rPr>
          <w:lang w:val="uk-UA"/>
        </w:rPr>
      </w:pPr>
    </w:p>
    <w:p w:rsidR="008A0B0D" w:rsidRDefault="008A0B0D" w:rsidP="008A0B0D">
      <w:pPr>
        <w:jc w:val="both"/>
        <w:rPr>
          <w:i/>
          <w:sz w:val="20"/>
          <w:szCs w:val="20"/>
          <w:lang w:val="uk-UA"/>
        </w:rPr>
        <w:sectPr w:rsidR="008A0B0D" w:rsidSect="003D446B">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6F6530" w:rsidRDefault="006F6530" w:rsidP="006F6530">
      <w:pPr>
        <w:jc w:val="right"/>
        <w:rPr>
          <w:rFonts w:eastAsia="Calibri"/>
          <w:b/>
          <w:iCs/>
          <w:lang w:val="uk-UA" w:eastAsia="en-US"/>
        </w:rPr>
      </w:pPr>
      <w:r>
        <w:rPr>
          <w:rFonts w:eastAsia="Calibri"/>
          <w:b/>
          <w:iCs/>
          <w:lang w:val="uk-UA" w:eastAsia="en-US"/>
        </w:rPr>
        <w:t xml:space="preserve">Додаток № 5 до </w:t>
      </w:r>
    </w:p>
    <w:p w:rsidR="006F6530" w:rsidRDefault="006F6530" w:rsidP="006F6530">
      <w:pPr>
        <w:jc w:val="right"/>
        <w:outlineLvl w:val="0"/>
        <w:rPr>
          <w:rFonts w:eastAsia="Calibri"/>
          <w:b/>
          <w:iCs/>
          <w:lang w:val="uk-UA" w:eastAsia="en-US"/>
        </w:rPr>
      </w:pPr>
      <w:r>
        <w:rPr>
          <w:rFonts w:eastAsia="Calibri"/>
          <w:b/>
          <w:iCs/>
          <w:lang w:val="uk-UA" w:eastAsia="en-US"/>
        </w:rPr>
        <w:t>Документації</w:t>
      </w:r>
    </w:p>
    <w:p w:rsidR="006F6530" w:rsidRDefault="006F6530" w:rsidP="006F6530">
      <w:pPr>
        <w:jc w:val="right"/>
        <w:outlineLvl w:val="0"/>
        <w:rPr>
          <w:rFonts w:eastAsia="Calibri"/>
          <w:b/>
          <w:iCs/>
          <w:lang w:val="uk-UA" w:eastAsia="en-US"/>
        </w:rPr>
      </w:pPr>
    </w:p>
    <w:p w:rsidR="006F6530" w:rsidRPr="0044752D" w:rsidRDefault="006F6530" w:rsidP="006F6530">
      <w:pPr>
        <w:ind w:left="142"/>
        <w:jc w:val="center"/>
        <w:rPr>
          <w:rFonts w:eastAsia="Times New Roman"/>
          <w:b/>
          <w:sz w:val="22"/>
          <w:szCs w:val="22"/>
          <w:lang w:val="uk-UA" w:eastAsia="ru-RU"/>
        </w:rPr>
      </w:pPr>
      <w:r w:rsidRPr="0044752D">
        <w:rPr>
          <w:rFonts w:eastAsia="Times New Roman"/>
          <w:b/>
          <w:sz w:val="22"/>
          <w:szCs w:val="22"/>
          <w:lang w:val="uk-UA" w:eastAsia="ru-RU"/>
        </w:rPr>
        <w:t>Опитувальник Учасника з соціально-екологічних питань</w:t>
      </w:r>
    </w:p>
    <w:p w:rsidR="006F6530" w:rsidRPr="0044752D" w:rsidRDefault="006F6530" w:rsidP="006F6530">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6F6530" w:rsidRPr="0044752D" w:rsidTr="001C7727">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6F6530" w:rsidRPr="0044752D" w:rsidRDefault="006F6530" w:rsidP="001C7727">
            <w:pPr>
              <w:tabs>
                <w:tab w:val="left" w:pos="1775"/>
              </w:tabs>
              <w:spacing w:line="276" w:lineRule="auto"/>
              <w:ind w:left="142"/>
              <w:contextualSpacing/>
              <w:rPr>
                <w:rFonts w:eastAsia="Times New Roman"/>
                <w:b/>
                <w:sz w:val="22"/>
                <w:szCs w:val="22"/>
                <w:lang w:val="uk-UA" w:eastAsia="en-US"/>
              </w:rPr>
            </w:pPr>
          </w:p>
        </w:tc>
      </w:tr>
      <w:tr w:rsidR="006F6530" w:rsidRPr="0044752D" w:rsidTr="001C7727">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6F6530" w:rsidRPr="0044752D" w:rsidRDefault="006F6530" w:rsidP="001C7727">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6F6530" w:rsidRPr="0044752D" w:rsidRDefault="006F6530" w:rsidP="001C7727">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6F6530" w:rsidRPr="0044752D" w:rsidRDefault="006F6530" w:rsidP="001C7727">
            <w:pPr>
              <w:ind w:left="142"/>
              <w:rPr>
                <w:rFonts w:eastAsia="Times New Roman"/>
                <w:b/>
                <w:sz w:val="22"/>
                <w:szCs w:val="22"/>
                <w:lang w:val="uk-UA" w:eastAsia="ru-RU"/>
              </w:rPr>
            </w:pPr>
          </w:p>
          <w:p w:rsidR="006F6530" w:rsidRPr="0044752D" w:rsidRDefault="006F6530" w:rsidP="001C7727">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6F6530" w:rsidRPr="0044752D" w:rsidRDefault="006F6530" w:rsidP="001C7727">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6F6530" w:rsidRPr="0044752D" w:rsidRDefault="006F6530" w:rsidP="001C7727">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6F6530" w:rsidRPr="0044752D" w:rsidRDefault="006F6530" w:rsidP="001C7727">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6F6530" w:rsidRPr="0044752D" w:rsidTr="001C7727">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6F6530" w:rsidRPr="0044752D" w:rsidRDefault="006F6530" w:rsidP="001C7727">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6F6530" w:rsidRPr="0044752D" w:rsidRDefault="006F6530" w:rsidP="001C7727">
            <w:pPr>
              <w:ind w:left="720"/>
              <w:jc w:val="center"/>
              <w:rPr>
                <w:rFonts w:eastAsia="Times New Roman"/>
                <w:b/>
                <w:sz w:val="22"/>
                <w:szCs w:val="22"/>
                <w:lang w:val="uk-UA" w:eastAsia="ru-RU"/>
              </w:rPr>
            </w:pPr>
          </w:p>
        </w:tc>
      </w:tr>
      <w:tr w:rsidR="006F6530" w:rsidRPr="0044752D" w:rsidTr="001C7727">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6F6530" w:rsidRPr="0044752D" w:rsidRDefault="006F6530" w:rsidP="001C7727">
            <w:pPr>
              <w:ind w:left="289"/>
              <w:rPr>
                <w:rFonts w:eastAsia="Times New Roman"/>
                <w:b/>
                <w:sz w:val="22"/>
                <w:szCs w:val="22"/>
                <w:lang w:val="uk-UA" w:eastAsia="ru-RU"/>
              </w:rPr>
            </w:pP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6F6530" w:rsidRPr="0044752D" w:rsidRDefault="006F6530" w:rsidP="001C7727">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6F6530" w:rsidRPr="0044752D" w:rsidRDefault="006F6530" w:rsidP="001C7727">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6F6530" w:rsidRPr="0044752D" w:rsidRDefault="006F6530" w:rsidP="001C7727">
            <w:pPr>
              <w:rPr>
                <w:rFonts w:eastAsia="Times New Roman"/>
                <w:sz w:val="22"/>
                <w:szCs w:val="22"/>
                <w:lang w:val="uk-UA" w:eastAsia="ru-RU"/>
              </w:rPr>
            </w:pPr>
          </w:p>
          <w:p w:rsidR="006F6530" w:rsidRPr="0044752D" w:rsidRDefault="006F6530" w:rsidP="001C7727">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val="uk-UA" w:eastAsia="ru-RU"/>
              </w:rPr>
            </w:pP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ascii="Calibri" w:eastAsia="MS Mincho" w:hAnsi="Calibri"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r w:rsidRPr="0044752D">
              <w:rPr>
                <w:rFonts w:eastAsia="Times New Roman"/>
                <w:sz w:val="22"/>
                <w:szCs w:val="22"/>
                <w:lang w:eastAsia="ru-RU"/>
              </w:rPr>
              <w:t xml:space="preserve"> </w:t>
            </w: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p>
          <w:p w:rsidR="006F6530" w:rsidRPr="0044752D" w:rsidRDefault="006F6530" w:rsidP="001C7727">
            <w:pPr>
              <w:rPr>
                <w:rFonts w:eastAsia="Times New Roman"/>
                <w:b/>
                <w:sz w:val="22"/>
                <w:szCs w:val="22"/>
                <w:lang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b/>
                <w:sz w:val="22"/>
                <w:szCs w:val="22"/>
                <w:lang w:eastAsia="ru-RU"/>
              </w:rPr>
            </w:pPr>
          </w:p>
        </w:tc>
      </w:tr>
      <w:tr w:rsidR="006F6530" w:rsidRPr="0044752D" w:rsidTr="001C7727">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6F6530" w:rsidRPr="0044752D" w:rsidRDefault="006F6530" w:rsidP="001C7727">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6F6530" w:rsidRPr="0044752D" w:rsidRDefault="006F6530" w:rsidP="001C7727">
            <w:pPr>
              <w:rPr>
                <w:rFonts w:eastAsia="Times New Roman"/>
                <w:b/>
                <w:sz w:val="22"/>
                <w:szCs w:val="22"/>
                <w:lang w:val="uk-UA" w:eastAsia="ru-RU"/>
              </w:rPr>
            </w:pPr>
          </w:p>
        </w:tc>
      </w:tr>
      <w:tr w:rsidR="006F6530" w:rsidRPr="0044752D" w:rsidTr="001C7727">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6F6530" w:rsidRPr="0044752D" w:rsidRDefault="006F6530" w:rsidP="001C7727">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6F6530" w:rsidRPr="0044752D" w:rsidRDefault="006F6530" w:rsidP="001C7727">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6F6530" w:rsidRPr="0044752D" w:rsidRDefault="006F6530" w:rsidP="001C7727">
            <w:pPr>
              <w:rPr>
                <w:rFonts w:ascii="Calibri" w:eastAsia="MS Mincho" w:hAnsi="Calibri" w:cs="MS Mincho"/>
                <w:sz w:val="22"/>
                <w:szCs w:val="22"/>
                <w:lang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ind w:left="142"/>
              <w:rPr>
                <w:rFonts w:eastAsia="Times New Roman"/>
                <w:b/>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p>
          <w:p w:rsidR="006F6530" w:rsidRPr="0044752D" w:rsidRDefault="006F6530" w:rsidP="001C7727">
            <w:pPr>
              <w:rPr>
                <w:rFonts w:ascii="MS Mincho" w:eastAsia="MS Mincho" w:hAnsi="MS Mincho" w:cs="MS Mincho"/>
                <w:sz w:val="22"/>
                <w:szCs w:val="22"/>
                <w:lang w:val="uk-UA"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6F6530" w:rsidRPr="0044752D" w:rsidRDefault="006F6530" w:rsidP="001C7727">
            <w:pPr>
              <w:rPr>
                <w:rFonts w:eastAsia="Times New Roman"/>
                <w:sz w:val="22"/>
                <w:szCs w:val="22"/>
                <w:lang w:eastAsia="ru-RU"/>
              </w:rPr>
            </w:pPr>
          </w:p>
          <w:p w:rsidR="006F6530" w:rsidRPr="0044752D" w:rsidRDefault="006F6530" w:rsidP="001C7727">
            <w:pPr>
              <w:rPr>
                <w:rFonts w:eastAsia="Times New Roman"/>
                <w:sz w:val="22"/>
                <w:szCs w:val="22"/>
                <w:lang w:eastAsia="ru-RU"/>
              </w:rPr>
            </w:pPr>
          </w:p>
          <w:p w:rsidR="006F6530" w:rsidRPr="0044752D" w:rsidRDefault="006F6530" w:rsidP="001C7727">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p w:rsidR="006F6530" w:rsidRPr="0044752D" w:rsidRDefault="006F6530" w:rsidP="006F6530">
      <w:pPr>
        <w:ind w:firstLine="426"/>
        <w:jc w:val="both"/>
        <w:outlineLvl w:val="0"/>
        <w:rPr>
          <w:rFonts w:eastAsia="MS Mincho"/>
          <w:lang w:val="uk-UA"/>
        </w:rPr>
      </w:pPr>
      <w:r w:rsidRPr="0044752D">
        <w:rPr>
          <w:rFonts w:eastAsia="MS Mincho"/>
          <w:lang w:val="uk-UA"/>
        </w:rPr>
        <w:t xml:space="preserve">                       </w:t>
      </w:r>
    </w:p>
    <w:p w:rsidR="006F6530" w:rsidRPr="0044752D" w:rsidRDefault="006F6530" w:rsidP="006F6530">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6F6530" w:rsidRPr="00156A2D" w:rsidRDefault="006F6530" w:rsidP="006F6530">
      <w:pPr>
        <w:jc w:val="both"/>
        <w:outlineLvl w:val="0"/>
        <w:rPr>
          <w:rFonts w:eastAsia="Times New Roman"/>
          <w:b/>
          <w:caps/>
          <w:lang w:val="uk-UA" w:eastAsia="ru-RU"/>
        </w:rPr>
      </w:pPr>
    </w:p>
    <w:p w:rsidR="008A0B0D" w:rsidRPr="008A0B0D" w:rsidRDefault="008A0B0D" w:rsidP="006F6530">
      <w:pPr>
        <w:rPr>
          <w:rFonts w:eastAsia="Calibri"/>
          <w:b/>
          <w:iCs/>
          <w:lang w:val="uk-UA" w:eastAsia="en-US"/>
        </w:rPr>
        <w:sectPr w:rsidR="008A0B0D" w:rsidRPr="008A0B0D">
          <w:footerReference w:type="default" r:id="rId13"/>
          <w:pgSz w:w="11906" w:h="16838" w:code="9"/>
          <w:pgMar w:top="567" w:right="567" w:bottom="567" w:left="1134" w:header="709" w:footer="709" w:gutter="0"/>
          <w:pgNumType w:start="1"/>
          <w:cols w:space="708"/>
          <w:titlePg/>
          <w:docGrid w:linePitch="360"/>
        </w:sectPr>
      </w:pPr>
    </w:p>
    <w:p w:rsidR="005A62A9" w:rsidRPr="0044752D" w:rsidRDefault="005A62A9" w:rsidP="006F6530">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Pr>
          <w:rFonts w:eastAsia="Calibri"/>
          <w:b/>
          <w:iCs/>
          <w:lang w:val="uk-UA" w:eastAsia="en-US"/>
        </w:rPr>
        <w:t xml:space="preserve">Додаток № </w:t>
      </w:r>
      <w:r w:rsidR="00EA1599">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8750B3"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ab"/>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A1599">
                  <w:pPr>
                    <w:pStyle w:val="HTML"/>
                    <w:numPr>
                      <w:ilvl w:val="1"/>
                      <w:numId w:val="21"/>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Pr="003447E9" w:rsidRDefault="005A62A9" w:rsidP="005A62A9">
      <w:pPr>
        <w:widowControl w:val="0"/>
        <w:rPr>
          <w:lang w:val="uk-UA"/>
        </w:rPr>
      </w:pPr>
      <w:r w:rsidRPr="003447E9">
        <w:rPr>
          <w:lang w:val="uk-UA"/>
        </w:rPr>
        <w:t>__________________________________                              _______________________________</w:t>
      </w:r>
    </w:p>
    <w:p w:rsidR="005A62A9" w:rsidRPr="003447E9" w:rsidRDefault="005A62A9" w:rsidP="005A62A9">
      <w:pPr>
        <w:widowControl w:val="0"/>
        <w:rPr>
          <w:vertAlign w:val="superscript"/>
          <w:lang w:val="uk-UA"/>
        </w:rPr>
      </w:pPr>
      <w:r w:rsidRPr="003447E9">
        <w:rPr>
          <w:lang w:val="uk-UA"/>
        </w:rPr>
        <w:br/>
      </w:r>
      <w:r w:rsidRPr="003447E9">
        <w:rPr>
          <w:rFonts w:ascii="Arial" w:hAnsi="Arial" w:cs="Arial"/>
          <w:color w:val="212121"/>
          <w:shd w:val="clear" w:color="auto" w:fill="FFFFFF"/>
          <w:lang w:val="uk-UA"/>
        </w:rPr>
        <w:t>(</w:t>
      </w:r>
      <w:r w:rsidRPr="003447E9">
        <w:rPr>
          <w:color w:val="212121"/>
          <w:sz w:val="20"/>
          <w:szCs w:val="20"/>
          <w:shd w:val="clear" w:color="auto" w:fill="FFFFFF"/>
          <w:lang w:val="uk-UA"/>
        </w:rPr>
        <w:t>Прізвище та ініціали який підписав, посада)</w:t>
      </w:r>
      <w:r w:rsidRPr="003447E9">
        <w:rPr>
          <w:sz w:val="20"/>
          <w:szCs w:val="20"/>
          <w:vertAlign w:val="superscript"/>
          <w:lang w:val="uk-UA"/>
        </w:rPr>
        <w:tab/>
      </w:r>
      <w:r w:rsidRPr="003447E9">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447E9">
        <w:rPr>
          <w:color w:val="212121"/>
          <w:sz w:val="20"/>
          <w:szCs w:val="20"/>
          <w:shd w:val="clear" w:color="auto" w:fill="FFFFFF"/>
          <w:lang w:val="uk-UA"/>
        </w:rPr>
        <w:t>(Підпис, М.П.</w:t>
      </w:r>
      <w:r w:rsidR="00A30784">
        <w:rPr>
          <w:color w:val="212121"/>
          <w:sz w:val="20"/>
          <w:szCs w:val="20"/>
          <w:shd w:val="clear" w:color="auto" w:fill="FFFFFF"/>
          <w:lang w:val="uk-UA"/>
        </w:rPr>
        <w:t>*</w:t>
      </w:r>
      <w:r w:rsidRPr="003447E9">
        <w:rPr>
          <w:color w:val="212121"/>
          <w:sz w:val="20"/>
          <w:szCs w:val="20"/>
          <w:shd w:val="clear" w:color="auto" w:fill="FFFFFF"/>
          <w:lang w:val="uk-UA"/>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B3" w:rsidRDefault="008750B3">
      <w:r>
        <w:separator/>
      </w:r>
    </w:p>
  </w:endnote>
  <w:endnote w:type="continuationSeparator" w:id="0">
    <w:p w:rsidR="008750B3" w:rsidRDefault="008750B3">
      <w:r>
        <w:continuationSeparator/>
      </w:r>
    </w:p>
  </w:endnote>
  <w:endnote w:type="continuationNotice" w:id="1">
    <w:p w:rsidR="008750B3" w:rsidRDefault="00875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555183"/>
      <w:docPartObj>
        <w:docPartGallery w:val="Page Numbers (Bottom of Page)"/>
        <w:docPartUnique/>
      </w:docPartObj>
    </w:sdtPr>
    <w:sdtEndPr/>
    <w:sdtContent>
      <w:p w:rsidR="008750B3" w:rsidRDefault="008750B3">
        <w:pPr>
          <w:pStyle w:val="a7"/>
          <w:jc w:val="center"/>
        </w:pPr>
        <w:r>
          <w:fldChar w:fldCharType="begin"/>
        </w:r>
        <w:r>
          <w:instrText>PAGE   \* MERGEFORMAT</w:instrText>
        </w:r>
        <w:r>
          <w:fldChar w:fldCharType="separate"/>
        </w:r>
        <w:r w:rsidR="00322445">
          <w:rPr>
            <w:noProof/>
          </w:rPr>
          <w:t>9</w:t>
        </w:r>
        <w:r>
          <w:fldChar w:fldCharType="end"/>
        </w:r>
      </w:p>
    </w:sdtContent>
  </w:sdt>
  <w:p w:rsidR="008750B3" w:rsidRDefault="008750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95340"/>
      <w:docPartObj>
        <w:docPartGallery w:val="Page Numbers (Bottom of Page)"/>
        <w:docPartUnique/>
      </w:docPartObj>
    </w:sdtPr>
    <w:sdtEndPr/>
    <w:sdtContent>
      <w:p w:rsidR="005312D0" w:rsidRDefault="005312D0">
        <w:pPr>
          <w:pStyle w:val="a7"/>
          <w:jc w:val="center"/>
        </w:pPr>
        <w:r>
          <w:fldChar w:fldCharType="begin"/>
        </w:r>
        <w:r>
          <w:instrText>PAGE   \* MERGEFORMAT</w:instrText>
        </w:r>
        <w:r>
          <w:fldChar w:fldCharType="separate"/>
        </w:r>
        <w:r>
          <w:rPr>
            <w:noProof/>
          </w:rPr>
          <w:t>1</w:t>
        </w:r>
        <w:r>
          <w:fldChar w:fldCharType="end"/>
        </w:r>
      </w:p>
    </w:sdtContent>
  </w:sdt>
  <w:p w:rsidR="008750B3" w:rsidRDefault="008750B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B3" w:rsidRDefault="008750B3">
    <w:pPr>
      <w:pStyle w:val="a7"/>
      <w:jc w:val="center"/>
    </w:pPr>
  </w:p>
  <w:p w:rsidR="008750B3" w:rsidRDefault="008750B3">
    <w:pPr>
      <w:pStyle w:val="a7"/>
      <w:ind w:right="360"/>
      <w:rPr>
        <w:rFonts w:ascii="Arial" w:hAnsi="Arial" w:cs="Arial"/>
        <w:sz w:val="18"/>
        <w:lang w:val="uk-UA"/>
      </w:rPr>
    </w:pPr>
    <w:r>
      <w:rPr>
        <w:rFonts w:ascii="Arial" w:hAnsi="Arial" w:cs="Arial"/>
        <w:sz w:val="18"/>
        <w:lang w:val="uk-UA"/>
      </w:rPr>
      <w:t xml:space="preserve">       </w:t>
    </w:r>
  </w:p>
  <w:p w:rsidR="008750B3" w:rsidRDefault="008750B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B3" w:rsidRDefault="008750B3">
    <w:pPr>
      <w:pStyle w:val="a7"/>
      <w:jc w:val="center"/>
    </w:pPr>
  </w:p>
  <w:p w:rsidR="008750B3" w:rsidRDefault="008750B3">
    <w:pPr>
      <w:pStyle w:val="a7"/>
      <w:ind w:right="360"/>
      <w:rPr>
        <w:rFonts w:ascii="Arial" w:hAnsi="Arial" w:cs="Arial"/>
        <w:sz w:val="18"/>
        <w:lang w:val="uk-UA"/>
      </w:rPr>
    </w:pPr>
    <w:r>
      <w:rPr>
        <w:rFonts w:ascii="Arial" w:hAnsi="Arial" w:cs="Arial"/>
        <w:sz w:val="18"/>
        <w:lang w:val="uk-UA"/>
      </w:rPr>
      <w:t xml:space="preserve">       </w:t>
    </w:r>
  </w:p>
  <w:p w:rsidR="008750B3" w:rsidRDefault="00875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B3" w:rsidRDefault="008750B3">
      <w:r>
        <w:separator/>
      </w:r>
    </w:p>
  </w:footnote>
  <w:footnote w:type="continuationSeparator" w:id="0">
    <w:p w:rsidR="008750B3" w:rsidRDefault="008750B3">
      <w:r>
        <w:continuationSeparator/>
      </w:r>
    </w:p>
  </w:footnote>
  <w:footnote w:type="continuationNotice" w:id="1">
    <w:p w:rsidR="008750B3" w:rsidRDefault="008750B3"/>
  </w:footnote>
  <w:footnote w:id="2">
    <w:p w:rsidR="008750B3" w:rsidRDefault="008750B3"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8750B3" w:rsidRDefault="008750B3"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8750B3" w:rsidRDefault="008750B3"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8750B3" w:rsidRDefault="008750B3" w:rsidP="005A62A9">
      <w:pPr>
        <w:pStyle w:val="afff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32B08"/>
    <w:multiLevelType w:val="hybridMultilevel"/>
    <w:tmpl w:val="F76C92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6A7348"/>
    <w:multiLevelType w:val="hybridMultilevel"/>
    <w:tmpl w:val="A57024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AB15A0"/>
    <w:multiLevelType w:val="hybridMultilevel"/>
    <w:tmpl w:val="889E91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E6166"/>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F1023E"/>
    <w:multiLevelType w:val="hybridMultilevel"/>
    <w:tmpl w:val="790C51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C20EC"/>
    <w:multiLevelType w:val="hybridMultilevel"/>
    <w:tmpl w:val="4B9CEF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85CF5"/>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8659E2"/>
    <w:multiLevelType w:val="hybridMultilevel"/>
    <w:tmpl w:val="0564446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44213"/>
    <w:multiLevelType w:val="hybridMultilevel"/>
    <w:tmpl w:val="1EDEAEF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0D982A36"/>
    <w:multiLevelType w:val="hybridMultilevel"/>
    <w:tmpl w:val="0DA61B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23775E5"/>
    <w:multiLevelType w:val="hybridMultilevel"/>
    <w:tmpl w:val="5680D1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6A4E8C"/>
    <w:multiLevelType w:val="hybridMultilevel"/>
    <w:tmpl w:val="29087C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9">
    <w:nsid w:val="15BE45DD"/>
    <w:multiLevelType w:val="hybridMultilevel"/>
    <w:tmpl w:val="C3FC4B0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ED4F03"/>
    <w:multiLevelType w:val="hybridMultilevel"/>
    <w:tmpl w:val="B8B2FC1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0126B6"/>
    <w:multiLevelType w:val="hybridMultilevel"/>
    <w:tmpl w:val="902439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037BF7"/>
    <w:multiLevelType w:val="hybridMultilevel"/>
    <w:tmpl w:val="16C00E9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304F40"/>
    <w:multiLevelType w:val="hybridMultilevel"/>
    <w:tmpl w:val="2FA64A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E7676E"/>
    <w:multiLevelType w:val="hybridMultilevel"/>
    <w:tmpl w:val="7FE63D1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FF1419"/>
    <w:multiLevelType w:val="hybridMultilevel"/>
    <w:tmpl w:val="778A4C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305C66"/>
    <w:multiLevelType w:val="hybridMultilevel"/>
    <w:tmpl w:val="1454319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4504C3"/>
    <w:multiLevelType w:val="hybridMultilevel"/>
    <w:tmpl w:val="A92EFE4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BAA01D1"/>
    <w:multiLevelType w:val="hybridMultilevel"/>
    <w:tmpl w:val="C48478F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552120"/>
    <w:multiLevelType w:val="hybridMultilevel"/>
    <w:tmpl w:val="0D9C68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1CEB2C18"/>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1E7226CF"/>
    <w:multiLevelType w:val="hybridMultilevel"/>
    <w:tmpl w:val="24C8632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1F246F05"/>
    <w:multiLevelType w:val="hybridMultilevel"/>
    <w:tmpl w:val="B86EF3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0632AE"/>
    <w:multiLevelType w:val="hybridMultilevel"/>
    <w:tmpl w:val="EDC661B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433E72"/>
    <w:multiLevelType w:val="hybridMultilevel"/>
    <w:tmpl w:val="B8C271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1992B76"/>
    <w:multiLevelType w:val="hybridMultilevel"/>
    <w:tmpl w:val="2E9435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9941F7"/>
    <w:multiLevelType w:val="hybridMultilevel"/>
    <w:tmpl w:val="D91C99C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5C77DB4"/>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277E4996"/>
    <w:multiLevelType w:val="hybridMultilevel"/>
    <w:tmpl w:val="61F2F66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2B510719"/>
    <w:multiLevelType w:val="hybridMultilevel"/>
    <w:tmpl w:val="01D80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7B5697"/>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D309C4"/>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C14438A"/>
    <w:multiLevelType w:val="hybridMultilevel"/>
    <w:tmpl w:val="90D0E7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0E0DE0"/>
    <w:multiLevelType w:val="hybridMultilevel"/>
    <w:tmpl w:val="FADA45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630D40"/>
    <w:multiLevelType w:val="hybridMultilevel"/>
    <w:tmpl w:val="20A0E5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0FE48D1"/>
    <w:multiLevelType w:val="hybridMultilevel"/>
    <w:tmpl w:val="639261C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A537EE"/>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1D6283E"/>
    <w:multiLevelType w:val="hybridMultilevel"/>
    <w:tmpl w:val="3C3EA26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0F2AE1"/>
    <w:multiLevelType w:val="hybridMultilevel"/>
    <w:tmpl w:val="58F64FF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EF2795"/>
    <w:multiLevelType w:val="hybridMultilevel"/>
    <w:tmpl w:val="FBC67694"/>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3F327D9"/>
    <w:multiLevelType w:val="multilevel"/>
    <w:tmpl w:val="A5EA6AA2"/>
    <w:numStyleLink w:val="1"/>
  </w:abstractNum>
  <w:abstractNum w:abstractNumId="56">
    <w:nsid w:val="3421191F"/>
    <w:multiLevelType w:val="hybridMultilevel"/>
    <w:tmpl w:val="CF4C3DD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9">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nsid w:val="3652246E"/>
    <w:multiLevelType w:val="hybridMultilevel"/>
    <w:tmpl w:val="87FC7A0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CC7CE9"/>
    <w:multiLevelType w:val="hybridMultilevel"/>
    <w:tmpl w:val="ABF463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FF25DD"/>
    <w:multiLevelType w:val="hybridMultilevel"/>
    <w:tmpl w:val="83969C3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85B3016"/>
    <w:multiLevelType w:val="hybridMultilevel"/>
    <w:tmpl w:val="FBC67694"/>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66">
    <w:nsid w:val="3B200799"/>
    <w:multiLevelType w:val="hybridMultilevel"/>
    <w:tmpl w:val="62CCA97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B403AA9"/>
    <w:multiLevelType w:val="hybridMultilevel"/>
    <w:tmpl w:val="592A339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nsid w:val="3BE6282D"/>
    <w:multiLevelType w:val="hybridMultilevel"/>
    <w:tmpl w:val="FF8C65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E615652"/>
    <w:multiLevelType w:val="hybridMultilevel"/>
    <w:tmpl w:val="BB7E608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AE4144"/>
    <w:multiLevelType w:val="hybridMultilevel"/>
    <w:tmpl w:val="151ACCB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FBE0F54"/>
    <w:multiLevelType w:val="hybridMultilevel"/>
    <w:tmpl w:val="62826E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4">
    <w:nsid w:val="406B7A60"/>
    <w:multiLevelType w:val="hybridMultilevel"/>
    <w:tmpl w:val="357ADA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1C85566"/>
    <w:multiLevelType w:val="hybridMultilevel"/>
    <w:tmpl w:val="E20A5E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523087E"/>
    <w:multiLevelType w:val="hybridMultilevel"/>
    <w:tmpl w:val="E2D0E3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885097"/>
    <w:multiLevelType w:val="hybridMultilevel"/>
    <w:tmpl w:val="C8CE07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A35B64"/>
    <w:multiLevelType w:val="hybridMultilevel"/>
    <w:tmpl w:val="BC88689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A82918"/>
    <w:multiLevelType w:val="hybridMultilevel"/>
    <w:tmpl w:val="72BC35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D6745A"/>
    <w:multiLevelType w:val="hybridMultilevel"/>
    <w:tmpl w:val="C54EE4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FD495A"/>
    <w:multiLevelType w:val="hybridMultilevel"/>
    <w:tmpl w:val="92228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F86519"/>
    <w:multiLevelType w:val="hybridMultilevel"/>
    <w:tmpl w:val="61E05E2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B0534FA"/>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4C842761"/>
    <w:multiLevelType w:val="hybridMultilevel"/>
    <w:tmpl w:val="E94A7BA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F761752"/>
    <w:multiLevelType w:val="hybridMultilevel"/>
    <w:tmpl w:val="ADD2C67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C01ED5"/>
    <w:multiLevelType w:val="hybridMultilevel"/>
    <w:tmpl w:val="26FC08F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0D1912"/>
    <w:multiLevelType w:val="hybridMultilevel"/>
    <w:tmpl w:val="1CD682E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AF5E39"/>
    <w:multiLevelType w:val="hybridMultilevel"/>
    <w:tmpl w:val="EB8C1C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F555ED"/>
    <w:multiLevelType w:val="hybridMultilevel"/>
    <w:tmpl w:val="645822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34701C3"/>
    <w:multiLevelType w:val="hybridMultilevel"/>
    <w:tmpl w:val="9BB044A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58177C9"/>
    <w:multiLevelType w:val="hybridMultilevel"/>
    <w:tmpl w:val="57D4D0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5B723CC"/>
    <w:multiLevelType w:val="hybridMultilevel"/>
    <w:tmpl w:val="13B099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6FF3E3E"/>
    <w:multiLevelType w:val="hybridMultilevel"/>
    <w:tmpl w:val="088C1FD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8A12C0"/>
    <w:multiLevelType w:val="hybridMultilevel"/>
    <w:tmpl w:val="1E0403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81B4256"/>
    <w:multiLevelType w:val="hybridMultilevel"/>
    <w:tmpl w:val="2B00FAB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944247"/>
    <w:multiLevelType w:val="hybridMultilevel"/>
    <w:tmpl w:val="C1660F9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C5738D2"/>
    <w:multiLevelType w:val="hybridMultilevel"/>
    <w:tmpl w:val="0912312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0608F1"/>
    <w:multiLevelType w:val="hybridMultilevel"/>
    <w:tmpl w:val="507C0C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721D8E"/>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5E3E2D14"/>
    <w:multiLevelType w:val="hybridMultilevel"/>
    <w:tmpl w:val="0C3CA5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007254E"/>
    <w:multiLevelType w:val="hybridMultilevel"/>
    <w:tmpl w:val="CBEE0E8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04804FE"/>
    <w:multiLevelType w:val="hybridMultilevel"/>
    <w:tmpl w:val="5A18E7D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50E2465"/>
    <w:multiLevelType w:val="hybridMultilevel"/>
    <w:tmpl w:val="E5CEA41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5BE0949"/>
    <w:multiLevelType w:val="hybridMultilevel"/>
    <w:tmpl w:val="D5F6BED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6">
    <w:nsid w:val="672C3DFA"/>
    <w:multiLevelType w:val="hybridMultilevel"/>
    <w:tmpl w:val="C7941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7CA7BC1"/>
    <w:multiLevelType w:val="hybridMultilevel"/>
    <w:tmpl w:val="E62EFA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832247E"/>
    <w:multiLevelType w:val="hybridMultilevel"/>
    <w:tmpl w:val="769242A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90E791E"/>
    <w:multiLevelType w:val="hybridMultilevel"/>
    <w:tmpl w:val="7C72C1F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8D558F"/>
    <w:multiLevelType w:val="hybridMultilevel"/>
    <w:tmpl w:val="1370EE3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C7E7A0B"/>
    <w:multiLevelType w:val="hybridMultilevel"/>
    <w:tmpl w:val="9A60D0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DA52808"/>
    <w:multiLevelType w:val="hybridMultilevel"/>
    <w:tmpl w:val="FD649D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71AD42F9"/>
    <w:multiLevelType w:val="hybridMultilevel"/>
    <w:tmpl w:val="3C8A0B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B7D10"/>
    <w:multiLevelType w:val="hybridMultilevel"/>
    <w:tmpl w:val="3CAAB4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56506B8"/>
    <w:multiLevelType w:val="hybridMultilevel"/>
    <w:tmpl w:val="DDCA3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19">
    <w:nsid w:val="7888535F"/>
    <w:multiLevelType w:val="hybridMultilevel"/>
    <w:tmpl w:val="479EF1C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D0D1FCB"/>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15"/>
  </w:num>
  <w:num w:numId="2">
    <w:abstractNumId w:val="68"/>
  </w:num>
  <w:num w:numId="3">
    <w:abstractNumId w:val="0"/>
  </w:num>
  <w:num w:numId="4">
    <w:abstractNumId w:val="28"/>
  </w:num>
  <w:num w:numId="5">
    <w:abstractNumId w:val="18"/>
  </w:num>
  <w:num w:numId="6">
    <w:abstractNumId w:val="55"/>
  </w:num>
  <w:num w:numId="7">
    <w:abstractNumId w:val="31"/>
  </w:num>
  <w:num w:numId="8">
    <w:abstractNumId w:val="105"/>
  </w:num>
  <w:num w:numId="9">
    <w:abstractNumId w:val="12"/>
  </w:num>
  <w:num w:numId="10">
    <w:abstractNumId w:val="42"/>
  </w:num>
  <w:num w:numId="11">
    <w:abstractNumId w:val="73"/>
  </w:num>
  <w:num w:numId="12">
    <w:abstractNumId w:val="50"/>
  </w:num>
  <w:num w:numId="13">
    <w:abstractNumId w:val="120"/>
  </w:num>
  <w:num w:numId="14">
    <w:abstractNumId w:val="65"/>
  </w:num>
  <w:num w:numId="15">
    <w:abstractNumId w:val="14"/>
  </w:num>
  <w:num w:numId="16">
    <w:abstractNumId w:val="3"/>
  </w:num>
  <w:num w:numId="1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79"/>
  </w:num>
  <w:num w:numId="26">
    <w:abstractNumId w:val="37"/>
  </w:num>
  <w:num w:numId="27">
    <w:abstractNumId w:val="17"/>
  </w:num>
  <w:num w:numId="28">
    <w:abstractNumId w:val="106"/>
  </w:num>
  <w:num w:numId="29">
    <w:abstractNumId w:val="122"/>
  </w:num>
  <w:num w:numId="30">
    <w:abstractNumId w:val="6"/>
  </w:num>
  <w:num w:numId="31">
    <w:abstractNumId w:val="99"/>
  </w:num>
  <w:num w:numId="32">
    <w:abstractNumId w:val="46"/>
  </w:num>
  <w:num w:numId="33">
    <w:abstractNumId w:val="4"/>
  </w:num>
  <w:num w:numId="34">
    <w:abstractNumId w:val="115"/>
  </w:num>
  <w:num w:numId="35">
    <w:abstractNumId w:val="95"/>
  </w:num>
  <w:num w:numId="36">
    <w:abstractNumId w:val="38"/>
  </w:num>
  <w:num w:numId="37">
    <w:abstractNumId w:val="27"/>
  </w:num>
  <w:num w:numId="38">
    <w:abstractNumId w:val="108"/>
  </w:num>
  <w:num w:numId="39">
    <w:abstractNumId w:val="78"/>
  </w:num>
  <w:num w:numId="40">
    <w:abstractNumId w:val="91"/>
  </w:num>
  <w:num w:numId="41">
    <w:abstractNumId w:val="111"/>
  </w:num>
  <w:num w:numId="42">
    <w:abstractNumId w:val="56"/>
  </w:num>
  <w:num w:numId="43">
    <w:abstractNumId w:val="8"/>
  </w:num>
  <w:num w:numId="44">
    <w:abstractNumId w:val="10"/>
  </w:num>
  <w:num w:numId="45">
    <w:abstractNumId w:val="89"/>
  </w:num>
  <w:num w:numId="46">
    <w:abstractNumId w:val="62"/>
  </w:num>
  <w:num w:numId="47">
    <w:abstractNumId w:val="101"/>
  </w:num>
  <w:num w:numId="48">
    <w:abstractNumId w:val="11"/>
  </w:num>
  <w:num w:numId="49">
    <w:abstractNumId w:val="110"/>
  </w:num>
  <w:num w:numId="50">
    <w:abstractNumId w:val="80"/>
  </w:num>
  <w:num w:numId="51">
    <w:abstractNumId w:val="52"/>
  </w:num>
  <w:num w:numId="52">
    <w:abstractNumId w:val="24"/>
  </w:num>
  <w:num w:numId="53">
    <w:abstractNumId w:val="96"/>
  </w:num>
  <w:num w:numId="54">
    <w:abstractNumId w:val="63"/>
  </w:num>
  <w:num w:numId="55">
    <w:abstractNumId w:val="40"/>
  </w:num>
  <w:num w:numId="56">
    <w:abstractNumId w:val="71"/>
  </w:num>
  <w:num w:numId="57">
    <w:abstractNumId w:val="29"/>
  </w:num>
  <w:num w:numId="58">
    <w:abstractNumId w:val="21"/>
  </w:num>
  <w:num w:numId="59">
    <w:abstractNumId w:val="7"/>
  </w:num>
  <w:num w:numId="60">
    <w:abstractNumId w:val="66"/>
  </w:num>
  <w:num w:numId="61">
    <w:abstractNumId w:val="82"/>
  </w:num>
  <w:num w:numId="62">
    <w:abstractNumId w:val="90"/>
  </w:num>
  <w:num w:numId="63">
    <w:abstractNumId w:val="33"/>
  </w:num>
  <w:num w:numId="64">
    <w:abstractNumId w:val="116"/>
  </w:num>
  <w:num w:numId="65">
    <w:abstractNumId w:val="100"/>
  </w:num>
  <w:num w:numId="66">
    <w:abstractNumId w:val="22"/>
  </w:num>
  <w:num w:numId="67">
    <w:abstractNumId w:val="98"/>
  </w:num>
  <w:num w:numId="68">
    <w:abstractNumId w:val="93"/>
  </w:num>
  <w:num w:numId="69">
    <w:abstractNumId w:val="43"/>
  </w:num>
  <w:num w:numId="70">
    <w:abstractNumId w:val="61"/>
  </w:num>
  <w:num w:numId="71">
    <w:abstractNumId w:val="86"/>
  </w:num>
  <w:num w:numId="72">
    <w:abstractNumId w:val="114"/>
  </w:num>
  <w:num w:numId="73">
    <w:abstractNumId w:val="85"/>
  </w:num>
  <w:num w:numId="74">
    <w:abstractNumId w:val="92"/>
  </w:num>
  <w:num w:numId="75">
    <w:abstractNumId w:val="109"/>
  </w:num>
  <w:num w:numId="76">
    <w:abstractNumId w:val="30"/>
  </w:num>
  <w:num w:numId="77">
    <w:abstractNumId w:val="112"/>
  </w:num>
  <w:num w:numId="78">
    <w:abstractNumId w:val="41"/>
  </w:num>
  <w:num w:numId="79">
    <w:abstractNumId w:val="53"/>
  </w:num>
  <w:num w:numId="80">
    <w:abstractNumId w:val="97"/>
  </w:num>
  <w:num w:numId="81">
    <w:abstractNumId w:val="103"/>
  </w:num>
  <w:num w:numId="82">
    <w:abstractNumId w:val="88"/>
  </w:num>
  <w:num w:numId="83">
    <w:abstractNumId w:val="107"/>
  </w:num>
  <w:num w:numId="84">
    <w:abstractNumId w:val="74"/>
  </w:num>
  <w:num w:numId="85">
    <w:abstractNumId w:val="16"/>
  </w:num>
  <w:num w:numId="86">
    <w:abstractNumId w:val="69"/>
  </w:num>
  <w:num w:numId="87">
    <w:abstractNumId w:val="72"/>
  </w:num>
  <w:num w:numId="88">
    <w:abstractNumId w:val="84"/>
  </w:num>
  <w:num w:numId="89">
    <w:abstractNumId w:val="20"/>
  </w:num>
  <w:num w:numId="90">
    <w:abstractNumId w:val="87"/>
  </w:num>
  <w:num w:numId="91">
    <w:abstractNumId w:val="119"/>
  </w:num>
  <w:num w:numId="92">
    <w:abstractNumId w:val="104"/>
  </w:num>
  <w:num w:numId="93">
    <w:abstractNumId w:val="5"/>
  </w:num>
  <w:num w:numId="94">
    <w:abstractNumId w:val="23"/>
  </w:num>
  <w:num w:numId="95">
    <w:abstractNumId w:val="75"/>
  </w:num>
  <w:num w:numId="96">
    <w:abstractNumId w:val="81"/>
  </w:num>
  <w:num w:numId="97">
    <w:abstractNumId w:val="36"/>
  </w:num>
  <w:num w:numId="98">
    <w:abstractNumId w:val="77"/>
  </w:num>
  <w:num w:numId="99">
    <w:abstractNumId w:val="60"/>
  </w:num>
  <w:num w:numId="100">
    <w:abstractNumId w:val="19"/>
  </w:num>
  <w:num w:numId="101">
    <w:abstractNumId w:val="26"/>
  </w:num>
  <w:num w:numId="102">
    <w:abstractNumId w:val="70"/>
  </w:num>
  <w:num w:numId="103">
    <w:abstractNumId w:val="13"/>
  </w:num>
  <w:num w:numId="104">
    <w:abstractNumId w:val="39"/>
  </w:num>
  <w:num w:numId="105">
    <w:abstractNumId w:val="76"/>
  </w:num>
  <w:num w:numId="106">
    <w:abstractNumId w:val="94"/>
  </w:num>
  <w:num w:numId="107">
    <w:abstractNumId w:val="102"/>
  </w:num>
  <w:num w:numId="108">
    <w:abstractNumId w:val="47"/>
  </w:num>
  <w:num w:numId="109">
    <w:abstractNumId w:val="49"/>
  </w:num>
  <w:num w:numId="110">
    <w:abstractNumId w:val="48"/>
  </w:num>
  <w:num w:numId="111">
    <w:abstractNumId w:val="67"/>
  </w:num>
  <w:num w:numId="112">
    <w:abstractNumId w:val="2"/>
  </w:num>
  <w:num w:numId="113">
    <w:abstractNumId w:val="45"/>
  </w:num>
  <w:num w:numId="114">
    <w:abstractNumId w:val="9"/>
  </w:num>
  <w:num w:numId="115">
    <w:abstractNumId w:val="118"/>
  </w:num>
  <w:num w:numId="116">
    <w:abstractNumId w:val="57"/>
  </w:num>
  <w:num w:numId="117">
    <w:abstractNumId w:val="83"/>
  </w:num>
  <w:num w:numId="118">
    <w:abstractNumId w:val="51"/>
  </w:num>
  <w:num w:numId="119">
    <w:abstractNumId w:val="121"/>
  </w:num>
  <w:num w:numId="120">
    <w:abstractNumId w:val="32"/>
  </w:num>
  <w:num w:numId="121">
    <w:abstractNumId w:val="54"/>
  </w:num>
  <w:num w:numId="122">
    <w:abstractNumId w:val="4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807"/>
    <w:rsid w:val="00014B3F"/>
    <w:rsid w:val="00020649"/>
    <w:rsid w:val="0002126E"/>
    <w:rsid w:val="0003011A"/>
    <w:rsid w:val="00031D2E"/>
    <w:rsid w:val="00033369"/>
    <w:rsid w:val="0003396C"/>
    <w:rsid w:val="00037273"/>
    <w:rsid w:val="00042DC0"/>
    <w:rsid w:val="000457EE"/>
    <w:rsid w:val="000523D9"/>
    <w:rsid w:val="00056E57"/>
    <w:rsid w:val="000602E5"/>
    <w:rsid w:val="000604DA"/>
    <w:rsid w:val="00061D36"/>
    <w:rsid w:val="000639ED"/>
    <w:rsid w:val="00064921"/>
    <w:rsid w:val="000653FE"/>
    <w:rsid w:val="00083E18"/>
    <w:rsid w:val="0008449E"/>
    <w:rsid w:val="00085F26"/>
    <w:rsid w:val="0008659A"/>
    <w:rsid w:val="00086942"/>
    <w:rsid w:val="00096ABC"/>
    <w:rsid w:val="00097196"/>
    <w:rsid w:val="000A102D"/>
    <w:rsid w:val="000A26E1"/>
    <w:rsid w:val="000A2824"/>
    <w:rsid w:val="000A45EB"/>
    <w:rsid w:val="000A57C6"/>
    <w:rsid w:val="000B0443"/>
    <w:rsid w:val="000B2911"/>
    <w:rsid w:val="000B3E6A"/>
    <w:rsid w:val="000B4216"/>
    <w:rsid w:val="000B4CAB"/>
    <w:rsid w:val="000B520A"/>
    <w:rsid w:val="000B634E"/>
    <w:rsid w:val="000B6ED9"/>
    <w:rsid w:val="000B7837"/>
    <w:rsid w:val="000C000B"/>
    <w:rsid w:val="000C04E1"/>
    <w:rsid w:val="000C7BE8"/>
    <w:rsid w:val="000D0AFE"/>
    <w:rsid w:val="000D362E"/>
    <w:rsid w:val="000D55F9"/>
    <w:rsid w:val="000D5710"/>
    <w:rsid w:val="000D5B0A"/>
    <w:rsid w:val="000D618C"/>
    <w:rsid w:val="000E110C"/>
    <w:rsid w:val="000E330D"/>
    <w:rsid w:val="000E5806"/>
    <w:rsid w:val="000F0B30"/>
    <w:rsid w:val="000F2008"/>
    <w:rsid w:val="000F6BD7"/>
    <w:rsid w:val="00100BF3"/>
    <w:rsid w:val="00101375"/>
    <w:rsid w:val="00101427"/>
    <w:rsid w:val="00103C34"/>
    <w:rsid w:val="00104B10"/>
    <w:rsid w:val="001100BE"/>
    <w:rsid w:val="001139B6"/>
    <w:rsid w:val="0011512A"/>
    <w:rsid w:val="00116882"/>
    <w:rsid w:val="00123846"/>
    <w:rsid w:val="00123B6A"/>
    <w:rsid w:val="00124ACA"/>
    <w:rsid w:val="001259B9"/>
    <w:rsid w:val="001259C3"/>
    <w:rsid w:val="00126C42"/>
    <w:rsid w:val="00127F9D"/>
    <w:rsid w:val="00131A1F"/>
    <w:rsid w:val="00134483"/>
    <w:rsid w:val="00137063"/>
    <w:rsid w:val="00140A28"/>
    <w:rsid w:val="00141E7B"/>
    <w:rsid w:val="00144538"/>
    <w:rsid w:val="00152C36"/>
    <w:rsid w:val="00153D8C"/>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C7727"/>
    <w:rsid w:val="001D6A69"/>
    <w:rsid w:val="001E1CD5"/>
    <w:rsid w:val="001E2301"/>
    <w:rsid w:val="001F0346"/>
    <w:rsid w:val="001F5E83"/>
    <w:rsid w:val="001F7317"/>
    <w:rsid w:val="00200B4B"/>
    <w:rsid w:val="002066DE"/>
    <w:rsid w:val="002108F2"/>
    <w:rsid w:val="0021098D"/>
    <w:rsid w:val="002117E2"/>
    <w:rsid w:val="00214860"/>
    <w:rsid w:val="002162E9"/>
    <w:rsid w:val="002178CE"/>
    <w:rsid w:val="0022033C"/>
    <w:rsid w:val="00222343"/>
    <w:rsid w:val="00226A96"/>
    <w:rsid w:val="002273B6"/>
    <w:rsid w:val="00230B04"/>
    <w:rsid w:val="002317B8"/>
    <w:rsid w:val="002317EE"/>
    <w:rsid w:val="00231ABD"/>
    <w:rsid w:val="00240B72"/>
    <w:rsid w:val="00246B59"/>
    <w:rsid w:val="0024713D"/>
    <w:rsid w:val="00251CAC"/>
    <w:rsid w:val="00253CE2"/>
    <w:rsid w:val="00276044"/>
    <w:rsid w:val="00276E17"/>
    <w:rsid w:val="00276EAD"/>
    <w:rsid w:val="00283E01"/>
    <w:rsid w:val="00284E28"/>
    <w:rsid w:val="00286BF8"/>
    <w:rsid w:val="002873DA"/>
    <w:rsid w:val="00287A94"/>
    <w:rsid w:val="002923E7"/>
    <w:rsid w:val="002952A1"/>
    <w:rsid w:val="00297361"/>
    <w:rsid w:val="002A05B3"/>
    <w:rsid w:val="002A0665"/>
    <w:rsid w:val="002A5EF2"/>
    <w:rsid w:val="002B0F1F"/>
    <w:rsid w:val="002B2F79"/>
    <w:rsid w:val="002C15E6"/>
    <w:rsid w:val="002C1B4F"/>
    <w:rsid w:val="002C2FBE"/>
    <w:rsid w:val="002C33FF"/>
    <w:rsid w:val="002C57A3"/>
    <w:rsid w:val="002C6783"/>
    <w:rsid w:val="002D43C8"/>
    <w:rsid w:val="002E56B7"/>
    <w:rsid w:val="002F4768"/>
    <w:rsid w:val="002F4BC5"/>
    <w:rsid w:val="002F5D99"/>
    <w:rsid w:val="002F70C8"/>
    <w:rsid w:val="00306B3D"/>
    <w:rsid w:val="00307184"/>
    <w:rsid w:val="00310684"/>
    <w:rsid w:val="00322445"/>
    <w:rsid w:val="00323350"/>
    <w:rsid w:val="00326C83"/>
    <w:rsid w:val="003271BF"/>
    <w:rsid w:val="00327C49"/>
    <w:rsid w:val="0034141B"/>
    <w:rsid w:val="003447E9"/>
    <w:rsid w:val="003449A0"/>
    <w:rsid w:val="00355317"/>
    <w:rsid w:val="00357226"/>
    <w:rsid w:val="00361964"/>
    <w:rsid w:val="00361B26"/>
    <w:rsid w:val="0036215A"/>
    <w:rsid w:val="003630D5"/>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B5B0F"/>
    <w:rsid w:val="003C0C56"/>
    <w:rsid w:val="003C4340"/>
    <w:rsid w:val="003C53D6"/>
    <w:rsid w:val="003D1AAB"/>
    <w:rsid w:val="003D42F0"/>
    <w:rsid w:val="003D446B"/>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1767C"/>
    <w:rsid w:val="00417CFE"/>
    <w:rsid w:val="00421456"/>
    <w:rsid w:val="0042251A"/>
    <w:rsid w:val="00422F81"/>
    <w:rsid w:val="00431AB0"/>
    <w:rsid w:val="00434B82"/>
    <w:rsid w:val="00441E0C"/>
    <w:rsid w:val="004435E5"/>
    <w:rsid w:val="0044775F"/>
    <w:rsid w:val="004525AB"/>
    <w:rsid w:val="00453573"/>
    <w:rsid w:val="00454A90"/>
    <w:rsid w:val="00455B92"/>
    <w:rsid w:val="00460F2F"/>
    <w:rsid w:val="00462E2F"/>
    <w:rsid w:val="00471D91"/>
    <w:rsid w:val="004736DB"/>
    <w:rsid w:val="004745D0"/>
    <w:rsid w:val="0047529B"/>
    <w:rsid w:val="00480BE3"/>
    <w:rsid w:val="0048513F"/>
    <w:rsid w:val="00486946"/>
    <w:rsid w:val="00491075"/>
    <w:rsid w:val="00491F10"/>
    <w:rsid w:val="00496254"/>
    <w:rsid w:val="004969D3"/>
    <w:rsid w:val="004A0467"/>
    <w:rsid w:val="004A6A69"/>
    <w:rsid w:val="004A776D"/>
    <w:rsid w:val="004A7BC1"/>
    <w:rsid w:val="004B1692"/>
    <w:rsid w:val="004B1BED"/>
    <w:rsid w:val="004B243F"/>
    <w:rsid w:val="004B4153"/>
    <w:rsid w:val="004B52AB"/>
    <w:rsid w:val="004B7AFA"/>
    <w:rsid w:val="004C1814"/>
    <w:rsid w:val="004C30B6"/>
    <w:rsid w:val="004C70B0"/>
    <w:rsid w:val="004D0127"/>
    <w:rsid w:val="004D2869"/>
    <w:rsid w:val="004D4467"/>
    <w:rsid w:val="004E469A"/>
    <w:rsid w:val="004E6CF5"/>
    <w:rsid w:val="004F0E1F"/>
    <w:rsid w:val="004F3364"/>
    <w:rsid w:val="004F39FD"/>
    <w:rsid w:val="004F3C31"/>
    <w:rsid w:val="004F4005"/>
    <w:rsid w:val="004F6693"/>
    <w:rsid w:val="004F6EAB"/>
    <w:rsid w:val="0050119A"/>
    <w:rsid w:val="005017C3"/>
    <w:rsid w:val="005053E8"/>
    <w:rsid w:val="00505C22"/>
    <w:rsid w:val="00505ED3"/>
    <w:rsid w:val="00507079"/>
    <w:rsid w:val="005109C0"/>
    <w:rsid w:val="00512A09"/>
    <w:rsid w:val="005135ED"/>
    <w:rsid w:val="00522258"/>
    <w:rsid w:val="0052713F"/>
    <w:rsid w:val="005312D0"/>
    <w:rsid w:val="00531A77"/>
    <w:rsid w:val="00531AF2"/>
    <w:rsid w:val="0053604C"/>
    <w:rsid w:val="00541DC9"/>
    <w:rsid w:val="00544C5B"/>
    <w:rsid w:val="0055332B"/>
    <w:rsid w:val="00553463"/>
    <w:rsid w:val="00562983"/>
    <w:rsid w:val="00562E81"/>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8BE"/>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2154"/>
    <w:rsid w:val="00655E70"/>
    <w:rsid w:val="0065617F"/>
    <w:rsid w:val="0066211E"/>
    <w:rsid w:val="00664EC8"/>
    <w:rsid w:val="00665DF1"/>
    <w:rsid w:val="00670E8F"/>
    <w:rsid w:val="00673098"/>
    <w:rsid w:val="0067396C"/>
    <w:rsid w:val="00674362"/>
    <w:rsid w:val="00675EA4"/>
    <w:rsid w:val="00680EDE"/>
    <w:rsid w:val="00690F12"/>
    <w:rsid w:val="006944E1"/>
    <w:rsid w:val="00695A3F"/>
    <w:rsid w:val="006B5CB7"/>
    <w:rsid w:val="006C12EC"/>
    <w:rsid w:val="006D060A"/>
    <w:rsid w:val="006D075D"/>
    <w:rsid w:val="006D09BC"/>
    <w:rsid w:val="006E2133"/>
    <w:rsid w:val="006E232B"/>
    <w:rsid w:val="006E472B"/>
    <w:rsid w:val="006F0375"/>
    <w:rsid w:val="006F6530"/>
    <w:rsid w:val="007006C2"/>
    <w:rsid w:val="007022F9"/>
    <w:rsid w:val="00704A97"/>
    <w:rsid w:val="00705D34"/>
    <w:rsid w:val="007063FE"/>
    <w:rsid w:val="00706E63"/>
    <w:rsid w:val="00707AAB"/>
    <w:rsid w:val="00707BF7"/>
    <w:rsid w:val="0071022D"/>
    <w:rsid w:val="00710BFE"/>
    <w:rsid w:val="00713792"/>
    <w:rsid w:val="00714574"/>
    <w:rsid w:val="00716D76"/>
    <w:rsid w:val="0072022E"/>
    <w:rsid w:val="00720471"/>
    <w:rsid w:val="00720CB9"/>
    <w:rsid w:val="00722AE1"/>
    <w:rsid w:val="00722C7D"/>
    <w:rsid w:val="007275E4"/>
    <w:rsid w:val="00727F0B"/>
    <w:rsid w:val="00737473"/>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41D3"/>
    <w:rsid w:val="0079742E"/>
    <w:rsid w:val="007B0A43"/>
    <w:rsid w:val="007B0CB5"/>
    <w:rsid w:val="007B296F"/>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3B3D"/>
    <w:rsid w:val="008341AE"/>
    <w:rsid w:val="008347E4"/>
    <w:rsid w:val="0083644F"/>
    <w:rsid w:val="00836625"/>
    <w:rsid w:val="008368A2"/>
    <w:rsid w:val="008451FF"/>
    <w:rsid w:val="00845CD0"/>
    <w:rsid w:val="00846BC4"/>
    <w:rsid w:val="00846DF6"/>
    <w:rsid w:val="008541BD"/>
    <w:rsid w:val="00865650"/>
    <w:rsid w:val="00865BDC"/>
    <w:rsid w:val="008715A1"/>
    <w:rsid w:val="008750B3"/>
    <w:rsid w:val="008752DA"/>
    <w:rsid w:val="00876221"/>
    <w:rsid w:val="0087786B"/>
    <w:rsid w:val="00880AF8"/>
    <w:rsid w:val="00880F55"/>
    <w:rsid w:val="00881EB3"/>
    <w:rsid w:val="00882E74"/>
    <w:rsid w:val="00883237"/>
    <w:rsid w:val="00886D22"/>
    <w:rsid w:val="008875AB"/>
    <w:rsid w:val="00891A27"/>
    <w:rsid w:val="008A09D6"/>
    <w:rsid w:val="008A0B0D"/>
    <w:rsid w:val="008A0F6B"/>
    <w:rsid w:val="008A2630"/>
    <w:rsid w:val="008A3C01"/>
    <w:rsid w:val="008A4760"/>
    <w:rsid w:val="008A5950"/>
    <w:rsid w:val="008B11BD"/>
    <w:rsid w:val="008B2997"/>
    <w:rsid w:val="008B3BCE"/>
    <w:rsid w:val="008B48E2"/>
    <w:rsid w:val="008C37B2"/>
    <w:rsid w:val="008D1D47"/>
    <w:rsid w:val="008D22F5"/>
    <w:rsid w:val="008D4C4D"/>
    <w:rsid w:val="008D58D7"/>
    <w:rsid w:val="008D7A05"/>
    <w:rsid w:val="008E0797"/>
    <w:rsid w:val="008E49E1"/>
    <w:rsid w:val="008E7316"/>
    <w:rsid w:val="008E7432"/>
    <w:rsid w:val="008F3341"/>
    <w:rsid w:val="008F4579"/>
    <w:rsid w:val="00903C07"/>
    <w:rsid w:val="00905541"/>
    <w:rsid w:val="00905B2F"/>
    <w:rsid w:val="00910077"/>
    <w:rsid w:val="009112B2"/>
    <w:rsid w:val="00921D16"/>
    <w:rsid w:val="00922F87"/>
    <w:rsid w:val="009231BE"/>
    <w:rsid w:val="009233A4"/>
    <w:rsid w:val="00925433"/>
    <w:rsid w:val="00931FB3"/>
    <w:rsid w:val="00933D96"/>
    <w:rsid w:val="009340D7"/>
    <w:rsid w:val="009345AA"/>
    <w:rsid w:val="00934DCF"/>
    <w:rsid w:val="00936BF7"/>
    <w:rsid w:val="00936E5D"/>
    <w:rsid w:val="00943F5A"/>
    <w:rsid w:val="00947E48"/>
    <w:rsid w:val="00950102"/>
    <w:rsid w:val="009610B1"/>
    <w:rsid w:val="009612BA"/>
    <w:rsid w:val="00961A78"/>
    <w:rsid w:val="0096388B"/>
    <w:rsid w:val="009705C7"/>
    <w:rsid w:val="00970A4F"/>
    <w:rsid w:val="00973379"/>
    <w:rsid w:val="00974B44"/>
    <w:rsid w:val="00975A58"/>
    <w:rsid w:val="00982E00"/>
    <w:rsid w:val="009900D1"/>
    <w:rsid w:val="00996B8B"/>
    <w:rsid w:val="009A083A"/>
    <w:rsid w:val="009A144D"/>
    <w:rsid w:val="009A30DA"/>
    <w:rsid w:val="009A6F2C"/>
    <w:rsid w:val="009B658E"/>
    <w:rsid w:val="009B7D01"/>
    <w:rsid w:val="009C17F1"/>
    <w:rsid w:val="009D1AFA"/>
    <w:rsid w:val="009D6136"/>
    <w:rsid w:val="009E1108"/>
    <w:rsid w:val="009E45E0"/>
    <w:rsid w:val="009E5905"/>
    <w:rsid w:val="009F4852"/>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065"/>
    <w:rsid w:val="00A74B91"/>
    <w:rsid w:val="00A7761C"/>
    <w:rsid w:val="00A828B3"/>
    <w:rsid w:val="00A84556"/>
    <w:rsid w:val="00A867BD"/>
    <w:rsid w:val="00A871EB"/>
    <w:rsid w:val="00A927A5"/>
    <w:rsid w:val="00A94908"/>
    <w:rsid w:val="00A95C62"/>
    <w:rsid w:val="00AB0819"/>
    <w:rsid w:val="00AB0D47"/>
    <w:rsid w:val="00AB19C5"/>
    <w:rsid w:val="00AB48ED"/>
    <w:rsid w:val="00AB65C8"/>
    <w:rsid w:val="00AB7C27"/>
    <w:rsid w:val="00AC17CC"/>
    <w:rsid w:val="00AC438C"/>
    <w:rsid w:val="00AC5278"/>
    <w:rsid w:val="00AC7E7B"/>
    <w:rsid w:val="00AD07F2"/>
    <w:rsid w:val="00AD24B0"/>
    <w:rsid w:val="00AD3647"/>
    <w:rsid w:val="00AD407A"/>
    <w:rsid w:val="00AD4409"/>
    <w:rsid w:val="00AD5B36"/>
    <w:rsid w:val="00AE3230"/>
    <w:rsid w:val="00AE398B"/>
    <w:rsid w:val="00AE43C5"/>
    <w:rsid w:val="00AE589E"/>
    <w:rsid w:val="00AE58DD"/>
    <w:rsid w:val="00AE7E87"/>
    <w:rsid w:val="00AF0140"/>
    <w:rsid w:val="00AF3599"/>
    <w:rsid w:val="00B0190E"/>
    <w:rsid w:val="00B025BD"/>
    <w:rsid w:val="00B03853"/>
    <w:rsid w:val="00B06799"/>
    <w:rsid w:val="00B10764"/>
    <w:rsid w:val="00B218A2"/>
    <w:rsid w:val="00B21AC6"/>
    <w:rsid w:val="00B21F3F"/>
    <w:rsid w:val="00B22648"/>
    <w:rsid w:val="00B245A3"/>
    <w:rsid w:val="00B25E11"/>
    <w:rsid w:val="00B32AA7"/>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2FA0"/>
    <w:rsid w:val="00B75090"/>
    <w:rsid w:val="00B83D7B"/>
    <w:rsid w:val="00B843C6"/>
    <w:rsid w:val="00B852EB"/>
    <w:rsid w:val="00B9770F"/>
    <w:rsid w:val="00BA017B"/>
    <w:rsid w:val="00BA057C"/>
    <w:rsid w:val="00BA138D"/>
    <w:rsid w:val="00BA6A7F"/>
    <w:rsid w:val="00BB0467"/>
    <w:rsid w:val="00BB32ED"/>
    <w:rsid w:val="00BB7EAF"/>
    <w:rsid w:val="00BC15F9"/>
    <w:rsid w:val="00BC38C7"/>
    <w:rsid w:val="00BC6178"/>
    <w:rsid w:val="00BC688A"/>
    <w:rsid w:val="00BD1EDC"/>
    <w:rsid w:val="00BD47D2"/>
    <w:rsid w:val="00BE4C56"/>
    <w:rsid w:val="00BE6C40"/>
    <w:rsid w:val="00BE6E05"/>
    <w:rsid w:val="00BF1DE3"/>
    <w:rsid w:val="00BF287F"/>
    <w:rsid w:val="00BF4A3D"/>
    <w:rsid w:val="00BF6DE7"/>
    <w:rsid w:val="00BF7B76"/>
    <w:rsid w:val="00BF7DD3"/>
    <w:rsid w:val="00C02818"/>
    <w:rsid w:val="00C05B5C"/>
    <w:rsid w:val="00C05F8D"/>
    <w:rsid w:val="00C0675B"/>
    <w:rsid w:val="00C06FEA"/>
    <w:rsid w:val="00C10440"/>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1EAF"/>
    <w:rsid w:val="00C82C5C"/>
    <w:rsid w:val="00C83211"/>
    <w:rsid w:val="00C83462"/>
    <w:rsid w:val="00C904C9"/>
    <w:rsid w:val="00C91170"/>
    <w:rsid w:val="00CA239C"/>
    <w:rsid w:val="00CB1582"/>
    <w:rsid w:val="00CB17E5"/>
    <w:rsid w:val="00CB58A1"/>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0394F"/>
    <w:rsid w:val="00D03FE7"/>
    <w:rsid w:val="00D13A46"/>
    <w:rsid w:val="00D13F97"/>
    <w:rsid w:val="00D15176"/>
    <w:rsid w:val="00D15B33"/>
    <w:rsid w:val="00D21786"/>
    <w:rsid w:val="00D24A67"/>
    <w:rsid w:val="00D27290"/>
    <w:rsid w:val="00D309A2"/>
    <w:rsid w:val="00D30F07"/>
    <w:rsid w:val="00D31975"/>
    <w:rsid w:val="00D3307E"/>
    <w:rsid w:val="00D41764"/>
    <w:rsid w:val="00D451B1"/>
    <w:rsid w:val="00D46A0C"/>
    <w:rsid w:val="00D50280"/>
    <w:rsid w:val="00D53C18"/>
    <w:rsid w:val="00D5455E"/>
    <w:rsid w:val="00D60046"/>
    <w:rsid w:val="00D60BAE"/>
    <w:rsid w:val="00D71A8A"/>
    <w:rsid w:val="00D775C1"/>
    <w:rsid w:val="00D80DA5"/>
    <w:rsid w:val="00D82AA2"/>
    <w:rsid w:val="00D83857"/>
    <w:rsid w:val="00D858F0"/>
    <w:rsid w:val="00D85B25"/>
    <w:rsid w:val="00D8646A"/>
    <w:rsid w:val="00D87331"/>
    <w:rsid w:val="00D96976"/>
    <w:rsid w:val="00DA3BF0"/>
    <w:rsid w:val="00DA6260"/>
    <w:rsid w:val="00DB2DC6"/>
    <w:rsid w:val="00DB356B"/>
    <w:rsid w:val="00DB5213"/>
    <w:rsid w:val="00DB5A7C"/>
    <w:rsid w:val="00DB5B9B"/>
    <w:rsid w:val="00DB6E27"/>
    <w:rsid w:val="00DC45CA"/>
    <w:rsid w:val="00DD4C8F"/>
    <w:rsid w:val="00DD5FCB"/>
    <w:rsid w:val="00DE2561"/>
    <w:rsid w:val="00DE5AA2"/>
    <w:rsid w:val="00DE6768"/>
    <w:rsid w:val="00DE6A33"/>
    <w:rsid w:val="00DF0620"/>
    <w:rsid w:val="00DF68F3"/>
    <w:rsid w:val="00DF6F84"/>
    <w:rsid w:val="00DF7D3D"/>
    <w:rsid w:val="00E00C4C"/>
    <w:rsid w:val="00E04E94"/>
    <w:rsid w:val="00E05140"/>
    <w:rsid w:val="00E124D3"/>
    <w:rsid w:val="00E12CB7"/>
    <w:rsid w:val="00E13D1C"/>
    <w:rsid w:val="00E13D35"/>
    <w:rsid w:val="00E13EC7"/>
    <w:rsid w:val="00E21879"/>
    <w:rsid w:val="00E236E0"/>
    <w:rsid w:val="00E2373E"/>
    <w:rsid w:val="00E23E81"/>
    <w:rsid w:val="00E25140"/>
    <w:rsid w:val="00E278B7"/>
    <w:rsid w:val="00E30831"/>
    <w:rsid w:val="00E32FC0"/>
    <w:rsid w:val="00E340BB"/>
    <w:rsid w:val="00E40691"/>
    <w:rsid w:val="00E41744"/>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96AF4"/>
    <w:rsid w:val="00EA1599"/>
    <w:rsid w:val="00EA17E1"/>
    <w:rsid w:val="00EA68A9"/>
    <w:rsid w:val="00EB1FA7"/>
    <w:rsid w:val="00EB21B4"/>
    <w:rsid w:val="00EC2F90"/>
    <w:rsid w:val="00EC3052"/>
    <w:rsid w:val="00EC39B9"/>
    <w:rsid w:val="00EC3EEE"/>
    <w:rsid w:val="00EC494F"/>
    <w:rsid w:val="00EC504C"/>
    <w:rsid w:val="00ED1A7C"/>
    <w:rsid w:val="00ED377D"/>
    <w:rsid w:val="00ED64C9"/>
    <w:rsid w:val="00EE2405"/>
    <w:rsid w:val="00EE5F05"/>
    <w:rsid w:val="00EF05E5"/>
    <w:rsid w:val="00EF0BB2"/>
    <w:rsid w:val="00F009B9"/>
    <w:rsid w:val="00F031C8"/>
    <w:rsid w:val="00F0701F"/>
    <w:rsid w:val="00F1639C"/>
    <w:rsid w:val="00F22BDC"/>
    <w:rsid w:val="00F24A41"/>
    <w:rsid w:val="00F24BC2"/>
    <w:rsid w:val="00F32716"/>
    <w:rsid w:val="00F32F97"/>
    <w:rsid w:val="00F33120"/>
    <w:rsid w:val="00F34091"/>
    <w:rsid w:val="00F42FB5"/>
    <w:rsid w:val="00F47EAC"/>
    <w:rsid w:val="00F50E0D"/>
    <w:rsid w:val="00F53375"/>
    <w:rsid w:val="00F540F8"/>
    <w:rsid w:val="00F61254"/>
    <w:rsid w:val="00F6391A"/>
    <w:rsid w:val="00F65154"/>
    <w:rsid w:val="00F65B9D"/>
    <w:rsid w:val="00F72C32"/>
    <w:rsid w:val="00F80D20"/>
    <w:rsid w:val="00F80E92"/>
    <w:rsid w:val="00F81A22"/>
    <w:rsid w:val="00F824C0"/>
    <w:rsid w:val="00F9481C"/>
    <w:rsid w:val="00F95128"/>
    <w:rsid w:val="00FA0E37"/>
    <w:rsid w:val="00FA0F92"/>
    <w:rsid w:val="00FB432F"/>
    <w:rsid w:val="00FC0393"/>
    <w:rsid w:val="00FC049E"/>
    <w:rsid w:val="00FC06B3"/>
    <w:rsid w:val="00FC6D47"/>
    <w:rsid w:val="00FC7449"/>
    <w:rsid w:val="00FD0225"/>
    <w:rsid w:val="00FD052A"/>
    <w:rsid w:val="00FE5435"/>
    <w:rsid w:val="00FE5C63"/>
    <w:rsid w:val="00FF1054"/>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6D47"/>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uiPriority w:val="11"/>
    <w:qFormat/>
    <w:pPr>
      <w:spacing w:after="60"/>
      <w:jc w:val="center"/>
      <w:outlineLvl w:val="1"/>
    </w:pPr>
    <w:rPr>
      <w:rFonts w:ascii="Cambria" w:hAnsi="Cambria"/>
    </w:rPr>
  </w:style>
  <w:style w:type="character" w:customStyle="1" w:styleId="afb">
    <w:name w:val="Подзаголовок Знак"/>
    <w:link w:val="afa"/>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7"/>
    <w:next w:val="17"/>
    <w:link w:val="aff2"/>
    <w:uiPriority w:val="99"/>
    <w:qFormat/>
    <w:pPr>
      <w:keepNext/>
      <w:keepLines/>
      <w:spacing w:before="480" w:after="120"/>
    </w:pPr>
    <w:rPr>
      <w:b/>
      <w:bCs/>
      <w:sz w:val="72"/>
      <w:szCs w:val="72"/>
    </w:rPr>
  </w:style>
  <w:style w:type="character" w:customStyle="1" w:styleId="aff2">
    <w:name w:val="Название Знак"/>
    <w:basedOn w:val="a1"/>
    <w:link w:val="aff1"/>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pPr>
      <w:shd w:val="clear" w:color="auto" w:fill="000080"/>
    </w:pPr>
    <w:rPr>
      <w:rFonts w:ascii="Tahoma" w:hAnsi="Tahoma" w:cs="Tahoma"/>
      <w:sz w:val="20"/>
      <w:szCs w:val="20"/>
    </w:rPr>
  </w:style>
  <w:style w:type="character" w:customStyle="1" w:styleId="aff9">
    <w:name w:val="Схема документа Знак"/>
    <w:basedOn w:val="a1"/>
    <w:link w:val="aff8"/>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a"/>
  </w:style>
  <w:style w:type="character" w:customStyle="1" w:styleId="1fa">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uiPriority w:val="99"/>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b">
    <w:name w:val="Заголовок оглавления1"/>
    <w:basedOn w:val="13"/>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3"/>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character" w:customStyle="1" w:styleId="ListParagraphChar">
    <w:name w:val="List Paragraph Char"/>
    <w:link w:val="1d"/>
    <w:locked/>
    <w:rsid w:val="00BC15F9"/>
  </w:style>
  <w:style w:type="character" w:styleId="affffa">
    <w:name w:val="line number"/>
    <w:basedOn w:val="a1"/>
    <w:uiPriority w:val="99"/>
    <w:semiHidden/>
    <w:unhideWhenUsed/>
    <w:rsid w:val="00BC15F9"/>
  </w:style>
  <w:style w:type="character" w:customStyle="1" w:styleId="FontStyle19">
    <w:name w:val="Font Style19"/>
    <w:rsid w:val="00BC15F9"/>
    <w:rPr>
      <w:rFonts w:ascii="Times New Roman" w:hAnsi="Times New Roman" w:cs="Times New Roman" w:hint="default"/>
      <w:sz w:val="22"/>
      <w:szCs w:val="22"/>
    </w:rPr>
  </w:style>
  <w:style w:type="paragraph" w:customStyle="1" w:styleId="1ffd">
    <w:name w:val="Стиль1"/>
    <w:basedOn w:val="a0"/>
    <w:autoRedefine/>
    <w:qFormat/>
    <w:rsid w:val="00BC15F9"/>
    <w:pPr>
      <w:tabs>
        <w:tab w:val="left" w:pos="475"/>
        <w:tab w:val="left" w:pos="5393"/>
      </w:tabs>
      <w:ind w:firstLine="252"/>
      <w:jc w:val="both"/>
    </w:pPr>
    <w:rPr>
      <w:rFonts w:eastAsia="Times New Roman"/>
      <w:snapToGrid w:val="0"/>
      <w:color w:val="000000"/>
      <w:lang w:val="uk-UA" w:eastAsia="ru-RU"/>
    </w:rPr>
  </w:style>
  <w:style w:type="paragraph" w:customStyle="1" w:styleId="11f6">
    <w:name w:val="Заголовок 1.Заголовок 1 Знак"/>
    <w:basedOn w:val="a0"/>
    <w:next w:val="a0"/>
    <w:qFormat/>
    <w:rsid w:val="00BC15F9"/>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BC15F9"/>
    <w:pPr>
      <w:widowControl w:val="0"/>
      <w:spacing w:line="210" w:lineRule="atLeast"/>
      <w:ind w:firstLine="454"/>
      <w:jc w:val="both"/>
    </w:pPr>
    <w:rPr>
      <w:rFonts w:eastAsia="Times New Roman"/>
      <w:color w:val="000000"/>
      <w:sz w:val="20"/>
      <w:szCs w:val="20"/>
      <w:lang w:eastAsia="ru-RU"/>
    </w:rPr>
  </w:style>
  <w:style w:type="paragraph" w:customStyle="1" w:styleId="xl103">
    <w:name w:val="xl103"/>
    <w:basedOn w:val="a0"/>
    <w:qFormat/>
    <w:rsid w:val="00BC15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BC1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BC15F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BC15F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BC15F9"/>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BC15F9"/>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BC15F9"/>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BC15F9"/>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BC1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BC15F9"/>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BC15F9"/>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BC1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BC15F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BC1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BC15F9"/>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BC15F9"/>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BC15F9"/>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b">
    <w:name w:val="caption"/>
    <w:basedOn w:val="a0"/>
    <w:next w:val="a0"/>
    <w:unhideWhenUsed/>
    <w:qFormat/>
    <w:rsid w:val="00BC15F9"/>
    <w:rPr>
      <w:rFonts w:eastAsia="Times New Roman"/>
      <w:b/>
      <w:bCs/>
      <w:sz w:val="20"/>
      <w:szCs w:val="20"/>
      <w:lang w:eastAsia="ru-RU"/>
    </w:rPr>
  </w:style>
  <w:style w:type="table" w:customStyle="1" w:styleId="111e">
    <w:name w:val="Сетка таблицы1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Текущий список12"/>
    <w:rsid w:val="00BC15F9"/>
  </w:style>
  <w:style w:type="numbering" w:customStyle="1" w:styleId="12">
    <w:name w:val="Стиль1_Маркеры многоуровневые2"/>
    <w:uiPriority w:val="99"/>
    <w:rsid w:val="00BC15F9"/>
    <w:pPr>
      <w:numPr>
        <w:numId w:val="29"/>
      </w:numPr>
    </w:pPr>
  </w:style>
  <w:style w:type="numbering" w:customStyle="1" w:styleId="1111111">
    <w:name w:val="Нет списка1111111"/>
    <w:next w:val="a3"/>
    <w:uiPriority w:val="99"/>
    <w:semiHidden/>
    <w:unhideWhenUsed/>
    <w:rsid w:val="00BC15F9"/>
  </w:style>
  <w:style w:type="character" w:customStyle="1" w:styleId="3b">
    <w:name w:val="Название Знак3"/>
    <w:uiPriority w:val="99"/>
    <w:rsid w:val="00BC15F9"/>
    <w:rPr>
      <w:rFonts w:ascii="Times New Roman" w:eastAsia="Times New Roman" w:hAnsi="Times New Roman" w:cs="Times New Roman"/>
      <w:spacing w:val="20"/>
      <w:sz w:val="32"/>
      <w:szCs w:val="32"/>
      <w:lang w:eastAsia="ru-RU"/>
    </w:rPr>
  </w:style>
  <w:style w:type="numbering" w:customStyle="1" w:styleId="11111111">
    <w:name w:val="Нет списка11111111"/>
    <w:next w:val="a3"/>
    <w:uiPriority w:val="99"/>
    <w:semiHidden/>
    <w:unhideWhenUsed/>
    <w:rsid w:val="00BC15F9"/>
  </w:style>
  <w:style w:type="numbering" w:customStyle="1" w:styleId="1212">
    <w:name w:val="Текущий список121"/>
    <w:rsid w:val="00BC15F9"/>
  </w:style>
  <w:style w:type="numbering" w:customStyle="1" w:styleId="1111120">
    <w:name w:val="Нет списка111112"/>
    <w:next w:val="a3"/>
    <w:uiPriority w:val="99"/>
    <w:semiHidden/>
    <w:rsid w:val="00BC15F9"/>
  </w:style>
  <w:style w:type="numbering" w:customStyle="1" w:styleId="111111111">
    <w:name w:val="Нет списка111111111"/>
    <w:next w:val="a3"/>
    <w:uiPriority w:val="99"/>
    <w:semiHidden/>
    <w:unhideWhenUsed/>
    <w:rsid w:val="00BC15F9"/>
  </w:style>
  <w:style w:type="numbering" w:customStyle="1" w:styleId="66">
    <w:name w:val="Нет списка6"/>
    <w:next w:val="a3"/>
    <w:uiPriority w:val="99"/>
    <w:semiHidden/>
    <w:rsid w:val="00BC15F9"/>
  </w:style>
  <w:style w:type="numbering" w:customStyle="1" w:styleId="152">
    <w:name w:val="Нет списка15"/>
    <w:next w:val="a3"/>
    <w:uiPriority w:val="99"/>
    <w:semiHidden/>
    <w:rsid w:val="00BC15F9"/>
  </w:style>
  <w:style w:type="numbering" w:customStyle="1" w:styleId="241">
    <w:name w:val="Нет списка24"/>
    <w:next w:val="a3"/>
    <w:uiPriority w:val="99"/>
    <w:semiHidden/>
    <w:unhideWhenUsed/>
    <w:rsid w:val="00BC15F9"/>
  </w:style>
  <w:style w:type="numbering" w:customStyle="1" w:styleId="341">
    <w:name w:val="Нет списка34"/>
    <w:next w:val="a3"/>
    <w:uiPriority w:val="99"/>
    <w:semiHidden/>
    <w:unhideWhenUsed/>
    <w:rsid w:val="00BC15F9"/>
  </w:style>
  <w:style w:type="numbering" w:customStyle="1" w:styleId="1151">
    <w:name w:val="Нет списка115"/>
    <w:next w:val="a3"/>
    <w:uiPriority w:val="99"/>
    <w:semiHidden/>
    <w:unhideWhenUsed/>
    <w:rsid w:val="00BC15F9"/>
  </w:style>
  <w:style w:type="numbering" w:customStyle="1" w:styleId="2120">
    <w:name w:val="Нет списка212"/>
    <w:next w:val="a3"/>
    <w:uiPriority w:val="99"/>
    <w:semiHidden/>
    <w:unhideWhenUsed/>
    <w:rsid w:val="00BC15F9"/>
  </w:style>
  <w:style w:type="numbering" w:customStyle="1" w:styleId="11140">
    <w:name w:val="Нет списка1114"/>
    <w:next w:val="a3"/>
    <w:semiHidden/>
    <w:rsid w:val="00BC15F9"/>
  </w:style>
  <w:style w:type="numbering" w:customStyle="1" w:styleId="111130">
    <w:name w:val="Нет списка11113"/>
    <w:next w:val="a3"/>
    <w:uiPriority w:val="99"/>
    <w:semiHidden/>
    <w:unhideWhenUsed/>
    <w:rsid w:val="00BC15F9"/>
  </w:style>
  <w:style w:type="numbering" w:customStyle="1" w:styleId="3120">
    <w:name w:val="Нет списка312"/>
    <w:next w:val="a3"/>
    <w:uiPriority w:val="99"/>
    <w:semiHidden/>
    <w:unhideWhenUsed/>
    <w:rsid w:val="00BC15F9"/>
  </w:style>
  <w:style w:type="numbering" w:customStyle="1" w:styleId="1230">
    <w:name w:val="Нет списка123"/>
    <w:next w:val="a3"/>
    <w:uiPriority w:val="99"/>
    <w:semiHidden/>
    <w:rsid w:val="00BC15F9"/>
  </w:style>
  <w:style w:type="numbering" w:customStyle="1" w:styleId="1123">
    <w:name w:val="Нет списка1123"/>
    <w:next w:val="a3"/>
    <w:uiPriority w:val="99"/>
    <w:semiHidden/>
    <w:unhideWhenUsed/>
    <w:rsid w:val="00BC15F9"/>
  </w:style>
  <w:style w:type="numbering" w:customStyle="1" w:styleId="421">
    <w:name w:val="Нет списка42"/>
    <w:next w:val="a3"/>
    <w:uiPriority w:val="99"/>
    <w:semiHidden/>
    <w:unhideWhenUsed/>
    <w:rsid w:val="00BC15F9"/>
  </w:style>
  <w:style w:type="numbering" w:customStyle="1" w:styleId="1320">
    <w:name w:val="Нет списка132"/>
    <w:next w:val="a3"/>
    <w:uiPriority w:val="99"/>
    <w:semiHidden/>
    <w:unhideWhenUsed/>
    <w:rsid w:val="00BC15F9"/>
  </w:style>
  <w:style w:type="numbering" w:customStyle="1" w:styleId="222">
    <w:name w:val="Нет списка222"/>
    <w:next w:val="a3"/>
    <w:uiPriority w:val="99"/>
    <w:semiHidden/>
    <w:unhideWhenUsed/>
    <w:rsid w:val="00BC15F9"/>
  </w:style>
  <w:style w:type="numbering" w:customStyle="1" w:styleId="1132">
    <w:name w:val="Нет списка1132"/>
    <w:next w:val="a3"/>
    <w:uiPriority w:val="99"/>
    <w:semiHidden/>
    <w:rsid w:val="00BC15F9"/>
  </w:style>
  <w:style w:type="numbering" w:customStyle="1" w:styleId="11122">
    <w:name w:val="Нет списка11122"/>
    <w:next w:val="a3"/>
    <w:uiPriority w:val="99"/>
    <w:semiHidden/>
    <w:unhideWhenUsed/>
    <w:rsid w:val="00BC15F9"/>
  </w:style>
  <w:style w:type="numbering" w:customStyle="1" w:styleId="3220">
    <w:name w:val="Нет списка322"/>
    <w:next w:val="a3"/>
    <w:uiPriority w:val="99"/>
    <w:semiHidden/>
    <w:unhideWhenUsed/>
    <w:rsid w:val="00BC15F9"/>
  </w:style>
  <w:style w:type="numbering" w:customStyle="1" w:styleId="12120">
    <w:name w:val="Нет списка1212"/>
    <w:next w:val="a3"/>
    <w:uiPriority w:val="99"/>
    <w:semiHidden/>
    <w:rsid w:val="00BC15F9"/>
  </w:style>
  <w:style w:type="numbering" w:customStyle="1" w:styleId="11212">
    <w:name w:val="Нет списка11212"/>
    <w:next w:val="a3"/>
    <w:uiPriority w:val="99"/>
    <w:semiHidden/>
    <w:unhideWhenUsed/>
    <w:rsid w:val="00BC15F9"/>
  </w:style>
  <w:style w:type="numbering" w:customStyle="1" w:styleId="1222">
    <w:name w:val="Текущий список122"/>
    <w:rsid w:val="00BC15F9"/>
  </w:style>
  <w:style w:type="numbering" w:customStyle="1" w:styleId="1213">
    <w:name w:val="Стиль1_Маркеры многоуровневые21"/>
    <w:uiPriority w:val="99"/>
    <w:rsid w:val="00BC15F9"/>
  </w:style>
  <w:style w:type="numbering" w:customStyle="1" w:styleId="1111130">
    <w:name w:val="Нет списка111113"/>
    <w:next w:val="a3"/>
    <w:uiPriority w:val="99"/>
    <w:semiHidden/>
    <w:rsid w:val="00BC15F9"/>
  </w:style>
  <w:style w:type="numbering" w:customStyle="1" w:styleId="1111112">
    <w:name w:val="Нет списка1111112"/>
    <w:next w:val="a3"/>
    <w:uiPriority w:val="99"/>
    <w:semiHidden/>
    <w:unhideWhenUsed/>
    <w:rsid w:val="00BC15F9"/>
  </w:style>
  <w:style w:type="numbering" w:customStyle="1" w:styleId="1111210">
    <w:name w:val="Нет списка111121"/>
    <w:next w:val="a3"/>
    <w:uiPriority w:val="99"/>
    <w:semiHidden/>
    <w:unhideWhenUsed/>
    <w:rsid w:val="00BC15F9"/>
  </w:style>
  <w:style w:type="numbering" w:customStyle="1" w:styleId="12112">
    <w:name w:val="Текущий список1211"/>
    <w:rsid w:val="00BC15F9"/>
  </w:style>
  <w:style w:type="numbering" w:customStyle="1" w:styleId="1111121">
    <w:name w:val="Нет списка1111121"/>
    <w:next w:val="a3"/>
    <w:uiPriority w:val="99"/>
    <w:semiHidden/>
    <w:rsid w:val="00BC15F9"/>
  </w:style>
  <w:style w:type="numbering" w:customStyle="1" w:styleId="11111112">
    <w:name w:val="Нет списка11111112"/>
    <w:next w:val="a3"/>
    <w:uiPriority w:val="99"/>
    <w:semiHidden/>
    <w:unhideWhenUsed/>
    <w:rsid w:val="00BC15F9"/>
  </w:style>
  <w:style w:type="numbering" w:customStyle="1" w:styleId="76">
    <w:name w:val="Нет списка7"/>
    <w:next w:val="a3"/>
    <w:uiPriority w:val="99"/>
    <w:semiHidden/>
    <w:unhideWhenUsed/>
    <w:rsid w:val="00BC15F9"/>
  </w:style>
  <w:style w:type="numbering" w:customStyle="1" w:styleId="162">
    <w:name w:val="Нет списка16"/>
    <w:next w:val="a3"/>
    <w:uiPriority w:val="99"/>
    <w:semiHidden/>
    <w:unhideWhenUsed/>
    <w:rsid w:val="00BC15F9"/>
  </w:style>
  <w:style w:type="numbering" w:customStyle="1" w:styleId="1161">
    <w:name w:val="Нет списка116"/>
    <w:next w:val="a3"/>
    <w:uiPriority w:val="99"/>
    <w:semiHidden/>
    <w:rsid w:val="00BC15F9"/>
  </w:style>
  <w:style w:type="table" w:customStyle="1" w:styleId="1101">
    <w:name w:val="Сетка таблицы110"/>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Текущий список13"/>
    <w:rsid w:val="00BC15F9"/>
  </w:style>
  <w:style w:type="numbering" w:customStyle="1" w:styleId="137">
    <w:name w:val="Стиль1_Маркеры многоуровневые3"/>
    <w:uiPriority w:val="99"/>
    <w:rsid w:val="00BC15F9"/>
  </w:style>
  <w:style w:type="numbering" w:customStyle="1" w:styleId="251">
    <w:name w:val="Нет списка25"/>
    <w:next w:val="a3"/>
    <w:uiPriority w:val="99"/>
    <w:semiHidden/>
    <w:unhideWhenUsed/>
    <w:rsid w:val="00BC15F9"/>
  </w:style>
  <w:style w:type="table" w:customStyle="1" w:styleId="101">
    <w:name w:val="Сетка таблицы10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2"/>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BC15F9"/>
  </w:style>
  <w:style w:type="table" w:customStyle="1" w:styleId="1411">
    <w:name w:val="Сетка таблицы14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BC15F9"/>
  </w:style>
  <w:style w:type="numbering" w:customStyle="1" w:styleId="2130">
    <w:name w:val="Нет списка213"/>
    <w:next w:val="a3"/>
    <w:uiPriority w:val="99"/>
    <w:semiHidden/>
    <w:unhideWhenUsed/>
    <w:rsid w:val="00BC15F9"/>
  </w:style>
  <w:style w:type="numbering" w:customStyle="1" w:styleId="111140">
    <w:name w:val="Нет списка11114"/>
    <w:next w:val="a3"/>
    <w:uiPriority w:val="99"/>
    <w:semiHidden/>
    <w:rsid w:val="00BC15F9"/>
  </w:style>
  <w:style w:type="numbering" w:customStyle="1" w:styleId="1111140">
    <w:name w:val="Нет списка111114"/>
    <w:next w:val="a3"/>
    <w:semiHidden/>
    <w:unhideWhenUsed/>
    <w:rsid w:val="00BC15F9"/>
  </w:style>
  <w:style w:type="numbering" w:customStyle="1" w:styleId="3130">
    <w:name w:val="Нет списка313"/>
    <w:next w:val="a3"/>
    <w:uiPriority w:val="99"/>
    <w:semiHidden/>
    <w:unhideWhenUsed/>
    <w:rsid w:val="00BC15F9"/>
  </w:style>
  <w:style w:type="numbering" w:customStyle="1" w:styleId="1240">
    <w:name w:val="Нет списка124"/>
    <w:next w:val="a3"/>
    <w:uiPriority w:val="99"/>
    <w:semiHidden/>
    <w:rsid w:val="00BC15F9"/>
  </w:style>
  <w:style w:type="numbering" w:customStyle="1" w:styleId="11240">
    <w:name w:val="Нет списка1124"/>
    <w:next w:val="a3"/>
    <w:uiPriority w:val="99"/>
    <w:semiHidden/>
    <w:unhideWhenUsed/>
    <w:rsid w:val="00BC15F9"/>
  </w:style>
  <w:style w:type="numbering" w:customStyle="1" w:styleId="432">
    <w:name w:val="Нет списка43"/>
    <w:next w:val="a3"/>
    <w:uiPriority w:val="99"/>
    <w:semiHidden/>
    <w:unhideWhenUsed/>
    <w:rsid w:val="00BC15F9"/>
  </w:style>
  <w:style w:type="table" w:customStyle="1" w:styleId="1610">
    <w:name w:val="Сетка таблицы16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BC15F9"/>
  </w:style>
  <w:style w:type="numbering" w:customStyle="1" w:styleId="223">
    <w:name w:val="Нет списка223"/>
    <w:next w:val="a3"/>
    <w:uiPriority w:val="99"/>
    <w:semiHidden/>
    <w:unhideWhenUsed/>
    <w:rsid w:val="00BC15F9"/>
  </w:style>
  <w:style w:type="numbering" w:customStyle="1" w:styleId="1133">
    <w:name w:val="Нет списка1133"/>
    <w:next w:val="a3"/>
    <w:uiPriority w:val="99"/>
    <w:semiHidden/>
    <w:rsid w:val="00BC15F9"/>
  </w:style>
  <w:style w:type="numbering" w:customStyle="1" w:styleId="11123">
    <w:name w:val="Нет списка11123"/>
    <w:next w:val="a3"/>
    <w:uiPriority w:val="99"/>
    <w:semiHidden/>
    <w:unhideWhenUsed/>
    <w:rsid w:val="00BC15F9"/>
  </w:style>
  <w:style w:type="numbering" w:customStyle="1" w:styleId="323">
    <w:name w:val="Нет списка323"/>
    <w:next w:val="a3"/>
    <w:uiPriority w:val="99"/>
    <w:semiHidden/>
    <w:unhideWhenUsed/>
    <w:rsid w:val="00BC15F9"/>
  </w:style>
  <w:style w:type="numbering" w:customStyle="1" w:styleId="12130">
    <w:name w:val="Нет списка1213"/>
    <w:next w:val="a3"/>
    <w:uiPriority w:val="99"/>
    <w:semiHidden/>
    <w:rsid w:val="00BC15F9"/>
  </w:style>
  <w:style w:type="numbering" w:customStyle="1" w:styleId="11213">
    <w:name w:val="Нет списка11213"/>
    <w:next w:val="a3"/>
    <w:uiPriority w:val="99"/>
    <w:semiHidden/>
    <w:unhideWhenUsed/>
    <w:rsid w:val="00BC15F9"/>
  </w:style>
  <w:style w:type="table" w:customStyle="1" w:styleId="1111b">
    <w:name w:val="Сетка таблицы11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BC15F9"/>
  </w:style>
  <w:style w:type="numbering" w:customStyle="1" w:styleId="1223">
    <w:name w:val="Стиль1_Маркеры многоуровневые22"/>
    <w:uiPriority w:val="99"/>
    <w:rsid w:val="00BC15F9"/>
  </w:style>
  <w:style w:type="numbering" w:customStyle="1" w:styleId="1111113">
    <w:name w:val="Нет списка1111113"/>
    <w:next w:val="a3"/>
    <w:uiPriority w:val="99"/>
    <w:semiHidden/>
    <w:rsid w:val="00BC15F9"/>
  </w:style>
  <w:style w:type="numbering" w:customStyle="1" w:styleId="11111113">
    <w:name w:val="Нет списка11111113"/>
    <w:next w:val="a3"/>
    <w:uiPriority w:val="99"/>
    <w:semiHidden/>
    <w:unhideWhenUsed/>
    <w:rsid w:val="00BC15F9"/>
  </w:style>
  <w:style w:type="numbering" w:customStyle="1" w:styleId="111111112">
    <w:name w:val="Нет списка111111112"/>
    <w:next w:val="a3"/>
    <w:uiPriority w:val="99"/>
    <w:semiHidden/>
    <w:unhideWhenUsed/>
    <w:rsid w:val="00BC15F9"/>
  </w:style>
  <w:style w:type="numbering" w:customStyle="1" w:styleId="522">
    <w:name w:val="Нет списка52"/>
    <w:next w:val="a3"/>
    <w:uiPriority w:val="99"/>
    <w:semiHidden/>
    <w:unhideWhenUsed/>
    <w:rsid w:val="00BC15F9"/>
  </w:style>
  <w:style w:type="table" w:customStyle="1" w:styleId="1810">
    <w:name w:val="Сетка таблицы181"/>
    <w:basedOn w:val="a2"/>
    <w:next w:val="af6"/>
    <w:rsid w:val="00BC15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rsid w:val="00BC15F9"/>
  </w:style>
  <w:style w:type="numbering" w:customStyle="1" w:styleId="232">
    <w:name w:val="Нет списка232"/>
    <w:next w:val="a3"/>
    <w:uiPriority w:val="99"/>
    <w:semiHidden/>
    <w:unhideWhenUsed/>
    <w:rsid w:val="00BC15F9"/>
  </w:style>
  <w:style w:type="numbering" w:customStyle="1" w:styleId="332">
    <w:name w:val="Нет списка332"/>
    <w:next w:val="a3"/>
    <w:uiPriority w:val="99"/>
    <w:semiHidden/>
    <w:unhideWhenUsed/>
    <w:rsid w:val="00BC15F9"/>
  </w:style>
  <w:style w:type="numbering" w:customStyle="1" w:styleId="1142">
    <w:name w:val="Нет списка1142"/>
    <w:next w:val="a3"/>
    <w:uiPriority w:val="99"/>
    <w:semiHidden/>
    <w:unhideWhenUsed/>
    <w:rsid w:val="00BC15F9"/>
  </w:style>
  <w:style w:type="numbering" w:customStyle="1" w:styleId="21120">
    <w:name w:val="Нет списка2112"/>
    <w:next w:val="a3"/>
    <w:uiPriority w:val="99"/>
    <w:semiHidden/>
    <w:unhideWhenUsed/>
    <w:rsid w:val="00BC15F9"/>
  </w:style>
  <w:style w:type="numbering" w:customStyle="1" w:styleId="11132">
    <w:name w:val="Нет списка11132"/>
    <w:next w:val="a3"/>
    <w:semiHidden/>
    <w:rsid w:val="00BC15F9"/>
  </w:style>
  <w:style w:type="numbering" w:customStyle="1" w:styleId="111122">
    <w:name w:val="Нет списка111122"/>
    <w:next w:val="a3"/>
    <w:uiPriority w:val="99"/>
    <w:semiHidden/>
    <w:unhideWhenUsed/>
    <w:rsid w:val="00BC15F9"/>
  </w:style>
  <w:style w:type="numbering" w:customStyle="1" w:styleId="31120">
    <w:name w:val="Нет списка3112"/>
    <w:next w:val="a3"/>
    <w:uiPriority w:val="99"/>
    <w:semiHidden/>
    <w:unhideWhenUsed/>
    <w:rsid w:val="00BC15F9"/>
  </w:style>
  <w:style w:type="numbering" w:customStyle="1" w:styleId="12220">
    <w:name w:val="Нет списка1222"/>
    <w:next w:val="a3"/>
    <w:uiPriority w:val="99"/>
    <w:semiHidden/>
    <w:rsid w:val="00BC15F9"/>
  </w:style>
  <w:style w:type="numbering" w:customStyle="1" w:styleId="11222">
    <w:name w:val="Нет списка11222"/>
    <w:next w:val="a3"/>
    <w:uiPriority w:val="99"/>
    <w:semiHidden/>
    <w:unhideWhenUsed/>
    <w:rsid w:val="00BC15F9"/>
  </w:style>
  <w:style w:type="numbering" w:customStyle="1" w:styleId="4120">
    <w:name w:val="Нет списка412"/>
    <w:next w:val="a3"/>
    <w:uiPriority w:val="99"/>
    <w:semiHidden/>
    <w:unhideWhenUsed/>
    <w:rsid w:val="00BC15F9"/>
  </w:style>
  <w:style w:type="numbering" w:customStyle="1" w:styleId="13120">
    <w:name w:val="Нет списка1312"/>
    <w:next w:val="a3"/>
    <w:uiPriority w:val="99"/>
    <w:semiHidden/>
    <w:unhideWhenUsed/>
    <w:rsid w:val="00BC15F9"/>
  </w:style>
  <w:style w:type="numbering" w:customStyle="1" w:styleId="22120">
    <w:name w:val="Нет списка2212"/>
    <w:next w:val="a3"/>
    <w:uiPriority w:val="99"/>
    <w:semiHidden/>
    <w:unhideWhenUsed/>
    <w:rsid w:val="00BC15F9"/>
  </w:style>
  <w:style w:type="numbering" w:customStyle="1" w:styleId="11312">
    <w:name w:val="Нет списка11312"/>
    <w:next w:val="a3"/>
    <w:uiPriority w:val="99"/>
    <w:semiHidden/>
    <w:rsid w:val="00BC15F9"/>
  </w:style>
  <w:style w:type="numbering" w:customStyle="1" w:styleId="111212">
    <w:name w:val="Нет списка111212"/>
    <w:next w:val="a3"/>
    <w:uiPriority w:val="99"/>
    <w:semiHidden/>
    <w:unhideWhenUsed/>
    <w:rsid w:val="00BC15F9"/>
  </w:style>
  <w:style w:type="numbering" w:customStyle="1" w:styleId="32120">
    <w:name w:val="Нет списка3212"/>
    <w:next w:val="a3"/>
    <w:uiPriority w:val="99"/>
    <w:semiHidden/>
    <w:unhideWhenUsed/>
    <w:rsid w:val="00BC15F9"/>
  </w:style>
  <w:style w:type="numbering" w:customStyle="1" w:styleId="121120">
    <w:name w:val="Нет списка12112"/>
    <w:next w:val="a3"/>
    <w:uiPriority w:val="99"/>
    <w:semiHidden/>
    <w:rsid w:val="00BC15F9"/>
  </w:style>
  <w:style w:type="numbering" w:customStyle="1" w:styleId="112112">
    <w:name w:val="Нет списка112112"/>
    <w:next w:val="a3"/>
    <w:uiPriority w:val="99"/>
    <w:semiHidden/>
    <w:unhideWhenUsed/>
    <w:rsid w:val="00BC15F9"/>
  </w:style>
  <w:style w:type="numbering" w:customStyle="1" w:styleId="12121">
    <w:name w:val="Текущий список1212"/>
    <w:rsid w:val="00BC15F9"/>
  </w:style>
  <w:style w:type="numbering" w:customStyle="1" w:styleId="1111122">
    <w:name w:val="Нет списка1111122"/>
    <w:next w:val="a3"/>
    <w:uiPriority w:val="99"/>
    <w:semiHidden/>
    <w:rsid w:val="00BC15F9"/>
  </w:style>
  <w:style w:type="numbering" w:customStyle="1" w:styleId="1111111111">
    <w:name w:val="Нет списка1111111111"/>
    <w:next w:val="a3"/>
    <w:uiPriority w:val="99"/>
    <w:semiHidden/>
    <w:unhideWhenUsed/>
    <w:rsid w:val="00BC15F9"/>
  </w:style>
  <w:style w:type="numbering" w:customStyle="1" w:styleId="612">
    <w:name w:val="Нет списка61"/>
    <w:next w:val="a3"/>
    <w:uiPriority w:val="99"/>
    <w:semiHidden/>
    <w:rsid w:val="00BC15F9"/>
  </w:style>
  <w:style w:type="numbering" w:customStyle="1" w:styleId="1511">
    <w:name w:val="Нет списка151"/>
    <w:next w:val="a3"/>
    <w:uiPriority w:val="99"/>
    <w:semiHidden/>
    <w:rsid w:val="00BC15F9"/>
  </w:style>
  <w:style w:type="numbering" w:customStyle="1" w:styleId="2411">
    <w:name w:val="Нет списка241"/>
    <w:next w:val="a3"/>
    <w:uiPriority w:val="99"/>
    <w:semiHidden/>
    <w:unhideWhenUsed/>
    <w:rsid w:val="00BC15F9"/>
  </w:style>
  <w:style w:type="numbering" w:customStyle="1" w:styleId="3411">
    <w:name w:val="Нет списка341"/>
    <w:next w:val="a3"/>
    <w:uiPriority w:val="99"/>
    <w:semiHidden/>
    <w:unhideWhenUsed/>
    <w:rsid w:val="00BC15F9"/>
  </w:style>
  <w:style w:type="numbering" w:customStyle="1" w:styleId="11510">
    <w:name w:val="Нет списка1151"/>
    <w:next w:val="a3"/>
    <w:uiPriority w:val="99"/>
    <w:semiHidden/>
    <w:unhideWhenUsed/>
    <w:rsid w:val="00BC15F9"/>
  </w:style>
  <w:style w:type="numbering" w:customStyle="1" w:styleId="2121">
    <w:name w:val="Нет списка2121"/>
    <w:next w:val="a3"/>
    <w:uiPriority w:val="99"/>
    <w:semiHidden/>
    <w:unhideWhenUsed/>
    <w:rsid w:val="00BC15F9"/>
  </w:style>
  <w:style w:type="numbering" w:customStyle="1" w:styleId="11141">
    <w:name w:val="Нет списка11141"/>
    <w:next w:val="a3"/>
    <w:semiHidden/>
    <w:rsid w:val="00BC15F9"/>
  </w:style>
  <w:style w:type="numbering" w:customStyle="1" w:styleId="111131">
    <w:name w:val="Нет списка111131"/>
    <w:next w:val="a3"/>
    <w:uiPriority w:val="99"/>
    <w:semiHidden/>
    <w:unhideWhenUsed/>
    <w:rsid w:val="00BC15F9"/>
  </w:style>
  <w:style w:type="numbering" w:customStyle="1" w:styleId="3121">
    <w:name w:val="Нет списка3121"/>
    <w:next w:val="a3"/>
    <w:uiPriority w:val="99"/>
    <w:semiHidden/>
    <w:unhideWhenUsed/>
    <w:rsid w:val="00BC15F9"/>
  </w:style>
  <w:style w:type="numbering" w:customStyle="1" w:styleId="12310">
    <w:name w:val="Нет списка1231"/>
    <w:next w:val="a3"/>
    <w:uiPriority w:val="99"/>
    <w:semiHidden/>
    <w:rsid w:val="00BC15F9"/>
  </w:style>
  <w:style w:type="numbering" w:customStyle="1" w:styleId="11231">
    <w:name w:val="Нет списка11231"/>
    <w:next w:val="a3"/>
    <w:uiPriority w:val="99"/>
    <w:semiHidden/>
    <w:unhideWhenUsed/>
    <w:rsid w:val="00BC15F9"/>
  </w:style>
  <w:style w:type="numbering" w:customStyle="1" w:styleId="4211">
    <w:name w:val="Нет списка421"/>
    <w:next w:val="a3"/>
    <w:uiPriority w:val="99"/>
    <w:semiHidden/>
    <w:unhideWhenUsed/>
    <w:rsid w:val="00BC15F9"/>
  </w:style>
  <w:style w:type="numbering" w:customStyle="1" w:styleId="1321">
    <w:name w:val="Нет списка1321"/>
    <w:next w:val="a3"/>
    <w:uiPriority w:val="99"/>
    <w:semiHidden/>
    <w:unhideWhenUsed/>
    <w:rsid w:val="00BC15F9"/>
  </w:style>
  <w:style w:type="numbering" w:customStyle="1" w:styleId="2221">
    <w:name w:val="Нет списка2221"/>
    <w:next w:val="a3"/>
    <w:uiPriority w:val="99"/>
    <w:semiHidden/>
    <w:unhideWhenUsed/>
    <w:rsid w:val="00BC15F9"/>
  </w:style>
  <w:style w:type="numbering" w:customStyle="1" w:styleId="11321">
    <w:name w:val="Нет списка11321"/>
    <w:next w:val="a3"/>
    <w:uiPriority w:val="99"/>
    <w:semiHidden/>
    <w:rsid w:val="00BC15F9"/>
  </w:style>
  <w:style w:type="numbering" w:customStyle="1" w:styleId="111221">
    <w:name w:val="Нет списка111221"/>
    <w:next w:val="a3"/>
    <w:uiPriority w:val="99"/>
    <w:semiHidden/>
    <w:unhideWhenUsed/>
    <w:rsid w:val="00BC15F9"/>
  </w:style>
  <w:style w:type="numbering" w:customStyle="1" w:styleId="3221">
    <w:name w:val="Нет списка3221"/>
    <w:next w:val="a3"/>
    <w:uiPriority w:val="99"/>
    <w:semiHidden/>
    <w:unhideWhenUsed/>
    <w:rsid w:val="00BC15F9"/>
  </w:style>
  <w:style w:type="numbering" w:customStyle="1" w:styleId="121210">
    <w:name w:val="Нет списка12121"/>
    <w:next w:val="a3"/>
    <w:uiPriority w:val="99"/>
    <w:semiHidden/>
    <w:rsid w:val="00BC15F9"/>
  </w:style>
  <w:style w:type="numbering" w:customStyle="1" w:styleId="112121">
    <w:name w:val="Нет списка112121"/>
    <w:next w:val="a3"/>
    <w:uiPriority w:val="99"/>
    <w:semiHidden/>
    <w:unhideWhenUsed/>
    <w:rsid w:val="00BC15F9"/>
  </w:style>
  <w:style w:type="numbering" w:customStyle="1" w:styleId="12210">
    <w:name w:val="Текущий список1221"/>
    <w:rsid w:val="00BC15F9"/>
  </w:style>
  <w:style w:type="numbering" w:customStyle="1" w:styleId="12113">
    <w:name w:val="Стиль1_Маркеры многоуровневые211"/>
    <w:uiPriority w:val="99"/>
    <w:rsid w:val="00BC15F9"/>
  </w:style>
  <w:style w:type="numbering" w:customStyle="1" w:styleId="1111131">
    <w:name w:val="Нет списка1111131"/>
    <w:next w:val="a3"/>
    <w:uiPriority w:val="99"/>
    <w:semiHidden/>
    <w:rsid w:val="00BC15F9"/>
  </w:style>
  <w:style w:type="numbering" w:customStyle="1" w:styleId="11111121">
    <w:name w:val="Нет списка11111121"/>
    <w:next w:val="a3"/>
    <w:uiPriority w:val="99"/>
    <w:semiHidden/>
    <w:unhideWhenUsed/>
    <w:rsid w:val="00BC15F9"/>
  </w:style>
  <w:style w:type="numbering" w:customStyle="1" w:styleId="5111">
    <w:name w:val="Нет списка511"/>
    <w:next w:val="a3"/>
    <w:uiPriority w:val="99"/>
    <w:semiHidden/>
    <w:unhideWhenUsed/>
    <w:rsid w:val="00BC15F9"/>
  </w:style>
  <w:style w:type="numbering" w:customStyle="1" w:styleId="14110">
    <w:name w:val="Нет списка1411"/>
    <w:next w:val="a3"/>
    <w:uiPriority w:val="99"/>
    <w:semiHidden/>
    <w:rsid w:val="00BC15F9"/>
  </w:style>
  <w:style w:type="numbering" w:customStyle="1" w:styleId="23110">
    <w:name w:val="Нет списка2311"/>
    <w:next w:val="a3"/>
    <w:uiPriority w:val="99"/>
    <w:semiHidden/>
    <w:unhideWhenUsed/>
    <w:rsid w:val="00BC15F9"/>
  </w:style>
  <w:style w:type="numbering" w:customStyle="1" w:styleId="33110">
    <w:name w:val="Нет списка3311"/>
    <w:next w:val="a3"/>
    <w:uiPriority w:val="99"/>
    <w:semiHidden/>
    <w:unhideWhenUsed/>
    <w:rsid w:val="00BC15F9"/>
  </w:style>
  <w:style w:type="numbering" w:customStyle="1" w:styleId="11411">
    <w:name w:val="Нет списка11411"/>
    <w:next w:val="a3"/>
    <w:uiPriority w:val="99"/>
    <w:semiHidden/>
    <w:unhideWhenUsed/>
    <w:rsid w:val="00BC15F9"/>
  </w:style>
  <w:style w:type="numbering" w:customStyle="1" w:styleId="21111">
    <w:name w:val="Нет списка21111"/>
    <w:next w:val="a3"/>
    <w:uiPriority w:val="99"/>
    <w:semiHidden/>
    <w:unhideWhenUsed/>
    <w:rsid w:val="00BC15F9"/>
  </w:style>
  <w:style w:type="numbering" w:customStyle="1" w:styleId="111311">
    <w:name w:val="Нет списка111311"/>
    <w:next w:val="a3"/>
    <w:semiHidden/>
    <w:rsid w:val="00BC15F9"/>
  </w:style>
  <w:style w:type="numbering" w:customStyle="1" w:styleId="1111211">
    <w:name w:val="Нет списка1111211"/>
    <w:next w:val="a3"/>
    <w:uiPriority w:val="99"/>
    <w:semiHidden/>
    <w:unhideWhenUsed/>
    <w:rsid w:val="00BC15F9"/>
  </w:style>
  <w:style w:type="numbering" w:customStyle="1" w:styleId="31111">
    <w:name w:val="Нет списка31111"/>
    <w:next w:val="a3"/>
    <w:uiPriority w:val="99"/>
    <w:semiHidden/>
    <w:unhideWhenUsed/>
    <w:rsid w:val="00BC15F9"/>
  </w:style>
  <w:style w:type="numbering" w:customStyle="1" w:styleId="12211">
    <w:name w:val="Нет списка12211"/>
    <w:next w:val="a3"/>
    <w:uiPriority w:val="99"/>
    <w:semiHidden/>
    <w:rsid w:val="00BC15F9"/>
  </w:style>
  <w:style w:type="numbering" w:customStyle="1" w:styleId="112211">
    <w:name w:val="Нет списка112211"/>
    <w:next w:val="a3"/>
    <w:uiPriority w:val="99"/>
    <w:semiHidden/>
    <w:unhideWhenUsed/>
    <w:rsid w:val="00BC15F9"/>
  </w:style>
  <w:style w:type="numbering" w:customStyle="1" w:styleId="41110">
    <w:name w:val="Нет списка4111"/>
    <w:next w:val="a3"/>
    <w:uiPriority w:val="99"/>
    <w:semiHidden/>
    <w:unhideWhenUsed/>
    <w:rsid w:val="00BC15F9"/>
  </w:style>
  <w:style w:type="numbering" w:customStyle="1" w:styleId="13111">
    <w:name w:val="Нет списка13111"/>
    <w:next w:val="a3"/>
    <w:uiPriority w:val="99"/>
    <w:semiHidden/>
    <w:unhideWhenUsed/>
    <w:rsid w:val="00BC15F9"/>
  </w:style>
  <w:style w:type="numbering" w:customStyle="1" w:styleId="22111">
    <w:name w:val="Нет списка22111"/>
    <w:next w:val="a3"/>
    <w:uiPriority w:val="99"/>
    <w:semiHidden/>
    <w:unhideWhenUsed/>
    <w:rsid w:val="00BC15F9"/>
  </w:style>
  <w:style w:type="numbering" w:customStyle="1" w:styleId="113111">
    <w:name w:val="Нет списка113111"/>
    <w:next w:val="a3"/>
    <w:uiPriority w:val="99"/>
    <w:semiHidden/>
    <w:rsid w:val="00BC15F9"/>
  </w:style>
  <w:style w:type="numbering" w:customStyle="1" w:styleId="1112111">
    <w:name w:val="Нет списка1112111"/>
    <w:next w:val="a3"/>
    <w:uiPriority w:val="99"/>
    <w:semiHidden/>
    <w:unhideWhenUsed/>
    <w:rsid w:val="00BC15F9"/>
  </w:style>
  <w:style w:type="numbering" w:customStyle="1" w:styleId="32111">
    <w:name w:val="Нет списка32111"/>
    <w:next w:val="a3"/>
    <w:uiPriority w:val="99"/>
    <w:semiHidden/>
    <w:unhideWhenUsed/>
    <w:rsid w:val="00BC15F9"/>
  </w:style>
  <w:style w:type="numbering" w:customStyle="1" w:styleId="121111">
    <w:name w:val="Нет списка121111"/>
    <w:next w:val="a3"/>
    <w:uiPriority w:val="99"/>
    <w:semiHidden/>
    <w:rsid w:val="00BC15F9"/>
  </w:style>
  <w:style w:type="numbering" w:customStyle="1" w:styleId="1121111">
    <w:name w:val="Нет списка1121111"/>
    <w:next w:val="a3"/>
    <w:uiPriority w:val="99"/>
    <w:semiHidden/>
    <w:unhideWhenUsed/>
    <w:rsid w:val="00BC15F9"/>
  </w:style>
  <w:style w:type="numbering" w:customStyle="1" w:styleId="121110">
    <w:name w:val="Текущий список12111"/>
    <w:rsid w:val="00BC15F9"/>
  </w:style>
  <w:style w:type="numbering" w:customStyle="1" w:styleId="11111211">
    <w:name w:val="Нет списка11111211"/>
    <w:next w:val="a3"/>
    <w:uiPriority w:val="99"/>
    <w:semiHidden/>
    <w:rsid w:val="00BC15F9"/>
  </w:style>
  <w:style w:type="numbering" w:customStyle="1" w:styleId="111111121">
    <w:name w:val="Нет списка111111121"/>
    <w:next w:val="a3"/>
    <w:uiPriority w:val="99"/>
    <w:semiHidden/>
    <w:unhideWhenUsed/>
    <w:rsid w:val="00BC1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Outline List 1"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6D47"/>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uiPriority w:val="11"/>
    <w:qFormat/>
    <w:pPr>
      <w:spacing w:after="60"/>
      <w:jc w:val="center"/>
      <w:outlineLvl w:val="1"/>
    </w:pPr>
    <w:rPr>
      <w:rFonts w:ascii="Cambria" w:hAnsi="Cambria"/>
    </w:rPr>
  </w:style>
  <w:style w:type="character" w:customStyle="1" w:styleId="afb">
    <w:name w:val="Подзаголовок Знак"/>
    <w:link w:val="afa"/>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7"/>
    <w:next w:val="17"/>
    <w:link w:val="aff2"/>
    <w:uiPriority w:val="99"/>
    <w:qFormat/>
    <w:pPr>
      <w:keepNext/>
      <w:keepLines/>
      <w:spacing w:before="480" w:after="120"/>
    </w:pPr>
    <w:rPr>
      <w:b/>
      <w:bCs/>
      <w:sz w:val="72"/>
      <w:szCs w:val="72"/>
    </w:rPr>
  </w:style>
  <w:style w:type="character" w:customStyle="1" w:styleId="aff2">
    <w:name w:val="Название Знак"/>
    <w:basedOn w:val="a1"/>
    <w:link w:val="aff1"/>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pPr>
      <w:shd w:val="clear" w:color="auto" w:fill="000080"/>
    </w:pPr>
    <w:rPr>
      <w:rFonts w:ascii="Tahoma" w:hAnsi="Tahoma" w:cs="Tahoma"/>
      <w:sz w:val="20"/>
      <w:szCs w:val="20"/>
    </w:rPr>
  </w:style>
  <w:style w:type="character" w:customStyle="1" w:styleId="aff9">
    <w:name w:val="Схема документа Знак"/>
    <w:basedOn w:val="a1"/>
    <w:link w:val="aff8"/>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a"/>
  </w:style>
  <w:style w:type="character" w:customStyle="1" w:styleId="1fa">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uiPriority w:val="99"/>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b">
    <w:name w:val="Заголовок оглавления1"/>
    <w:basedOn w:val="13"/>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c">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3"/>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character" w:customStyle="1" w:styleId="ListParagraphChar">
    <w:name w:val="List Paragraph Char"/>
    <w:link w:val="1d"/>
    <w:locked/>
    <w:rsid w:val="00BC15F9"/>
  </w:style>
  <w:style w:type="character" w:styleId="affffa">
    <w:name w:val="line number"/>
    <w:basedOn w:val="a1"/>
    <w:uiPriority w:val="99"/>
    <w:semiHidden/>
    <w:unhideWhenUsed/>
    <w:rsid w:val="00BC15F9"/>
  </w:style>
  <w:style w:type="character" w:customStyle="1" w:styleId="FontStyle19">
    <w:name w:val="Font Style19"/>
    <w:rsid w:val="00BC15F9"/>
    <w:rPr>
      <w:rFonts w:ascii="Times New Roman" w:hAnsi="Times New Roman" w:cs="Times New Roman" w:hint="default"/>
      <w:sz w:val="22"/>
      <w:szCs w:val="22"/>
    </w:rPr>
  </w:style>
  <w:style w:type="paragraph" w:customStyle="1" w:styleId="1ffd">
    <w:name w:val="Стиль1"/>
    <w:basedOn w:val="a0"/>
    <w:autoRedefine/>
    <w:qFormat/>
    <w:rsid w:val="00BC15F9"/>
    <w:pPr>
      <w:tabs>
        <w:tab w:val="left" w:pos="475"/>
        <w:tab w:val="left" w:pos="5393"/>
      </w:tabs>
      <w:ind w:firstLine="252"/>
      <w:jc w:val="both"/>
    </w:pPr>
    <w:rPr>
      <w:rFonts w:eastAsia="Times New Roman"/>
      <w:snapToGrid w:val="0"/>
      <w:color w:val="000000"/>
      <w:lang w:val="uk-UA" w:eastAsia="ru-RU"/>
    </w:rPr>
  </w:style>
  <w:style w:type="paragraph" w:customStyle="1" w:styleId="11f6">
    <w:name w:val="Заголовок 1.Заголовок 1 Знак"/>
    <w:basedOn w:val="a0"/>
    <w:next w:val="a0"/>
    <w:qFormat/>
    <w:rsid w:val="00BC15F9"/>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BC15F9"/>
    <w:pPr>
      <w:widowControl w:val="0"/>
      <w:spacing w:line="210" w:lineRule="atLeast"/>
      <w:ind w:firstLine="454"/>
      <w:jc w:val="both"/>
    </w:pPr>
    <w:rPr>
      <w:rFonts w:eastAsia="Times New Roman"/>
      <w:color w:val="000000"/>
      <w:sz w:val="20"/>
      <w:szCs w:val="20"/>
      <w:lang w:eastAsia="ru-RU"/>
    </w:rPr>
  </w:style>
  <w:style w:type="paragraph" w:customStyle="1" w:styleId="xl103">
    <w:name w:val="xl103"/>
    <w:basedOn w:val="a0"/>
    <w:qFormat/>
    <w:rsid w:val="00BC15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BC1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BC15F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BC15F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BC15F9"/>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BC15F9"/>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BC15F9"/>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BC15F9"/>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BC1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BC15F9"/>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BC15F9"/>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BC15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BC15F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BC15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BC15F9"/>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BC15F9"/>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BC15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BC15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BC15F9"/>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b">
    <w:name w:val="caption"/>
    <w:basedOn w:val="a0"/>
    <w:next w:val="a0"/>
    <w:unhideWhenUsed/>
    <w:qFormat/>
    <w:rsid w:val="00BC15F9"/>
    <w:rPr>
      <w:rFonts w:eastAsia="Times New Roman"/>
      <w:b/>
      <w:bCs/>
      <w:sz w:val="20"/>
      <w:szCs w:val="20"/>
      <w:lang w:eastAsia="ru-RU"/>
    </w:rPr>
  </w:style>
  <w:style w:type="table" w:customStyle="1" w:styleId="111e">
    <w:name w:val="Сетка таблицы1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Текущий список12"/>
    <w:rsid w:val="00BC15F9"/>
  </w:style>
  <w:style w:type="numbering" w:customStyle="1" w:styleId="12">
    <w:name w:val="Стиль1_Маркеры многоуровневые2"/>
    <w:uiPriority w:val="99"/>
    <w:rsid w:val="00BC15F9"/>
    <w:pPr>
      <w:numPr>
        <w:numId w:val="29"/>
      </w:numPr>
    </w:pPr>
  </w:style>
  <w:style w:type="numbering" w:customStyle="1" w:styleId="1111111">
    <w:name w:val="Нет списка1111111"/>
    <w:next w:val="a3"/>
    <w:uiPriority w:val="99"/>
    <w:semiHidden/>
    <w:unhideWhenUsed/>
    <w:rsid w:val="00BC15F9"/>
  </w:style>
  <w:style w:type="character" w:customStyle="1" w:styleId="3b">
    <w:name w:val="Название Знак3"/>
    <w:uiPriority w:val="99"/>
    <w:rsid w:val="00BC15F9"/>
    <w:rPr>
      <w:rFonts w:ascii="Times New Roman" w:eastAsia="Times New Roman" w:hAnsi="Times New Roman" w:cs="Times New Roman"/>
      <w:spacing w:val="20"/>
      <w:sz w:val="32"/>
      <w:szCs w:val="32"/>
      <w:lang w:eastAsia="ru-RU"/>
    </w:rPr>
  </w:style>
  <w:style w:type="numbering" w:customStyle="1" w:styleId="11111111">
    <w:name w:val="Нет списка11111111"/>
    <w:next w:val="a3"/>
    <w:uiPriority w:val="99"/>
    <w:semiHidden/>
    <w:unhideWhenUsed/>
    <w:rsid w:val="00BC15F9"/>
  </w:style>
  <w:style w:type="numbering" w:customStyle="1" w:styleId="1212">
    <w:name w:val="Текущий список121"/>
    <w:rsid w:val="00BC15F9"/>
  </w:style>
  <w:style w:type="numbering" w:customStyle="1" w:styleId="1111120">
    <w:name w:val="Нет списка111112"/>
    <w:next w:val="a3"/>
    <w:uiPriority w:val="99"/>
    <w:semiHidden/>
    <w:rsid w:val="00BC15F9"/>
  </w:style>
  <w:style w:type="numbering" w:customStyle="1" w:styleId="111111111">
    <w:name w:val="Нет списка111111111"/>
    <w:next w:val="a3"/>
    <w:uiPriority w:val="99"/>
    <w:semiHidden/>
    <w:unhideWhenUsed/>
    <w:rsid w:val="00BC15F9"/>
  </w:style>
  <w:style w:type="numbering" w:customStyle="1" w:styleId="66">
    <w:name w:val="Нет списка6"/>
    <w:next w:val="a3"/>
    <w:uiPriority w:val="99"/>
    <w:semiHidden/>
    <w:rsid w:val="00BC15F9"/>
  </w:style>
  <w:style w:type="numbering" w:customStyle="1" w:styleId="152">
    <w:name w:val="Нет списка15"/>
    <w:next w:val="a3"/>
    <w:uiPriority w:val="99"/>
    <w:semiHidden/>
    <w:rsid w:val="00BC15F9"/>
  </w:style>
  <w:style w:type="numbering" w:customStyle="1" w:styleId="241">
    <w:name w:val="Нет списка24"/>
    <w:next w:val="a3"/>
    <w:uiPriority w:val="99"/>
    <w:semiHidden/>
    <w:unhideWhenUsed/>
    <w:rsid w:val="00BC15F9"/>
  </w:style>
  <w:style w:type="numbering" w:customStyle="1" w:styleId="341">
    <w:name w:val="Нет списка34"/>
    <w:next w:val="a3"/>
    <w:uiPriority w:val="99"/>
    <w:semiHidden/>
    <w:unhideWhenUsed/>
    <w:rsid w:val="00BC15F9"/>
  </w:style>
  <w:style w:type="numbering" w:customStyle="1" w:styleId="1151">
    <w:name w:val="Нет списка115"/>
    <w:next w:val="a3"/>
    <w:uiPriority w:val="99"/>
    <w:semiHidden/>
    <w:unhideWhenUsed/>
    <w:rsid w:val="00BC15F9"/>
  </w:style>
  <w:style w:type="numbering" w:customStyle="1" w:styleId="2120">
    <w:name w:val="Нет списка212"/>
    <w:next w:val="a3"/>
    <w:uiPriority w:val="99"/>
    <w:semiHidden/>
    <w:unhideWhenUsed/>
    <w:rsid w:val="00BC15F9"/>
  </w:style>
  <w:style w:type="numbering" w:customStyle="1" w:styleId="11140">
    <w:name w:val="Нет списка1114"/>
    <w:next w:val="a3"/>
    <w:semiHidden/>
    <w:rsid w:val="00BC15F9"/>
  </w:style>
  <w:style w:type="numbering" w:customStyle="1" w:styleId="111130">
    <w:name w:val="Нет списка11113"/>
    <w:next w:val="a3"/>
    <w:uiPriority w:val="99"/>
    <w:semiHidden/>
    <w:unhideWhenUsed/>
    <w:rsid w:val="00BC15F9"/>
  </w:style>
  <w:style w:type="numbering" w:customStyle="1" w:styleId="3120">
    <w:name w:val="Нет списка312"/>
    <w:next w:val="a3"/>
    <w:uiPriority w:val="99"/>
    <w:semiHidden/>
    <w:unhideWhenUsed/>
    <w:rsid w:val="00BC15F9"/>
  </w:style>
  <w:style w:type="numbering" w:customStyle="1" w:styleId="1230">
    <w:name w:val="Нет списка123"/>
    <w:next w:val="a3"/>
    <w:uiPriority w:val="99"/>
    <w:semiHidden/>
    <w:rsid w:val="00BC15F9"/>
  </w:style>
  <w:style w:type="numbering" w:customStyle="1" w:styleId="1123">
    <w:name w:val="Нет списка1123"/>
    <w:next w:val="a3"/>
    <w:uiPriority w:val="99"/>
    <w:semiHidden/>
    <w:unhideWhenUsed/>
    <w:rsid w:val="00BC15F9"/>
  </w:style>
  <w:style w:type="numbering" w:customStyle="1" w:styleId="421">
    <w:name w:val="Нет списка42"/>
    <w:next w:val="a3"/>
    <w:uiPriority w:val="99"/>
    <w:semiHidden/>
    <w:unhideWhenUsed/>
    <w:rsid w:val="00BC15F9"/>
  </w:style>
  <w:style w:type="numbering" w:customStyle="1" w:styleId="1320">
    <w:name w:val="Нет списка132"/>
    <w:next w:val="a3"/>
    <w:uiPriority w:val="99"/>
    <w:semiHidden/>
    <w:unhideWhenUsed/>
    <w:rsid w:val="00BC15F9"/>
  </w:style>
  <w:style w:type="numbering" w:customStyle="1" w:styleId="222">
    <w:name w:val="Нет списка222"/>
    <w:next w:val="a3"/>
    <w:uiPriority w:val="99"/>
    <w:semiHidden/>
    <w:unhideWhenUsed/>
    <w:rsid w:val="00BC15F9"/>
  </w:style>
  <w:style w:type="numbering" w:customStyle="1" w:styleId="1132">
    <w:name w:val="Нет списка1132"/>
    <w:next w:val="a3"/>
    <w:uiPriority w:val="99"/>
    <w:semiHidden/>
    <w:rsid w:val="00BC15F9"/>
  </w:style>
  <w:style w:type="numbering" w:customStyle="1" w:styleId="11122">
    <w:name w:val="Нет списка11122"/>
    <w:next w:val="a3"/>
    <w:uiPriority w:val="99"/>
    <w:semiHidden/>
    <w:unhideWhenUsed/>
    <w:rsid w:val="00BC15F9"/>
  </w:style>
  <w:style w:type="numbering" w:customStyle="1" w:styleId="3220">
    <w:name w:val="Нет списка322"/>
    <w:next w:val="a3"/>
    <w:uiPriority w:val="99"/>
    <w:semiHidden/>
    <w:unhideWhenUsed/>
    <w:rsid w:val="00BC15F9"/>
  </w:style>
  <w:style w:type="numbering" w:customStyle="1" w:styleId="12120">
    <w:name w:val="Нет списка1212"/>
    <w:next w:val="a3"/>
    <w:uiPriority w:val="99"/>
    <w:semiHidden/>
    <w:rsid w:val="00BC15F9"/>
  </w:style>
  <w:style w:type="numbering" w:customStyle="1" w:styleId="11212">
    <w:name w:val="Нет списка11212"/>
    <w:next w:val="a3"/>
    <w:uiPriority w:val="99"/>
    <w:semiHidden/>
    <w:unhideWhenUsed/>
    <w:rsid w:val="00BC15F9"/>
  </w:style>
  <w:style w:type="numbering" w:customStyle="1" w:styleId="1222">
    <w:name w:val="Текущий список122"/>
    <w:rsid w:val="00BC15F9"/>
  </w:style>
  <w:style w:type="numbering" w:customStyle="1" w:styleId="1213">
    <w:name w:val="Стиль1_Маркеры многоуровневые21"/>
    <w:uiPriority w:val="99"/>
    <w:rsid w:val="00BC15F9"/>
  </w:style>
  <w:style w:type="numbering" w:customStyle="1" w:styleId="1111130">
    <w:name w:val="Нет списка111113"/>
    <w:next w:val="a3"/>
    <w:uiPriority w:val="99"/>
    <w:semiHidden/>
    <w:rsid w:val="00BC15F9"/>
  </w:style>
  <w:style w:type="numbering" w:customStyle="1" w:styleId="1111112">
    <w:name w:val="Нет списка1111112"/>
    <w:next w:val="a3"/>
    <w:uiPriority w:val="99"/>
    <w:semiHidden/>
    <w:unhideWhenUsed/>
    <w:rsid w:val="00BC15F9"/>
  </w:style>
  <w:style w:type="numbering" w:customStyle="1" w:styleId="1111210">
    <w:name w:val="Нет списка111121"/>
    <w:next w:val="a3"/>
    <w:uiPriority w:val="99"/>
    <w:semiHidden/>
    <w:unhideWhenUsed/>
    <w:rsid w:val="00BC15F9"/>
  </w:style>
  <w:style w:type="numbering" w:customStyle="1" w:styleId="12112">
    <w:name w:val="Текущий список1211"/>
    <w:rsid w:val="00BC15F9"/>
  </w:style>
  <w:style w:type="numbering" w:customStyle="1" w:styleId="1111121">
    <w:name w:val="Нет списка1111121"/>
    <w:next w:val="a3"/>
    <w:uiPriority w:val="99"/>
    <w:semiHidden/>
    <w:rsid w:val="00BC15F9"/>
  </w:style>
  <w:style w:type="numbering" w:customStyle="1" w:styleId="11111112">
    <w:name w:val="Нет списка11111112"/>
    <w:next w:val="a3"/>
    <w:uiPriority w:val="99"/>
    <w:semiHidden/>
    <w:unhideWhenUsed/>
    <w:rsid w:val="00BC15F9"/>
  </w:style>
  <w:style w:type="numbering" w:customStyle="1" w:styleId="76">
    <w:name w:val="Нет списка7"/>
    <w:next w:val="a3"/>
    <w:uiPriority w:val="99"/>
    <w:semiHidden/>
    <w:unhideWhenUsed/>
    <w:rsid w:val="00BC15F9"/>
  </w:style>
  <w:style w:type="numbering" w:customStyle="1" w:styleId="162">
    <w:name w:val="Нет списка16"/>
    <w:next w:val="a3"/>
    <w:uiPriority w:val="99"/>
    <w:semiHidden/>
    <w:unhideWhenUsed/>
    <w:rsid w:val="00BC15F9"/>
  </w:style>
  <w:style w:type="numbering" w:customStyle="1" w:styleId="1161">
    <w:name w:val="Нет списка116"/>
    <w:next w:val="a3"/>
    <w:uiPriority w:val="99"/>
    <w:semiHidden/>
    <w:rsid w:val="00BC15F9"/>
  </w:style>
  <w:style w:type="table" w:customStyle="1" w:styleId="1101">
    <w:name w:val="Сетка таблицы110"/>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BC15F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Текущий список13"/>
    <w:rsid w:val="00BC15F9"/>
  </w:style>
  <w:style w:type="numbering" w:customStyle="1" w:styleId="137">
    <w:name w:val="Стиль1_Маркеры многоуровневые3"/>
    <w:uiPriority w:val="99"/>
    <w:rsid w:val="00BC15F9"/>
  </w:style>
  <w:style w:type="numbering" w:customStyle="1" w:styleId="251">
    <w:name w:val="Нет списка25"/>
    <w:next w:val="a3"/>
    <w:uiPriority w:val="99"/>
    <w:semiHidden/>
    <w:unhideWhenUsed/>
    <w:rsid w:val="00BC15F9"/>
  </w:style>
  <w:style w:type="table" w:customStyle="1" w:styleId="101">
    <w:name w:val="Сетка таблицы10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2"/>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BC15F9"/>
  </w:style>
  <w:style w:type="table" w:customStyle="1" w:styleId="1411">
    <w:name w:val="Сетка таблицы14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BC15F9"/>
  </w:style>
  <w:style w:type="numbering" w:customStyle="1" w:styleId="2130">
    <w:name w:val="Нет списка213"/>
    <w:next w:val="a3"/>
    <w:uiPriority w:val="99"/>
    <w:semiHidden/>
    <w:unhideWhenUsed/>
    <w:rsid w:val="00BC15F9"/>
  </w:style>
  <w:style w:type="numbering" w:customStyle="1" w:styleId="111140">
    <w:name w:val="Нет списка11114"/>
    <w:next w:val="a3"/>
    <w:uiPriority w:val="99"/>
    <w:semiHidden/>
    <w:rsid w:val="00BC15F9"/>
  </w:style>
  <w:style w:type="numbering" w:customStyle="1" w:styleId="1111140">
    <w:name w:val="Нет списка111114"/>
    <w:next w:val="a3"/>
    <w:semiHidden/>
    <w:unhideWhenUsed/>
    <w:rsid w:val="00BC15F9"/>
  </w:style>
  <w:style w:type="numbering" w:customStyle="1" w:styleId="3130">
    <w:name w:val="Нет списка313"/>
    <w:next w:val="a3"/>
    <w:uiPriority w:val="99"/>
    <w:semiHidden/>
    <w:unhideWhenUsed/>
    <w:rsid w:val="00BC15F9"/>
  </w:style>
  <w:style w:type="numbering" w:customStyle="1" w:styleId="1240">
    <w:name w:val="Нет списка124"/>
    <w:next w:val="a3"/>
    <w:uiPriority w:val="99"/>
    <w:semiHidden/>
    <w:rsid w:val="00BC15F9"/>
  </w:style>
  <w:style w:type="numbering" w:customStyle="1" w:styleId="11240">
    <w:name w:val="Нет списка1124"/>
    <w:next w:val="a3"/>
    <w:uiPriority w:val="99"/>
    <w:semiHidden/>
    <w:unhideWhenUsed/>
    <w:rsid w:val="00BC15F9"/>
  </w:style>
  <w:style w:type="numbering" w:customStyle="1" w:styleId="432">
    <w:name w:val="Нет списка43"/>
    <w:next w:val="a3"/>
    <w:uiPriority w:val="99"/>
    <w:semiHidden/>
    <w:unhideWhenUsed/>
    <w:rsid w:val="00BC15F9"/>
  </w:style>
  <w:style w:type="table" w:customStyle="1" w:styleId="1610">
    <w:name w:val="Сетка таблицы161"/>
    <w:basedOn w:val="a2"/>
    <w:next w:val="af6"/>
    <w:rsid w:val="00BC15F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BC15F9"/>
  </w:style>
  <w:style w:type="numbering" w:customStyle="1" w:styleId="223">
    <w:name w:val="Нет списка223"/>
    <w:next w:val="a3"/>
    <w:uiPriority w:val="99"/>
    <w:semiHidden/>
    <w:unhideWhenUsed/>
    <w:rsid w:val="00BC15F9"/>
  </w:style>
  <w:style w:type="numbering" w:customStyle="1" w:styleId="1133">
    <w:name w:val="Нет списка1133"/>
    <w:next w:val="a3"/>
    <w:uiPriority w:val="99"/>
    <w:semiHidden/>
    <w:rsid w:val="00BC15F9"/>
  </w:style>
  <w:style w:type="numbering" w:customStyle="1" w:styleId="11123">
    <w:name w:val="Нет списка11123"/>
    <w:next w:val="a3"/>
    <w:uiPriority w:val="99"/>
    <w:semiHidden/>
    <w:unhideWhenUsed/>
    <w:rsid w:val="00BC15F9"/>
  </w:style>
  <w:style w:type="numbering" w:customStyle="1" w:styleId="323">
    <w:name w:val="Нет списка323"/>
    <w:next w:val="a3"/>
    <w:uiPriority w:val="99"/>
    <w:semiHidden/>
    <w:unhideWhenUsed/>
    <w:rsid w:val="00BC15F9"/>
  </w:style>
  <w:style w:type="numbering" w:customStyle="1" w:styleId="12130">
    <w:name w:val="Нет списка1213"/>
    <w:next w:val="a3"/>
    <w:uiPriority w:val="99"/>
    <w:semiHidden/>
    <w:rsid w:val="00BC15F9"/>
  </w:style>
  <w:style w:type="numbering" w:customStyle="1" w:styleId="11213">
    <w:name w:val="Нет списка11213"/>
    <w:next w:val="a3"/>
    <w:uiPriority w:val="99"/>
    <w:semiHidden/>
    <w:unhideWhenUsed/>
    <w:rsid w:val="00BC15F9"/>
  </w:style>
  <w:style w:type="table" w:customStyle="1" w:styleId="1111b">
    <w:name w:val="Сетка таблицы1111"/>
    <w:basedOn w:val="a2"/>
    <w:uiPriority w:val="59"/>
    <w:rsid w:val="00BC15F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BC15F9"/>
  </w:style>
  <w:style w:type="numbering" w:customStyle="1" w:styleId="1223">
    <w:name w:val="Стиль1_Маркеры многоуровневые22"/>
    <w:uiPriority w:val="99"/>
    <w:rsid w:val="00BC15F9"/>
  </w:style>
  <w:style w:type="numbering" w:customStyle="1" w:styleId="1111113">
    <w:name w:val="Нет списка1111113"/>
    <w:next w:val="a3"/>
    <w:uiPriority w:val="99"/>
    <w:semiHidden/>
    <w:rsid w:val="00BC15F9"/>
  </w:style>
  <w:style w:type="numbering" w:customStyle="1" w:styleId="11111113">
    <w:name w:val="Нет списка11111113"/>
    <w:next w:val="a3"/>
    <w:uiPriority w:val="99"/>
    <w:semiHidden/>
    <w:unhideWhenUsed/>
    <w:rsid w:val="00BC15F9"/>
  </w:style>
  <w:style w:type="numbering" w:customStyle="1" w:styleId="111111112">
    <w:name w:val="Нет списка111111112"/>
    <w:next w:val="a3"/>
    <w:uiPriority w:val="99"/>
    <w:semiHidden/>
    <w:unhideWhenUsed/>
    <w:rsid w:val="00BC15F9"/>
  </w:style>
  <w:style w:type="numbering" w:customStyle="1" w:styleId="522">
    <w:name w:val="Нет списка52"/>
    <w:next w:val="a3"/>
    <w:uiPriority w:val="99"/>
    <w:semiHidden/>
    <w:unhideWhenUsed/>
    <w:rsid w:val="00BC15F9"/>
  </w:style>
  <w:style w:type="table" w:customStyle="1" w:styleId="1810">
    <w:name w:val="Сетка таблицы181"/>
    <w:basedOn w:val="a2"/>
    <w:next w:val="af6"/>
    <w:rsid w:val="00BC15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rsid w:val="00BC15F9"/>
  </w:style>
  <w:style w:type="numbering" w:customStyle="1" w:styleId="232">
    <w:name w:val="Нет списка232"/>
    <w:next w:val="a3"/>
    <w:uiPriority w:val="99"/>
    <w:semiHidden/>
    <w:unhideWhenUsed/>
    <w:rsid w:val="00BC15F9"/>
  </w:style>
  <w:style w:type="numbering" w:customStyle="1" w:styleId="332">
    <w:name w:val="Нет списка332"/>
    <w:next w:val="a3"/>
    <w:uiPriority w:val="99"/>
    <w:semiHidden/>
    <w:unhideWhenUsed/>
    <w:rsid w:val="00BC15F9"/>
  </w:style>
  <w:style w:type="numbering" w:customStyle="1" w:styleId="1142">
    <w:name w:val="Нет списка1142"/>
    <w:next w:val="a3"/>
    <w:uiPriority w:val="99"/>
    <w:semiHidden/>
    <w:unhideWhenUsed/>
    <w:rsid w:val="00BC15F9"/>
  </w:style>
  <w:style w:type="numbering" w:customStyle="1" w:styleId="21120">
    <w:name w:val="Нет списка2112"/>
    <w:next w:val="a3"/>
    <w:uiPriority w:val="99"/>
    <w:semiHidden/>
    <w:unhideWhenUsed/>
    <w:rsid w:val="00BC15F9"/>
  </w:style>
  <w:style w:type="numbering" w:customStyle="1" w:styleId="11132">
    <w:name w:val="Нет списка11132"/>
    <w:next w:val="a3"/>
    <w:semiHidden/>
    <w:rsid w:val="00BC15F9"/>
  </w:style>
  <w:style w:type="numbering" w:customStyle="1" w:styleId="111122">
    <w:name w:val="Нет списка111122"/>
    <w:next w:val="a3"/>
    <w:uiPriority w:val="99"/>
    <w:semiHidden/>
    <w:unhideWhenUsed/>
    <w:rsid w:val="00BC15F9"/>
  </w:style>
  <w:style w:type="numbering" w:customStyle="1" w:styleId="31120">
    <w:name w:val="Нет списка3112"/>
    <w:next w:val="a3"/>
    <w:uiPriority w:val="99"/>
    <w:semiHidden/>
    <w:unhideWhenUsed/>
    <w:rsid w:val="00BC15F9"/>
  </w:style>
  <w:style w:type="numbering" w:customStyle="1" w:styleId="12220">
    <w:name w:val="Нет списка1222"/>
    <w:next w:val="a3"/>
    <w:uiPriority w:val="99"/>
    <w:semiHidden/>
    <w:rsid w:val="00BC15F9"/>
  </w:style>
  <w:style w:type="numbering" w:customStyle="1" w:styleId="11222">
    <w:name w:val="Нет списка11222"/>
    <w:next w:val="a3"/>
    <w:uiPriority w:val="99"/>
    <w:semiHidden/>
    <w:unhideWhenUsed/>
    <w:rsid w:val="00BC15F9"/>
  </w:style>
  <w:style w:type="numbering" w:customStyle="1" w:styleId="4120">
    <w:name w:val="Нет списка412"/>
    <w:next w:val="a3"/>
    <w:uiPriority w:val="99"/>
    <w:semiHidden/>
    <w:unhideWhenUsed/>
    <w:rsid w:val="00BC15F9"/>
  </w:style>
  <w:style w:type="numbering" w:customStyle="1" w:styleId="13120">
    <w:name w:val="Нет списка1312"/>
    <w:next w:val="a3"/>
    <w:uiPriority w:val="99"/>
    <w:semiHidden/>
    <w:unhideWhenUsed/>
    <w:rsid w:val="00BC15F9"/>
  </w:style>
  <w:style w:type="numbering" w:customStyle="1" w:styleId="22120">
    <w:name w:val="Нет списка2212"/>
    <w:next w:val="a3"/>
    <w:uiPriority w:val="99"/>
    <w:semiHidden/>
    <w:unhideWhenUsed/>
    <w:rsid w:val="00BC15F9"/>
  </w:style>
  <w:style w:type="numbering" w:customStyle="1" w:styleId="11312">
    <w:name w:val="Нет списка11312"/>
    <w:next w:val="a3"/>
    <w:uiPriority w:val="99"/>
    <w:semiHidden/>
    <w:rsid w:val="00BC15F9"/>
  </w:style>
  <w:style w:type="numbering" w:customStyle="1" w:styleId="111212">
    <w:name w:val="Нет списка111212"/>
    <w:next w:val="a3"/>
    <w:uiPriority w:val="99"/>
    <w:semiHidden/>
    <w:unhideWhenUsed/>
    <w:rsid w:val="00BC15F9"/>
  </w:style>
  <w:style w:type="numbering" w:customStyle="1" w:styleId="32120">
    <w:name w:val="Нет списка3212"/>
    <w:next w:val="a3"/>
    <w:uiPriority w:val="99"/>
    <w:semiHidden/>
    <w:unhideWhenUsed/>
    <w:rsid w:val="00BC15F9"/>
  </w:style>
  <w:style w:type="numbering" w:customStyle="1" w:styleId="121120">
    <w:name w:val="Нет списка12112"/>
    <w:next w:val="a3"/>
    <w:uiPriority w:val="99"/>
    <w:semiHidden/>
    <w:rsid w:val="00BC15F9"/>
  </w:style>
  <w:style w:type="numbering" w:customStyle="1" w:styleId="112112">
    <w:name w:val="Нет списка112112"/>
    <w:next w:val="a3"/>
    <w:uiPriority w:val="99"/>
    <w:semiHidden/>
    <w:unhideWhenUsed/>
    <w:rsid w:val="00BC15F9"/>
  </w:style>
  <w:style w:type="numbering" w:customStyle="1" w:styleId="12121">
    <w:name w:val="Текущий список1212"/>
    <w:rsid w:val="00BC15F9"/>
  </w:style>
  <w:style w:type="numbering" w:customStyle="1" w:styleId="1111122">
    <w:name w:val="Нет списка1111122"/>
    <w:next w:val="a3"/>
    <w:uiPriority w:val="99"/>
    <w:semiHidden/>
    <w:rsid w:val="00BC15F9"/>
  </w:style>
  <w:style w:type="numbering" w:customStyle="1" w:styleId="1111111111">
    <w:name w:val="Нет списка1111111111"/>
    <w:next w:val="a3"/>
    <w:uiPriority w:val="99"/>
    <w:semiHidden/>
    <w:unhideWhenUsed/>
    <w:rsid w:val="00BC15F9"/>
  </w:style>
  <w:style w:type="numbering" w:customStyle="1" w:styleId="612">
    <w:name w:val="Нет списка61"/>
    <w:next w:val="a3"/>
    <w:uiPriority w:val="99"/>
    <w:semiHidden/>
    <w:rsid w:val="00BC15F9"/>
  </w:style>
  <w:style w:type="numbering" w:customStyle="1" w:styleId="1511">
    <w:name w:val="Нет списка151"/>
    <w:next w:val="a3"/>
    <w:uiPriority w:val="99"/>
    <w:semiHidden/>
    <w:rsid w:val="00BC15F9"/>
  </w:style>
  <w:style w:type="numbering" w:customStyle="1" w:styleId="2411">
    <w:name w:val="Нет списка241"/>
    <w:next w:val="a3"/>
    <w:uiPriority w:val="99"/>
    <w:semiHidden/>
    <w:unhideWhenUsed/>
    <w:rsid w:val="00BC15F9"/>
  </w:style>
  <w:style w:type="numbering" w:customStyle="1" w:styleId="3411">
    <w:name w:val="Нет списка341"/>
    <w:next w:val="a3"/>
    <w:uiPriority w:val="99"/>
    <w:semiHidden/>
    <w:unhideWhenUsed/>
    <w:rsid w:val="00BC15F9"/>
  </w:style>
  <w:style w:type="numbering" w:customStyle="1" w:styleId="11510">
    <w:name w:val="Нет списка1151"/>
    <w:next w:val="a3"/>
    <w:uiPriority w:val="99"/>
    <w:semiHidden/>
    <w:unhideWhenUsed/>
    <w:rsid w:val="00BC15F9"/>
  </w:style>
  <w:style w:type="numbering" w:customStyle="1" w:styleId="2121">
    <w:name w:val="Нет списка2121"/>
    <w:next w:val="a3"/>
    <w:uiPriority w:val="99"/>
    <w:semiHidden/>
    <w:unhideWhenUsed/>
    <w:rsid w:val="00BC15F9"/>
  </w:style>
  <w:style w:type="numbering" w:customStyle="1" w:styleId="11141">
    <w:name w:val="Нет списка11141"/>
    <w:next w:val="a3"/>
    <w:semiHidden/>
    <w:rsid w:val="00BC15F9"/>
  </w:style>
  <w:style w:type="numbering" w:customStyle="1" w:styleId="111131">
    <w:name w:val="Нет списка111131"/>
    <w:next w:val="a3"/>
    <w:uiPriority w:val="99"/>
    <w:semiHidden/>
    <w:unhideWhenUsed/>
    <w:rsid w:val="00BC15F9"/>
  </w:style>
  <w:style w:type="numbering" w:customStyle="1" w:styleId="3121">
    <w:name w:val="Нет списка3121"/>
    <w:next w:val="a3"/>
    <w:uiPriority w:val="99"/>
    <w:semiHidden/>
    <w:unhideWhenUsed/>
    <w:rsid w:val="00BC15F9"/>
  </w:style>
  <w:style w:type="numbering" w:customStyle="1" w:styleId="12310">
    <w:name w:val="Нет списка1231"/>
    <w:next w:val="a3"/>
    <w:uiPriority w:val="99"/>
    <w:semiHidden/>
    <w:rsid w:val="00BC15F9"/>
  </w:style>
  <w:style w:type="numbering" w:customStyle="1" w:styleId="11231">
    <w:name w:val="Нет списка11231"/>
    <w:next w:val="a3"/>
    <w:uiPriority w:val="99"/>
    <w:semiHidden/>
    <w:unhideWhenUsed/>
    <w:rsid w:val="00BC15F9"/>
  </w:style>
  <w:style w:type="numbering" w:customStyle="1" w:styleId="4211">
    <w:name w:val="Нет списка421"/>
    <w:next w:val="a3"/>
    <w:uiPriority w:val="99"/>
    <w:semiHidden/>
    <w:unhideWhenUsed/>
    <w:rsid w:val="00BC15F9"/>
  </w:style>
  <w:style w:type="numbering" w:customStyle="1" w:styleId="1321">
    <w:name w:val="Нет списка1321"/>
    <w:next w:val="a3"/>
    <w:uiPriority w:val="99"/>
    <w:semiHidden/>
    <w:unhideWhenUsed/>
    <w:rsid w:val="00BC15F9"/>
  </w:style>
  <w:style w:type="numbering" w:customStyle="1" w:styleId="2221">
    <w:name w:val="Нет списка2221"/>
    <w:next w:val="a3"/>
    <w:uiPriority w:val="99"/>
    <w:semiHidden/>
    <w:unhideWhenUsed/>
    <w:rsid w:val="00BC15F9"/>
  </w:style>
  <w:style w:type="numbering" w:customStyle="1" w:styleId="11321">
    <w:name w:val="Нет списка11321"/>
    <w:next w:val="a3"/>
    <w:uiPriority w:val="99"/>
    <w:semiHidden/>
    <w:rsid w:val="00BC15F9"/>
  </w:style>
  <w:style w:type="numbering" w:customStyle="1" w:styleId="111221">
    <w:name w:val="Нет списка111221"/>
    <w:next w:val="a3"/>
    <w:uiPriority w:val="99"/>
    <w:semiHidden/>
    <w:unhideWhenUsed/>
    <w:rsid w:val="00BC15F9"/>
  </w:style>
  <w:style w:type="numbering" w:customStyle="1" w:styleId="3221">
    <w:name w:val="Нет списка3221"/>
    <w:next w:val="a3"/>
    <w:uiPriority w:val="99"/>
    <w:semiHidden/>
    <w:unhideWhenUsed/>
    <w:rsid w:val="00BC15F9"/>
  </w:style>
  <w:style w:type="numbering" w:customStyle="1" w:styleId="121210">
    <w:name w:val="Нет списка12121"/>
    <w:next w:val="a3"/>
    <w:uiPriority w:val="99"/>
    <w:semiHidden/>
    <w:rsid w:val="00BC15F9"/>
  </w:style>
  <w:style w:type="numbering" w:customStyle="1" w:styleId="112121">
    <w:name w:val="Нет списка112121"/>
    <w:next w:val="a3"/>
    <w:uiPriority w:val="99"/>
    <w:semiHidden/>
    <w:unhideWhenUsed/>
    <w:rsid w:val="00BC15F9"/>
  </w:style>
  <w:style w:type="numbering" w:customStyle="1" w:styleId="12210">
    <w:name w:val="Текущий список1221"/>
    <w:rsid w:val="00BC15F9"/>
  </w:style>
  <w:style w:type="numbering" w:customStyle="1" w:styleId="12113">
    <w:name w:val="Стиль1_Маркеры многоуровневые211"/>
    <w:uiPriority w:val="99"/>
    <w:rsid w:val="00BC15F9"/>
  </w:style>
  <w:style w:type="numbering" w:customStyle="1" w:styleId="1111131">
    <w:name w:val="Нет списка1111131"/>
    <w:next w:val="a3"/>
    <w:uiPriority w:val="99"/>
    <w:semiHidden/>
    <w:rsid w:val="00BC15F9"/>
  </w:style>
  <w:style w:type="numbering" w:customStyle="1" w:styleId="11111121">
    <w:name w:val="Нет списка11111121"/>
    <w:next w:val="a3"/>
    <w:uiPriority w:val="99"/>
    <w:semiHidden/>
    <w:unhideWhenUsed/>
    <w:rsid w:val="00BC15F9"/>
  </w:style>
  <w:style w:type="numbering" w:customStyle="1" w:styleId="5111">
    <w:name w:val="Нет списка511"/>
    <w:next w:val="a3"/>
    <w:uiPriority w:val="99"/>
    <w:semiHidden/>
    <w:unhideWhenUsed/>
    <w:rsid w:val="00BC15F9"/>
  </w:style>
  <w:style w:type="numbering" w:customStyle="1" w:styleId="14110">
    <w:name w:val="Нет списка1411"/>
    <w:next w:val="a3"/>
    <w:uiPriority w:val="99"/>
    <w:semiHidden/>
    <w:rsid w:val="00BC15F9"/>
  </w:style>
  <w:style w:type="numbering" w:customStyle="1" w:styleId="23110">
    <w:name w:val="Нет списка2311"/>
    <w:next w:val="a3"/>
    <w:uiPriority w:val="99"/>
    <w:semiHidden/>
    <w:unhideWhenUsed/>
    <w:rsid w:val="00BC15F9"/>
  </w:style>
  <w:style w:type="numbering" w:customStyle="1" w:styleId="33110">
    <w:name w:val="Нет списка3311"/>
    <w:next w:val="a3"/>
    <w:uiPriority w:val="99"/>
    <w:semiHidden/>
    <w:unhideWhenUsed/>
    <w:rsid w:val="00BC15F9"/>
  </w:style>
  <w:style w:type="numbering" w:customStyle="1" w:styleId="11411">
    <w:name w:val="Нет списка11411"/>
    <w:next w:val="a3"/>
    <w:uiPriority w:val="99"/>
    <w:semiHidden/>
    <w:unhideWhenUsed/>
    <w:rsid w:val="00BC15F9"/>
  </w:style>
  <w:style w:type="numbering" w:customStyle="1" w:styleId="21111">
    <w:name w:val="Нет списка21111"/>
    <w:next w:val="a3"/>
    <w:uiPriority w:val="99"/>
    <w:semiHidden/>
    <w:unhideWhenUsed/>
    <w:rsid w:val="00BC15F9"/>
  </w:style>
  <w:style w:type="numbering" w:customStyle="1" w:styleId="111311">
    <w:name w:val="Нет списка111311"/>
    <w:next w:val="a3"/>
    <w:semiHidden/>
    <w:rsid w:val="00BC15F9"/>
  </w:style>
  <w:style w:type="numbering" w:customStyle="1" w:styleId="1111211">
    <w:name w:val="Нет списка1111211"/>
    <w:next w:val="a3"/>
    <w:uiPriority w:val="99"/>
    <w:semiHidden/>
    <w:unhideWhenUsed/>
    <w:rsid w:val="00BC15F9"/>
  </w:style>
  <w:style w:type="numbering" w:customStyle="1" w:styleId="31111">
    <w:name w:val="Нет списка31111"/>
    <w:next w:val="a3"/>
    <w:uiPriority w:val="99"/>
    <w:semiHidden/>
    <w:unhideWhenUsed/>
    <w:rsid w:val="00BC15F9"/>
  </w:style>
  <w:style w:type="numbering" w:customStyle="1" w:styleId="12211">
    <w:name w:val="Нет списка12211"/>
    <w:next w:val="a3"/>
    <w:uiPriority w:val="99"/>
    <w:semiHidden/>
    <w:rsid w:val="00BC15F9"/>
  </w:style>
  <w:style w:type="numbering" w:customStyle="1" w:styleId="112211">
    <w:name w:val="Нет списка112211"/>
    <w:next w:val="a3"/>
    <w:uiPriority w:val="99"/>
    <w:semiHidden/>
    <w:unhideWhenUsed/>
    <w:rsid w:val="00BC15F9"/>
  </w:style>
  <w:style w:type="numbering" w:customStyle="1" w:styleId="41110">
    <w:name w:val="Нет списка4111"/>
    <w:next w:val="a3"/>
    <w:uiPriority w:val="99"/>
    <w:semiHidden/>
    <w:unhideWhenUsed/>
    <w:rsid w:val="00BC15F9"/>
  </w:style>
  <w:style w:type="numbering" w:customStyle="1" w:styleId="13111">
    <w:name w:val="Нет списка13111"/>
    <w:next w:val="a3"/>
    <w:uiPriority w:val="99"/>
    <w:semiHidden/>
    <w:unhideWhenUsed/>
    <w:rsid w:val="00BC15F9"/>
  </w:style>
  <w:style w:type="numbering" w:customStyle="1" w:styleId="22111">
    <w:name w:val="Нет списка22111"/>
    <w:next w:val="a3"/>
    <w:uiPriority w:val="99"/>
    <w:semiHidden/>
    <w:unhideWhenUsed/>
    <w:rsid w:val="00BC15F9"/>
  </w:style>
  <w:style w:type="numbering" w:customStyle="1" w:styleId="113111">
    <w:name w:val="Нет списка113111"/>
    <w:next w:val="a3"/>
    <w:uiPriority w:val="99"/>
    <w:semiHidden/>
    <w:rsid w:val="00BC15F9"/>
  </w:style>
  <w:style w:type="numbering" w:customStyle="1" w:styleId="1112111">
    <w:name w:val="Нет списка1112111"/>
    <w:next w:val="a3"/>
    <w:uiPriority w:val="99"/>
    <w:semiHidden/>
    <w:unhideWhenUsed/>
    <w:rsid w:val="00BC15F9"/>
  </w:style>
  <w:style w:type="numbering" w:customStyle="1" w:styleId="32111">
    <w:name w:val="Нет списка32111"/>
    <w:next w:val="a3"/>
    <w:uiPriority w:val="99"/>
    <w:semiHidden/>
    <w:unhideWhenUsed/>
    <w:rsid w:val="00BC15F9"/>
  </w:style>
  <w:style w:type="numbering" w:customStyle="1" w:styleId="121111">
    <w:name w:val="Нет списка121111"/>
    <w:next w:val="a3"/>
    <w:uiPriority w:val="99"/>
    <w:semiHidden/>
    <w:rsid w:val="00BC15F9"/>
  </w:style>
  <w:style w:type="numbering" w:customStyle="1" w:styleId="1121111">
    <w:name w:val="Нет списка1121111"/>
    <w:next w:val="a3"/>
    <w:uiPriority w:val="99"/>
    <w:semiHidden/>
    <w:unhideWhenUsed/>
    <w:rsid w:val="00BC15F9"/>
  </w:style>
  <w:style w:type="numbering" w:customStyle="1" w:styleId="121110">
    <w:name w:val="Текущий список12111"/>
    <w:rsid w:val="00BC15F9"/>
  </w:style>
  <w:style w:type="numbering" w:customStyle="1" w:styleId="11111211">
    <w:name w:val="Нет списка11111211"/>
    <w:next w:val="a3"/>
    <w:uiPriority w:val="99"/>
    <w:semiHidden/>
    <w:rsid w:val="00BC15F9"/>
  </w:style>
  <w:style w:type="numbering" w:customStyle="1" w:styleId="111111121">
    <w:name w:val="Нет списка111111121"/>
    <w:next w:val="a3"/>
    <w:uiPriority w:val="99"/>
    <w:semiHidden/>
    <w:unhideWhenUsed/>
    <w:rsid w:val="00BC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71DE-2455-4675-97F1-39FB3B644DB4}">
  <ds:schemaRefs>
    <ds:schemaRef ds:uri="http://schemas.openxmlformats.org/officeDocument/2006/bibliography"/>
  </ds:schemaRefs>
</ds:datastoreItem>
</file>

<file path=customXml/itemProps2.xml><?xml version="1.0" encoding="utf-8"?>
<ds:datastoreItem xmlns:ds="http://schemas.openxmlformats.org/officeDocument/2006/customXml" ds:itemID="{07D98815-3E55-4A2D-BC2C-26AB4EE0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89755</Words>
  <Characters>511608</Characters>
  <Application>Microsoft Office Word</Application>
  <DocSecurity>0</DocSecurity>
  <Lines>4263</Lines>
  <Paragraphs>1200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2019-12-03T14:24:00Z</dcterms:created>
  <dcterms:modified xsi:type="dcterms:W3CDTF">2019-12-24T09:30:00Z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